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5F56" w14:textId="77777777" w:rsidR="00C14188" w:rsidRPr="00235E13" w:rsidRDefault="00C14188" w:rsidP="00235E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44"/>
          <w:szCs w:val="44"/>
        </w:rPr>
      </w:pPr>
      <w:r w:rsidRPr="00235E13">
        <w:rPr>
          <w:rFonts w:ascii="Tahoma" w:hAnsi="Tahoma" w:cs="Tahoma"/>
          <w:b/>
          <w:bCs/>
          <w:sz w:val="44"/>
          <w:szCs w:val="44"/>
        </w:rPr>
        <w:t>DZIEŃ KORESPONDENCYJNEJ SZKOŁY BIBLIJNEJ</w:t>
      </w:r>
    </w:p>
    <w:p w14:paraId="43089813" w14:textId="69D70AAE" w:rsidR="00C14188" w:rsidRDefault="00C14188" w:rsidP="00235E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>Przeczytać w Sobotę — 18 lutego 2023 roku</w:t>
      </w:r>
    </w:p>
    <w:p w14:paraId="79C1B569" w14:textId="1759752F" w:rsidR="00235E13" w:rsidRDefault="00235E13" w:rsidP="00235E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DF13F40" w14:textId="2035A632" w:rsidR="00235E13" w:rsidRPr="00D9577B" w:rsidRDefault="002944CD" w:rsidP="00235E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944CD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3EBA3A3E" wp14:editId="4C3A6F39">
            <wp:extent cx="796411" cy="703580"/>
            <wp:effectExtent l="0" t="0" r="381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78" cy="71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AB7C" w14:textId="77468C16" w:rsidR="00DB74C7" w:rsidRPr="00235E13" w:rsidRDefault="00C14188" w:rsidP="00DB74C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52"/>
          <w:szCs w:val="52"/>
        </w:rPr>
      </w:pPr>
      <w:r w:rsidRPr="00235E13">
        <w:rPr>
          <w:rFonts w:ascii="Tahoma" w:hAnsi="Tahoma" w:cs="Tahoma"/>
          <w:b/>
          <w:bCs/>
          <w:sz w:val="52"/>
          <w:szCs w:val="52"/>
        </w:rPr>
        <w:t>Zobowiązujący jubileusz</w:t>
      </w:r>
    </w:p>
    <w:p w14:paraId="46317074" w14:textId="71B3F5DE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FEC3CC9" w14:textId="158F608C" w:rsidR="00C14188" w:rsidRPr="00DB74C7" w:rsidRDefault="00235E13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ProseAntique" w:hAnsi="ProseAntique" w:cs="ProseAntique"/>
          <w:b/>
          <w:bCs/>
          <w:sz w:val="28"/>
          <w:szCs w:val="28"/>
        </w:rPr>
      </w:pPr>
      <w:r w:rsidRPr="00DB74C7">
        <w:rPr>
          <w:rFonts w:ascii="ProseAntique" w:hAnsi="ProseAntique" w:cs="ProseAntique"/>
          <w:b/>
          <w:bCs/>
          <w:sz w:val="28"/>
          <w:szCs w:val="28"/>
        </w:rPr>
        <w:t>Drodzy Współwyznawcy — Przyjaciele Prawdy!</w:t>
      </w:r>
    </w:p>
    <w:p w14:paraId="38778E56" w14:textId="77777777" w:rsidR="00235E13" w:rsidRPr="00D9577B" w:rsidRDefault="00235E13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64E0FF5" w14:textId="03A4312D" w:rsidR="00C14188" w:rsidRPr="00D9577B" w:rsidRDefault="00C14188" w:rsidP="00D95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 xml:space="preserve">W bieżącym roku mija pięćdziesiąt lat istnienia Korespondencyjnej Szkoły Biblijnej (KSB). Przez pół wieku instytucja ta owocnie wykonywała pracę misyjną. Wielu kursantom umożliwiła pierwsze zetknięcie się z </w:t>
      </w:r>
      <w:r w:rsidRPr="00D9577B">
        <w:rPr>
          <w:rFonts w:ascii="Tahoma" w:hAnsi="Tahoma" w:cs="Tahoma"/>
          <w:i/>
          <w:iCs/>
          <w:sz w:val="24"/>
          <w:szCs w:val="24"/>
        </w:rPr>
        <w:t xml:space="preserve">Pismem Świętym </w:t>
      </w:r>
      <w:r w:rsidRPr="00D9577B">
        <w:rPr>
          <w:rFonts w:ascii="Tahoma" w:hAnsi="Tahoma" w:cs="Tahoma"/>
          <w:sz w:val="24"/>
          <w:szCs w:val="24"/>
        </w:rPr>
        <w:t>oraz Kościołem adwentystycznym. To bardzo cieszy, ale i mobilizuje do dalszego rozwoju.</w:t>
      </w:r>
    </w:p>
    <w:p w14:paraId="255531F7" w14:textId="3787A414" w:rsidR="00C14188" w:rsidRPr="00D9577B" w:rsidRDefault="00C14188" w:rsidP="00D95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 xml:space="preserve">Stąd też, podnosząc jakość pracy Korespondencyjnej Szkoły Biblijnej, zmodernizowana została nasza strona internetowa: </w:t>
      </w:r>
      <w:r w:rsidRPr="00D9577B">
        <w:rPr>
          <w:rFonts w:ascii="Tahoma" w:hAnsi="Tahoma" w:cs="Tahoma"/>
          <w:b/>
          <w:bCs/>
          <w:sz w:val="24"/>
          <w:szCs w:val="24"/>
        </w:rPr>
        <w:t>kursybiblije.pl</w:t>
      </w:r>
      <w:r w:rsidRPr="00D9577B">
        <w:rPr>
          <w:rFonts w:ascii="Tahoma" w:hAnsi="Tahoma" w:cs="Tahoma"/>
          <w:sz w:val="24"/>
          <w:szCs w:val="24"/>
        </w:rPr>
        <w:t xml:space="preserve">. Strona ta jest zintegrowana z międzynarodową platformą </w:t>
      </w:r>
      <w:r w:rsidRPr="00D9577B">
        <w:rPr>
          <w:rFonts w:ascii="Tahoma" w:hAnsi="Tahoma" w:cs="Tahoma"/>
          <w:b/>
          <w:bCs/>
          <w:sz w:val="24"/>
          <w:szCs w:val="24"/>
        </w:rPr>
        <w:t xml:space="preserve">bibleawr.com </w:t>
      </w:r>
      <w:r w:rsidRPr="00D9577B">
        <w:rPr>
          <w:rFonts w:ascii="Tahoma" w:hAnsi="Tahoma" w:cs="Tahoma"/>
          <w:sz w:val="24"/>
          <w:szCs w:val="24"/>
        </w:rPr>
        <w:t xml:space="preserve">działającą w dziewięciu krajach Europy i trzydziestu językach. Dzięki temu strona </w:t>
      </w:r>
      <w:r w:rsidRPr="00D9577B">
        <w:rPr>
          <w:rFonts w:ascii="Tahoma" w:hAnsi="Tahoma" w:cs="Tahoma"/>
          <w:b/>
          <w:bCs/>
          <w:sz w:val="24"/>
          <w:szCs w:val="24"/>
        </w:rPr>
        <w:t xml:space="preserve">kursybiblijne.pl </w:t>
      </w:r>
      <w:r w:rsidRPr="00D9577B">
        <w:rPr>
          <w:rFonts w:ascii="Tahoma" w:hAnsi="Tahoma" w:cs="Tahoma"/>
          <w:sz w:val="24"/>
          <w:szCs w:val="24"/>
        </w:rPr>
        <w:t>zyskała szereg nowych</w:t>
      </w:r>
      <w:r w:rsidR="00D9577B" w:rsidRPr="00D9577B">
        <w:rPr>
          <w:rFonts w:ascii="Tahoma" w:hAnsi="Tahoma" w:cs="Tahoma"/>
          <w:sz w:val="24"/>
          <w:szCs w:val="24"/>
        </w:rPr>
        <w:t xml:space="preserve"> </w:t>
      </w:r>
      <w:r w:rsidRPr="00D9577B">
        <w:rPr>
          <w:rFonts w:ascii="Tahoma" w:hAnsi="Tahoma" w:cs="Tahoma"/>
          <w:sz w:val="24"/>
          <w:szCs w:val="24"/>
        </w:rPr>
        <w:t>możliwości technologicznych i jest łatwiej dostępna na urządzeniach mobilnych.</w:t>
      </w:r>
    </w:p>
    <w:p w14:paraId="261040DF" w14:textId="59B3BC8F" w:rsidR="00C14188" w:rsidRPr="00D9577B" w:rsidRDefault="00C14188" w:rsidP="00D95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 xml:space="preserve">W celu promocji zmodernizowanej strony </w:t>
      </w:r>
      <w:r w:rsidRPr="00D9577B">
        <w:rPr>
          <w:rFonts w:ascii="Tahoma" w:hAnsi="Tahoma" w:cs="Tahoma"/>
          <w:b/>
          <w:bCs/>
          <w:sz w:val="24"/>
          <w:szCs w:val="24"/>
        </w:rPr>
        <w:t xml:space="preserve">kursybiblijne.pl </w:t>
      </w:r>
      <w:r w:rsidRPr="00D9577B">
        <w:rPr>
          <w:rFonts w:ascii="Tahoma" w:hAnsi="Tahoma" w:cs="Tahoma"/>
          <w:sz w:val="24"/>
          <w:szCs w:val="24"/>
        </w:rPr>
        <w:t>Korespondencyjna</w:t>
      </w:r>
      <w:r w:rsidR="00D9577B" w:rsidRPr="00D9577B">
        <w:rPr>
          <w:rFonts w:ascii="Tahoma" w:hAnsi="Tahoma" w:cs="Tahoma"/>
          <w:sz w:val="24"/>
          <w:szCs w:val="24"/>
        </w:rPr>
        <w:t xml:space="preserve"> </w:t>
      </w:r>
      <w:r w:rsidRPr="00D9577B">
        <w:rPr>
          <w:rFonts w:ascii="Tahoma" w:hAnsi="Tahoma" w:cs="Tahoma"/>
          <w:sz w:val="24"/>
          <w:szCs w:val="24"/>
        </w:rPr>
        <w:t>Szkoła Biblijna</w:t>
      </w:r>
      <w:r w:rsidR="00D9577B" w:rsidRPr="00D9577B">
        <w:rPr>
          <w:rFonts w:ascii="Tahoma" w:hAnsi="Tahoma" w:cs="Tahoma"/>
          <w:sz w:val="24"/>
          <w:szCs w:val="24"/>
        </w:rPr>
        <w:t xml:space="preserve">, </w:t>
      </w:r>
      <w:r w:rsidRPr="00D9577B">
        <w:rPr>
          <w:rFonts w:ascii="Tahoma" w:hAnsi="Tahoma" w:cs="Tahoma"/>
          <w:sz w:val="24"/>
          <w:szCs w:val="24"/>
        </w:rPr>
        <w:t xml:space="preserve">zamierza przygotować różnorodne materiały reklamowe. Pragniemy, by </w:t>
      </w:r>
      <w:r w:rsidR="00D9577B" w:rsidRPr="00D9577B">
        <w:rPr>
          <w:rFonts w:ascii="Tahoma" w:hAnsi="Tahoma" w:cs="Tahoma"/>
          <w:sz w:val="24"/>
          <w:szCs w:val="24"/>
        </w:rPr>
        <w:t>było to coś naprawdę zauważalnego i skutecznego</w:t>
      </w:r>
      <w:r w:rsidR="00235E13">
        <w:rPr>
          <w:rFonts w:ascii="Tahoma" w:hAnsi="Tahoma" w:cs="Tahoma"/>
          <w:sz w:val="24"/>
          <w:szCs w:val="24"/>
        </w:rPr>
        <w:t>, jak nigdy dotąd!</w:t>
      </w:r>
    </w:p>
    <w:p w14:paraId="528392F1" w14:textId="1CA8FB40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B5B9C7" w14:textId="7224C97B" w:rsidR="00C14188" w:rsidRPr="00D9577B" w:rsidRDefault="00C14188" w:rsidP="00235E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 xml:space="preserve">Dlatego, jak co roku, Drodzy, zwracamy się do Was z prośbą o dar serca. Zebrane środki pomogą nam w </w:t>
      </w:r>
      <w:r w:rsidR="00D9577B" w:rsidRPr="00D9577B">
        <w:rPr>
          <w:rFonts w:ascii="Tahoma" w:hAnsi="Tahoma" w:cs="Tahoma"/>
          <w:sz w:val="24"/>
          <w:szCs w:val="24"/>
        </w:rPr>
        <w:t xml:space="preserve">urzeczywistnieniu tego ambitnego projektu </w:t>
      </w:r>
      <w:r w:rsidR="00235E13">
        <w:rPr>
          <w:rFonts w:ascii="Tahoma" w:hAnsi="Tahoma" w:cs="Tahoma"/>
          <w:sz w:val="24"/>
          <w:szCs w:val="24"/>
        </w:rPr>
        <w:t>oraz</w:t>
      </w:r>
      <w:r w:rsidR="00D9577B" w:rsidRPr="00D9577B">
        <w:rPr>
          <w:rFonts w:ascii="Tahoma" w:hAnsi="Tahoma" w:cs="Tahoma"/>
          <w:sz w:val="24"/>
          <w:szCs w:val="24"/>
        </w:rPr>
        <w:t xml:space="preserve"> w </w:t>
      </w:r>
      <w:r w:rsidRPr="00D9577B">
        <w:rPr>
          <w:rFonts w:ascii="Tahoma" w:hAnsi="Tahoma" w:cs="Tahoma"/>
          <w:sz w:val="24"/>
          <w:szCs w:val="24"/>
        </w:rPr>
        <w:t>dotarciu</w:t>
      </w:r>
      <w:r w:rsidR="00D9577B" w:rsidRPr="00D9577B">
        <w:rPr>
          <w:rFonts w:ascii="Tahoma" w:hAnsi="Tahoma" w:cs="Tahoma"/>
          <w:sz w:val="24"/>
          <w:szCs w:val="24"/>
        </w:rPr>
        <w:t xml:space="preserve"> </w:t>
      </w:r>
      <w:r w:rsidRPr="00D9577B">
        <w:rPr>
          <w:rFonts w:ascii="Tahoma" w:hAnsi="Tahoma" w:cs="Tahoma"/>
          <w:sz w:val="24"/>
          <w:szCs w:val="24"/>
        </w:rPr>
        <w:t xml:space="preserve">do tysięcy nowych osób z dobrą nowiną i przesłaniem biblijnym. </w:t>
      </w:r>
    </w:p>
    <w:p w14:paraId="16A4E40F" w14:textId="48DBBAF3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>Dziękujemy za Twoje wsparcie.</w:t>
      </w:r>
    </w:p>
    <w:p w14:paraId="309FE09C" w14:textId="77777777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CDC1FB" w14:textId="26B691DD" w:rsidR="00C14188" w:rsidRDefault="00C14188" w:rsidP="00C141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>Z chrześcijańskim pozdrowieniem i podziękowaniem pozostaje</w:t>
      </w:r>
    </w:p>
    <w:p w14:paraId="4506A1FA" w14:textId="77777777" w:rsidR="00235E13" w:rsidRPr="00D9577B" w:rsidRDefault="00235E13" w:rsidP="00C141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978C4E" w14:textId="31379E6E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>Mirosław Harasim</w:t>
      </w:r>
    </w:p>
    <w:p w14:paraId="3DC59DAE" w14:textId="77777777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EE692C" w14:textId="77777777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>— dyrektor Korespondencyjnej Szkoły Biblijnej</w:t>
      </w:r>
    </w:p>
    <w:p w14:paraId="19BB759B" w14:textId="00787C78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9577B">
        <w:rPr>
          <w:rFonts w:ascii="Tahoma" w:hAnsi="Tahoma" w:cs="Tahoma"/>
          <w:sz w:val="24"/>
          <w:szCs w:val="24"/>
        </w:rPr>
        <w:t>oraz Korespondencyjnej Szkoły Lepszego Życia</w:t>
      </w:r>
    </w:p>
    <w:p w14:paraId="294BB920" w14:textId="77777777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64D0A03" w14:textId="2485D41B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26E06F" w14:textId="77777777" w:rsidR="00C14188" w:rsidRPr="00D9577B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10E850B" w14:textId="77777777" w:rsidR="00C14188" w:rsidRPr="00235E13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235E13">
        <w:rPr>
          <w:rFonts w:ascii="Tahoma" w:hAnsi="Tahoma" w:cs="Tahoma"/>
          <w:b/>
          <w:bCs/>
          <w:sz w:val="18"/>
          <w:szCs w:val="18"/>
        </w:rPr>
        <w:t>Jak złożyć dary?</w:t>
      </w:r>
    </w:p>
    <w:p w14:paraId="7512A1DA" w14:textId="77777777" w:rsidR="00C14188" w:rsidRPr="00235E13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35E13">
        <w:rPr>
          <w:rFonts w:ascii="Tahoma" w:hAnsi="Tahoma" w:cs="Tahoma"/>
          <w:sz w:val="18"/>
          <w:szCs w:val="18"/>
        </w:rPr>
        <w:t>1. Dary zostaną zebrane podczas drugiej części nabożeństwa. Należy w tym celu</w:t>
      </w:r>
    </w:p>
    <w:p w14:paraId="66D82480" w14:textId="5F559237" w:rsidR="00C14188" w:rsidRPr="00235E13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35E13">
        <w:rPr>
          <w:rFonts w:ascii="Tahoma" w:hAnsi="Tahoma" w:cs="Tahoma"/>
          <w:sz w:val="18"/>
          <w:szCs w:val="18"/>
        </w:rPr>
        <w:t>przygotować koperty lub zebrać dary w koszyku.</w:t>
      </w:r>
    </w:p>
    <w:p w14:paraId="70D720C5" w14:textId="77777777" w:rsidR="00235E13" w:rsidRPr="00235E13" w:rsidRDefault="00235E13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CFD2988" w14:textId="77777777" w:rsidR="00C14188" w:rsidRPr="00235E13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35E13">
        <w:rPr>
          <w:rFonts w:ascii="Tahoma" w:hAnsi="Tahoma" w:cs="Tahoma"/>
          <w:sz w:val="18"/>
          <w:szCs w:val="18"/>
        </w:rPr>
        <w:t>2. Dar można również przekazać bezpośrednio na konto bankowe</w:t>
      </w:r>
    </w:p>
    <w:p w14:paraId="672EF084" w14:textId="77777777" w:rsidR="00C14188" w:rsidRPr="00235E13" w:rsidRDefault="00C14188" w:rsidP="00C1418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35E13">
        <w:rPr>
          <w:rFonts w:ascii="Tahoma" w:hAnsi="Tahoma" w:cs="Tahoma"/>
          <w:sz w:val="18"/>
          <w:szCs w:val="18"/>
        </w:rPr>
        <w:t xml:space="preserve">Korespondencyjnej Szkoły Biblijnej: </w:t>
      </w:r>
      <w:r w:rsidRPr="00235E13">
        <w:rPr>
          <w:rFonts w:ascii="Tahoma" w:hAnsi="Tahoma" w:cs="Tahoma"/>
          <w:b/>
          <w:bCs/>
          <w:sz w:val="18"/>
          <w:szCs w:val="18"/>
        </w:rPr>
        <w:t>08 1240 1040 1111 0010 9898 4551</w:t>
      </w:r>
      <w:r w:rsidRPr="00235E13">
        <w:rPr>
          <w:rFonts w:ascii="Tahoma" w:hAnsi="Tahoma" w:cs="Tahoma"/>
          <w:sz w:val="18"/>
          <w:szCs w:val="18"/>
        </w:rPr>
        <w:t>,</w:t>
      </w:r>
    </w:p>
    <w:p w14:paraId="7463F575" w14:textId="0ECDD4F1" w:rsidR="00F30347" w:rsidRPr="00235E13" w:rsidRDefault="00C14188" w:rsidP="00C14188">
      <w:pPr>
        <w:jc w:val="both"/>
        <w:rPr>
          <w:rFonts w:ascii="Tahoma" w:hAnsi="Tahoma" w:cs="Tahoma"/>
          <w:sz w:val="18"/>
          <w:szCs w:val="18"/>
        </w:rPr>
      </w:pPr>
      <w:r w:rsidRPr="00235E13">
        <w:rPr>
          <w:rFonts w:ascii="Tahoma" w:hAnsi="Tahoma" w:cs="Tahoma"/>
          <w:sz w:val="18"/>
          <w:szCs w:val="18"/>
        </w:rPr>
        <w:t xml:space="preserve">z dopiskiem: </w:t>
      </w:r>
      <w:r w:rsidRPr="00235E13">
        <w:rPr>
          <w:rFonts w:ascii="Tahoma" w:hAnsi="Tahoma" w:cs="Tahoma"/>
          <w:b/>
          <w:bCs/>
          <w:sz w:val="18"/>
          <w:szCs w:val="18"/>
        </w:rPr>
        <w:t>Zobowiązujący jubileusz.</w:t>
      </w:r>
    </w:p>
    <w:sectPr w:rsidR="00F30347" w:rsidRPr="0023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seAntiqu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88"/>
    <w:rsid w:val="00235E13"/>
    <w:rsid w:val="002944CD"/>
    <w:rsid w:val="00C14188"/>
    <w:rsid w:val="00D9577B"/>
    <w:rsid w:val="00DB74C7"/>
    <w:rsid w:val="00F3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3B06"/>
  <w15:chartTrackingRefBased/>
  <w15:docId w15:val="{F2E31E89-EC24-4751-ADFA-953038EA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Harasim</dc:creator>
  <cp:keywords/>
  <dc:description/>
  <cp:lastModifiedBy>Mirosław Harasim</cp:lastModifiedBy>
  <cp:revision>2</cp:revision>
  <dcterms:created xsi:type="dcterms:W3CDTF">2023-02-08T11:06:00Z</dcterms:created>
  <dcterms:modified xsi:type="dcterms:W3CDTF">2023-02-08T11:06:00Z</dcterms:modified>
</cp:coreProperties>
</file>