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A55E" w14:textId="2A1319B1" w:rsidR="00FB7C1F" w:rsidRDefault="00E74BBE" w:rsidP="00FB7C1F">
      <w:pPr>
        <w:pStyle w:val="Pa36"/>
        <w:spacing w:before="100"/>
        <w:jc w:val="center"/>
        <w:rPr>
          <w:b/>
          <w:bCs/>
          <w:color w:val="0070C0"/>
          <w:sz w:val="30"/>
          <w:szCs w:val="30"/>
        </w:rPr>
      </w:pPr>
      <w:r>
        <w:rPr>
          <w:b/>
          <w:bCs/>
          <w:noProof/>
          <w:color w:val="0070C0"/>
          <w:sz w:val="30"/>
          <w:szCs w:val="30"/>
        </w:rPr>
        <w:drawing>
          <wp:inline distT="0" distB="0" distL="0" distR="0" wp14:anchorId="68E670E7" wp14:editId="284869C3">
            <wp:extent cx="2614235" cy="88380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300" cy="89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70C0"/>
          <w:sz w:val="30"/>
          <w:szCs w:val="30"/>
        </w:rPr>
        <w:t xml:space="preserve">                          </w:t>
      </w:r>
      <w:r>
        <w:rPr>
          <w:b/>
          <w:bCs/>
          <w:noProof/>
          <w:color w:val="0070C0"/>
          <w:sz w:val="30"/>
          <w:szCs w:val="30"/>
        </w:rPr>
        <w:drawing>
          <wp:inline distT="0" distB="0" distL="0" distR="0" wp14:anchorId="685B7EFD" wp14:editId="06A754CC">
            <wp:extent cx="1150506" cy="91766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31" cy="93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56B96" w14:textId="0D92362B" w:rsidR="00FB7C1F" w:rsidRDefault="00FB7C1F" w:rsidP="00FB7C1F">
      <w:pPr>
        <w:pStyle w:val="Pa36"/>
        <w:spacing w:before="100"/>
        <w:jc w:val="both"/>
        <w:rPr>
          <w:b/>
          <w:bCs/>
          <w:sz w:val="20"/>
          <w:szCs w:val="20"/>
          <w:u w:val="single"/>
        </w:rPr>
      </w:pPr>
      <w:r w:rsidRPr="00FB7C1F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 xml:space="preserve">    </w:t>
      </w:r>
      <w:r w:rsidRPr="00FB7C1F">
        <w:rPr>
          <w:b/>
          <w:bCs/>
          <w:sz w:val="20"/>
          <w:szCs w:val="20"/>
          <w:u w:val="single"/>
        </w:rPr>
        <w:t>Przeczytać w sobotę 22 kwietnia 2023 roku</w:t>
      </w:r>
    </w:p>
    <w:p w14:paraId="2D443B36" w14:textId="77777777" w:rsidR="00FB7C1F" w:rsidRPr="00FB7C1F" w:rsidRDefault="00FB7C1F" w:rsidP="00FB7C1F"/>
    <w:p w14:paraId="2E2499E5" w14:textId="3038A07D" w:rsidR="00E74BBE" w:rsidRPr="00FB7C1F" w:rsidRDefault="00E74BBE" w:rsidP="00FB7C1F">
      <w:pPr>
        <w:pStyle w:val="Pa36"/>
        <w:spacing w:before="100"/>
        <w:jc w:val="center"/>
        <w:rPr>
          <w:b/>
          <w:bCs/>
          <w:color w:val="0070C0"/>
          <w:sz w:val="30"/>
          <w:szCs w:val="30"/>
        </w:rPr>
      </w:pPr>
      <w:r w:rsidRPr="00E74BBE">
        <w:rPr>
          <w:b/>
          <w:bCs/>
          <w:color w:val="0070C0"/>
          <w:sz w:val="30"/>
          <w:szCs w:val="30"/>
        </w:rPr>
        <w:t>DZIEŃ OŚRODKA RADIOWO-TELEWIZYJNEGO GŁOS NADZIEI</w:t>
      </w:r>
    </w:p>
    <w:p w14:paraId="02222E80" w14:textId="77777777" w:rsidR="00FB7C1F" w:rsidRPr="00FB7C1F" w:rsidRDefault="00FB7C1F" w:rsidP="00FB7C1F"/>
    <w:p w14:paraId="44B06794" w14:textId="77777777" w:rsidR="00E74BBE" w:rsidRPr="00FB7C1F" w:rsidRDefault="00E74BBE" w:rsidP="00E74BBE">
      <w:pPr>
        <w:pStyle w:val="Pa36"/>
        <w:spacing w:before="100"/>
        <w:jc w:val="center"/>
        <w:rPr>
          <w:b/>
          <w:bCs/>
          <w:color w:val="00B0F0"/>
          <w:sz w:val="40"/>
          <w:szCs w:val="40"/>
        </w:rPr>
      </w:pPr>
      <w:r w:rsidRPr="00FB7C1F">
        <w:rPr>
          <w:b/>
          <w:bCs/>
          <w:color w:val="00B0F0"/>
          <w:sz w:val="40"/>
          <w:szCs w:val="40"/>
        </w:rPr>
        <w:t>Adwentystyczne media w natarciu!</w:t>
      </w:r>
    </w:p>
    <w:p w14:paraId="418EBAEB" w14:textId="77777777" w:rsidR="00E74BBE" w:rsidRPr="00E74BBE" w:rsidRDefault="00E74BBE" w:rsidP="00E74B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2AFDF24E" w14:textId="44327E36" w:rsidR="00E74BBE" w:rsidRPr="007C50D2" w:rsidRDefault="00E74BBE" w:rsidP="00FB7C1F">
      <w:pPr>
        <w:pStyle w:val="Pa36"/>
        <w:spacing w:before="100"/>
        <w:jc w:val="center"/>
        <w:rPr>
          <w:rFonts w:ascii="Tahoma" w:hAnsi="Tahoma" w:cs="Tahoma"/>
          <w:b/>
          <w:bCs/>
          <w:color w:val="1C1C1B"/>
          <w:sz w:val="28"/>
          <w:szCs w:val="28"/>
        </w:rPr>
      </w:pPr>
      <w:r w:rsidRPr="007C50D2">
        <w:rPr>
          <w:rFonts w:ascii="Tahoma" w:hAnsi="Tahoma" w:cs="Tahoma"/>
          <w:color w:val="000000"/>
          <w:sz w:val="28"/>
          <w:szCs w:val="28"/>
        </w:rPr>
        <w:t>Drodzy Bracia i Drogie Siostry!</w:t>
      </w:r>
    </w:p>
    <w:p w14:paraId="2E5FA558" w14:textId="3E826232" w:rsidR="00E74BBE" w:rsidRDefault="00E74BBE" w:rsidP="00E74BBE">
      <w:pPr>
        <w:pStyle w:val="Pa36"/>
        <w:spacing w:before="100"/>
        <w:jc w:val="both"/>
        <w:rPr>
          <w:rFonts w:ascii="Tahoma" w:hAnsi="Tahoma" w:cs="Tahoma"/>
          <w:color w:val="1C1C1B"/>
        </w:rPr>
      </w:pPr>
      <w:r w:rsidRPr="00FB7C1F">
        <w:rPr>
          <w:rFonts w:ascii="Tahoma" w:hAnsi="Tahoma" w:cs="Tahoma"/>
          <w:color w:val="1C1C1B"/>
        </w:rPr>
        <w:t>Nie jest tajemnicą, że środki masowego przekazu kształtują życie współczesne</w:t>
      </w:r>
      <w:r w:rsidRPr="00FB7C1F">
        <w:rPr>
          <w:rFonts w:ascii="Tahoma" w:hAnsi="Tahoma" w:cs="Tahoma"/>
          <w:color w:val="1C1C1B"/>
        </w:rPr>
        <w:softHyphen/>
        <w:t>go człowieka. Ostatnie lata dobitnie pokazały, że internetowe media adwenty</w:t>
      </w:r>
      <w:r w:rsidRPr="00FB7C1F">
        <w:rPr>
          <w:rFonts w:ascii="Tahoma" w:hAnsi="Tahoma" w:cs="Tahoma"/>
          <w:color w:val="1C1C1B"/>
        </w:rPr>
        <w:softHyphen/>
        <w:t>styczne stanowią coraz bardziej skuteczne narzędzie misyjne.</w:t>
      </w:r>
    </w:p>
    <w:p w14:paraId="229D5783" w14:textId="77777777" w:rsidR="00FB7C1F" w:rsidRPr="00FB7C1F" w:rsidRDefault="00FB7C1F" w:rsidP="00FB7C1F"/>
    <w:p w14:paraId="2656E561" w14:textId="77777777" w:rsidR="00E74BBE" w:rsidRPr="00FB7C1F" w:rsidRDefault="00E74BBE" w:rsidP="00E74BBE">
      <w:pPr>
        <w:pStyle w:val="Pa47"/>
        <w:spacing w:before="40"/>
        <w:jc w:val="both"/>
        <w:rPr>
          <w:rFonts w:ascii="Tahoma" w:hAnsi="Tahoma" w:cs="Tahoma"/>
          <w:color w:val="1C1C1B"/>
        </w:rPr>
      </w:pPr>
      <w:r w:rsidRPr="00FB7C1F">
        <w:rPr>
          <w:rFonts w:ascii="Tahoma" w:hAnsi="Tahoma" w:cs="Tahoma"/>
          <w:color w:val="1C1C1B"/>
        </w:rPr>
        <w:t>Oto kilka faktów:</w:t>
      </w:r>
    </w:p>
    <w:p w14:paraId="6EAA8DDB" w14:textId="0B5F3244" w:rsidR="00E74BBE" w:rsidRPr="00FB7C1F" w:rsidRDefault="00E74BBE" w:rsidP="00FB7C1F">
      <w:pPr>
        <w:pStyle w:val="Pa48"/>
        <w:numPr>
          <w:ilvl w:val="0"/>
          <w:numId w:val="3"/>
        </w:numPr>
        <w:spacing w:before="40"/>
        <w:jc w:val="both"/>
        <w:rPr>
          <w:rFonts w:ascii="Tahoma" w:hAnsi="Tahoma" w:cs="Tahoma"/>
          <w:color w:val="1C1C1B"/>
        </w:rPr>
      </w:pPr>
      <w:r w:rsidRPr="00FB7C1F">
        <w:rPr>
          <w:rFonts w:ascii="Tahoma" w:hAnsi="Tahoma" w:cs="Tahoma"/>
          <w:color w:val="1C1C1B"/>
        </w:rPr>
        <w:t xml:space="preserve">Od początku istnienia kanału </w:t>
      </w:r>
      <w:r w:rsidRPr="00FB7C1F">
        <w:rPr>
          <w:rFonts w:ascii="Tahoma" w:hAnsi="Tahoma" w:cs="Tahoma"/>
          <w:b/>
          <w:bCs/>
          <w:color w:val="0070C0"/>
        </w:rPr>
        <w:t xml:space="preserve">YouTube Głos Nadziei </w:t>
      </w:r>
      <w:r w:rsidRPr="00FB7C1F">
        <w:rPr>
          <w:rFonts w:ascii="Tahoma" w:hAnsi="Tahoma" w:cs="Tahoma"/>
          <w:color w:val="1C1C1B"/>
        </w:rPr>
        <w:t>opublikowaliśmy pra</w:t>
      </w:r>
      <w:r w:rsidRPr="00FB7C1F">
        <w:rPr>
          <w:rFonts w:ascii="Tahoma" w:hAnsi="Tahoma" w:cs="Tahoma"/>
          <w:color w:val="1C1C1B"/>
        </w:rPr>
        <w:softHyphen/>
        <w:t xml:space="preserve">wie </w:t>
      </w:r>
      <w:r w:rsidR="00FB7C1F">
        <w:rPr>
          <w:rFonts w:ascii="Tahoma" w:hAnsi="Tahoma" w:cs="Tahoma"/>
          <w:color w:val="1C1C1B"/>
        </w:rPr>
        <w:t xml:space="preserve">          </w:t>
      </w:r>
      <w:r w:rsidRPr="00FB7C1F">
        <w:rPr>
          <w:rFonts w:ascii="Tahoma" w:hAnsi="Tahoma" w:cs="Tahoma"/>
          <w:color w:val="1C1C1B"/>
        </w:rPr>
        <w:t>2 tysiące materiałów filmowych.</w:t>
      </w:r>
    </w:p>
    <w:p w14:paraId="2010FFAC" w14:textId="698189D8" w:rsidR="00E74BBE" w:rsidRPr="00FB7C1F" w:rsidRDefault="00E74BBE" w:rsidP="00FB7C1F">
      <w:pPr>
        <w:pStyle w:val="Pa48"/>
        <w:numPr>
          <w:ilvl w:val="0"/>
          <w:numId w:val="3"/>
        </w:numPr>
        <w:spacing w:before="40"/>
        <w:jc w:val="both"/>
        <w:rPr>
          <w:rFonts w:ascii="Tahoma" w:hAnsi="Tahoma" w:cs="Tahoma"/>
          <w:color w:val="1C1C1B"/>
        </w:rPr>
      </w:pPr>
      <w:r w:rsidRPr="00FB7C1F">
        <w:rPr>
          <w:rFonts w:ascii="Tahoma" w:hAnsi="Tahoma" w:cs="Tahoma"/>
          <w:color w:val="1C1C1B"/>
        </w:rPr>
        <w:t>Owe materiały doczekały się ponad 5 milionów wyświetleń.</w:t>
      </w:r>
    </w:p>
    <w:p w14:paraId="472D3FBA" w14:textId="29920E3E" w:rsidR="00E74BBE" w:rsidRPr="00FB7C1F" w:rsidRDefault="00E74BBE" w:rsidP="00FB7C1F">
      <w:pPr>
        <w:pStyle w:val="Pa48"/>
        <w:numPr>
          <w:ilvl w:val="0"/>
          <w:numId w:val="3"/>
        </w:numPr>
        <w:spacing w:before="40"/>
        <w:jc w:val="both"/>
        <w:rPr>
          <w:rFonts w:ascii="Tahoma" w:hAnsi="Tahoma" w:cs="Tahoma"/>
          <w:color w:val="1C1C1B"/>
        </w:rPr>
      </w:pPr>
      <w:r w:rsidRPr="00FB7C1F">
        <w:rPr>
          <w:rFonts w:ascii="Tahoma" w:hAnsi="Tahoma" w:cs="Tahoma"/>
          <w:color w:val="1C1C1B"/>
        </w:rPr>
        <w:t>Obecnie posiadamy ponad 14 tysięcy subskrybentów, a liczba ta stale rośnie.</w:t>
      </w:r>
    </w:p>
    <w:p w14:paraId="2DF29F09" w14:textId="5BC295A9" w:rsidR="00E74BBE" w:rsidRPr="00FB7C1F" w:rsidRDefault="00E74BBE" w:rsidP="00FB7C1F">
      <w:pPr>
        <w:pStyle w:val="Pa48"/>
        <w:numPr>
          <w:ilvl w:val="0"/>
          <w:numId w:val="2"/>
        </w:numPr>
        <w:spacing w:before="40"/>
        <w:jc w:val="both"/>
        <w:rPr>
          <w:rFonts w:ascii="Tahoma" w:hAnsi="Tahoma" w:cs="Tahoma"/>
          <w:color w:val="1C1C1B"/>
        </w:rPr>
      </w:pPr>
      <w:r w:rsidRPr="00FB7C1F">
        <w:rPr>
          <w:rFonts w:ascii="Tahoma" w:hAnsi="Tahoma" w:cs="Tahoma"/>
          <w:color w:val="1C1C1B"/>
        </w:rPr>
        <w:t>Nasi subskrybenci coraz częściej zasilają</w:t>
      </w:r>
      <w:r w:rsidR="00FB7C1F">
        <w:rPr>
          <w:rFonts w:ascii="Tahoma" w:hAnsi="Tahoma" w:cs="Tahoma"/>
          <w:color w:val="1C1C1B"/>
        </w:rPr>
        <w:t xml:space="preserve"> </w:t>
      </w:r>
      <w:r w:rsidRPr="00FB7C1F">
        <w:rPr>
          <w:rFonts w:ascii="Tahoma" w:hAnsi="Tahoma" w:cs="Tahoma"/>
          <w:color w:val="1C1C1B"/>
        </w:rPr>
        <w:t xml:space="preserve">szeregi </w:t>
      </w:r>
      <w:r w:rsidR="00FB7C1F">
        <w:rPr>
          <w:rFonts w:ascii="Tahoma" w:hAnsi="Tahoma" w:cs="Tahoma"/>
          <w:color w:val="1C1C1B"/>
        </w:rPr>
        <w:t xml:space="preserve">wyznawców </w:t>
      </w:r>
      <w:r w:rsidRPr="00FB7C1F">
        <w:rPr>
          <w:rFonts w:ascii="Tahoma" w:hAnsi="Tahoma" w:cs="Tahoma"/>
          <w:color w:val="1C1C1B"/>
        </w:rPr>
        <w:t>Kościoła adwentystycznego.</w:t>
      </w:r>
    </w:p>
    <w:p w14:paraId="582C8513" w14:textId="77777777" w:rsidR="00E74BBE" w:rsidRPr="00FB7C1F" w:rsidRDefault="00E74BBE" w:rsidP="00E74BBE">
      <w:pPr>
        <w:rPr>
          <w:rFonts w:ascii="Tahoma" w:hAnsi="Tahoma" w:cs="Tahoma"/>
          <w:sz w:val="24"/>
          <w:szCs w:val="24"/>
        </w:rPr>
      </w:pPr>
    </w:p>
    <w:p w14:paraId="4FCBD54A" w14:textId="77777777" w:rsidR="00E74BBE" w:rsidRDefault="00E74BBE" w:rsidP="00E74BBE">
      <w:pPr>
        <w:pStyle w:val="Pa47"/>
        <w:spacing w:before="40"/>
        <w:jc w:val="both"/>
        <w:rPr>
          <w:rFonts w:ascii="Tahoma" w:hAnsi="Tahoma" w:cs="Tahoma"/>
          <w:b/>
          <w:bCs/>
          <w:color w:val="1C1C1B"/>
        </w:rPr>
      </w:pPr>
      <w:r w:rsidRPr="00FB7C1F">
        <w:rPr>
          <w:rFonts w:ascii="Tahoma" w:hAnsi="Tahoma" w:cs="Tahoma"/>
          <w:color w:val="1C1C1B"/>
        </w:rPr>
        <w:t xml:space="preserve">Stąd też — z okazji 15-lecia działalności kanału </w:t>
      </w:r>
      <w:r w:rsidRPr="00FB7C1F">
        <w:rPr>
          <w:rFonts w:ascii="Tahoma" w:hAnsi="Tahoma" w:cs="Tahoma"/>
          <w:b/>
          <w:bCs/>
          <w:color w:val="0070C0"/>
        </w:rPr>
        <w:t xml:space="preserve">YouTube Głos Nadziei </w:t>
      </w:r>
      <w:r w:rsidRPr="00FB7C1F">
        <w:rPr>
          <w:rFonts w:ascii="Tahoma" w:hAnsi="Tahoma" w:cs="Tahoma"/>
          <w:color w:val="1C1C1B"/>
        </w:rPr>
        <w:t>— zwra</w:t>
      </w:r>
      <w:r w:rsidRPr="00FB7C1F">
        <w:rPr>
          <w:rFonts w:ascii="Tahoma" w:hAnsi="Tahoma" w:cs="Tahoma"/>
          <w:color w:val="1C1C1B"/>
        </w:rPr>
        <w:softHyphen/>
        <w:t>camy się do was, jak co roku, drodzy, z prośbą o wsparcie finansowe. Zebra</w:t>
      </w:r>
      <w:r w:rsidRPr="00FB7C1F">
        <w:rPr>
          <w:rFonts w:ascii="Tahoma" w:hAnsi="Tahoma" w:cs="Tahoma"/>
          <w:color w:val="1C1C1B"/>
        </w:rPr>
        <w:softHyphen/>
        <w:t xml:space="preserve">ne środki zostaną przeznaczone na </w:t>
      </w:r>
      <w:r w:rsidRPr="00FB7C1F">
        <w:rPr>
          <w:rFonts w:ascii="Tahoma" w:hAnsi="Tahoma" w:cs="Tahoma"/>
          <w:b/>
          <w:bCs/>
          <w:color w:val="0070C0"/>
        </w:rPr>
        <w:t>produkcję</w:t>
      </w:r>
      <w:r w:rsidRPr="00FB7C1F">
        <w:rPr>
          <w:rFonts w:ascii="Tahoma" w:hAnsi="Tahoma" w:cs="Tahoma"/>
          <w:color w:val="1C1C1B"/>
        </w:rPr>
        <w:t xml:space="preserve"> </w:t>
      </w:r>
      <w:r w:rsidRPr="00FB7C1F">
        <w:rPr>
          <w:rFonts w:ascii="Tahoma" w:hAnsi="Tahoma" w:cs="Tahoma"/>
          <w:b/>
          <w:bCs/>
          <w:color w:val="0070C0"/>
        </w:rPr>
        <w:t>nowych programów telewizyj</w:t>
      </w:r>
      <w:r w:rsidRPr="00FB7C1F">
        <w:rPr>
          <w:rFonts w:ascii="Tahoma" w:hAnsi="Tahoma" w:cs="Tahoma"/>
          <w:b/>
          <w:bCs/>
          <w:color w:val="0070C0"/>
        </w:rPr>
        <w:softHyphen/>
        <w:t>nych o różnorodnej tematyce.</w:t>
      </w:r>
    </w:p>
    <w:p w14:paraId="5A5DDDF8" w14:textId="77777777" w:rsidR="00FB7C1F" w:rsidRPr="00FB7C1F" w:rsidRDefault="00FB7C1F" w:rsidP="00FB7C1F"/>
    <w:p w14:paraId="592B85DC" w14:textId="24ABF563" w:rsidR="00E74BBE" w:rsidRPr="00FB7C1F" w:rsidRDefault="00E74BBE" w:rsidP="00104049">
      <w:pPr>
        <w:pStyle w:val="Pa47"/>
        <w:spacing w:before="40"/>
        <w:jc w:val="both"/>
        <w:rPr>
          <w:rFonts w:ascii="Tahoma" w:hAnsi="Tahoma" w:cs="Tahoma"/>
          <w:color w:val="1C1C1B"/>
        </w:rPr>
      </w:pPr>
      <w:r w:rsidRPr="00FB7C1F">
        <w:rPr>
          <w:rFonts w:ascii="Tahoma" w:hAnsi="Tahoma" w:cs="Tahoma"/>
          <w:color w:val="1C1C1B"/>
        </w:rPr>
        <w:t xml:space="preserve">Drogi darczyńco, twój dar może pomóc innym w lepszym rozwoju duchowym, w poznaniu adwentystycznego przesłania prezentowanego w nowoczesny i zrozumiały sposób oraz </w:t>
      </w:r>
      <w:r w:rsidR="00FB7C1F">
        <w:rPr>
          <w:rFonts w:ascii="Tahoma" w:hAnsi="Tahoma" w:cs="Tahoma"/>
          <w:color w:val="1C1C1B"/>
        </w:rPr>
        <w:t xml:space="preserve">                </w:t>
      </w:r>
      <w:r w:rsidRPr="00FB7C1F">
        <w:rPr>
          <w:rFonts w:ascii="Tahoma" w:hAnsi="Tahoma" w:cs="Tahoma"/>
          <w:color w:val="1C1C1B"/>
        </w:rPr>
        <w:t>w</w:t>
      </w:r>
      <w:r w:rsidR="00104049">
        <w:rPr>
          <w:rFonts w:ascii="Tahoma" w:hAnsi="Tahoma" w:cs="Tahoma"/>
          <w:color w:val="1C1C1B"/>
        </w:rPr>
        <w:t xml:space="preserve"> p</w:t>
      </w:r>
      <w:r w:rsidR="007C50D2">
        <w:rPr>
          <w:rFonts w:ascii="Tahoma" w:hAnsi="Tahoma" w:cs="Tahoma"/>
          <w:color w:val="1C1C1B"/>
        </w:rPr>
        <w:t>rzyjęciu</w:t>
      </w:r>
      <w:r w:rsidR="00104049">
        <w:rPr>
          <w:rFonts w:ascii="Tahoma" w:hAnsi="Tahoma" w:cs="Tahoma"/>
          <w:color w:val="1C1C1B"/>
        </w:rPr>
        <w:t xml:space="preserve"> Dobrej Nowiny o zbawieniu</w:t>
      </w:r>
      <w:r w:rsidRPr="00FB7C1F">
        <w:rPr>
          <w:rFonts w:ascii="Tahoma" w:hAnsi="Tahoma" w:cs="Tahoma"/>
          <w:color w:val="1C1C1B"/>
        </w:rPr>
        <w:t>!</w:t>
      </w:r>
      <w:r w:rsidR="00104049">
        <w:rPr>
          <w:rFonts w:ascii="Tahoma" w:hAnsi="Tahoma" w:cs="Tahoma"/>
          <w:color w:val="1C1C1B"/>
        </w:rPr>
        <w:t xml:space="preserve"> </w:t>
      </w:r>
      <w:r w:rsidRPr="00FB7C1F">
        <w:rPr>
          <w:rFonts w:ascii="Tahoma" w:hAnsi="Tahoma" w:cs="Tahoma"/>
          <w:color w:val="1C1C1B"/>
        </w:rPr>
        <w:t>Dziękujemy za twoje wsparcie!</w:t>
      </w:r>
    </w:p>
    <w:p w14:paraId="0AFB3882" w14:textId="77777777" w:rsidR="00E74BBE" w:rsidRPr="00E74BBE" w:rsidRDefault="00E74BBE" w:rsidP="00FB7C1F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ahoma" w:hAnsi="Tahoma" w:cs="Tahoma"/>
          <w:i/>
          <w:iCs/>
          <w:color w:val="000000"/>
          <w:sz w:val="24"/>
          <w:szCs w:val="24"/>
        </w:rPr>
      </w:pPr>
    </w:p>
    <w:p w14:paraId="62B390F8" w14:textId="06457AA0" w:rsidR="00E74BBE" w:rsidRPr="00E74BBE" w:rsidRDefault="00E74BBE" w:rsidP="00FB7C1F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ahoma" w:hAnsi="Tahoma" w:cs="Tahoma"/>
          <w:color w:val="000000"/>
          <w:sz w:val="24"/>
          <w:szCs w:val="24"/>
        </w:rPr>
      </w:pPr>
      <w:r w:rsidRPr="00FB7C1F">
        <w:rPr>
          <w:rFonts w:ascii="Tahoma" w:hAnsi="Tahoma" w:cs="Tahoma"/>
          <w:color w:val="000000"/>
          <w:sz w:val="24"/>
          <w:szCs w:val="24"/>
        </w:rPr>
        <w:t xml:space="preserve">Z </w:t>
      </w:r>
      <w:r w:rsidRPr="00E74BBE">
        <w:rPr>
          <w:rFonts w:ascii="Tahoma" w:hAnsi="Tahoma" w:cs="Tahoma"/>
          <w:color w:val="000000"/>
          <w:sz w:val="24"/>
          <w:szCs w:val="24"/>
        </w:rPr>
        <w:t>braterskim pozdrowieniem pozostaje</w:t>
      </w:r>
    </w:p>
    <w:p w14:paraId="1DCD5E57" w14:textId="327E01DA" w:rsidR="00E74BBE" w:rsidRPr="00E74BBE" w:rsidRDefault="00E74BBE" w:rsidP="00FB7C1F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ahoma" w:hAnsi="Tahoma" w:cs="Tahoma"/>
          <w:i/>
          <w:iCs/>
          <w:color w:val="000000"/>
          <w:sz w:val="24"/>
          <w:szCs w:val="24"/>
        </w:rPr>
      </w:pPr>
      <w:r w:rsidRPr="00E74BBE">
        <w:rPr>
          <w:rFonts w:ascii="Tahoma" w:hAnsi="Tahoma" w:cs="Tahoma"/>
          <w:i/>
          <w:iCs/>
          <w:color w:val="000000"/>
          <w:sz w:val="24"/>
          <w:szCs w:val="24"/>
        </w:rPr>
        <w:t>Mirosław Harasim</w:t>
      </w:r>
    </w:p>
    <w:p w14:paraId="3C247B64" w14:textId="52F45E6B" w:rsidR="00E74BBE" w:rsidRDefault="00E74BBE" w:rsidP="00FB7C1F">
      <w:pPr>
        <w:ind w:left="3540"/>
        <w:jc w:val="center"/>
        <w:rPr>
          <w:rFonts w:ascii="Tahoma" w:hAnsi="Tahoma" w:cs="Tahoma"/>
          <w:color w:val="000000"/>
          <w:sz w:val="24"/>
          <w:szCs w:val="24"/>
        </w:rPr>
      </w:pPr>
      <w:r w:rsidRPr="00FB7C1F">
        <w:rPr>
          <w:rFonts w:ascii="Tahoma" w:hAnsi="Tahoma" w:cs="Tahoma"/>
          <w:color w:val="000000"/>
          <w:sz w:val="24"/>
          <w:szCs w:val="24"/>
        </w:rPr>
        <w:t>dyrektor Ośrodka Radiowo-Telewizyjnego Głos Nadziei</w:t>
      </w:r>
    </w:p>
    <w:p w14:paraId="178332CC" w14:textId="77777777" w:rsidR="00104049" w:rsidRPr="00FB7C1F" w:rsidRDefault="00104049" w:rsidP="00FB7C1F">
      <w:pPr>
        <w:ind w:left="354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272968E5" w14:textId="77777777" w:rsidR="00E74BBE" w:rsidRPr="00FB7C1F" w:rsidRDefault="00E74BBE" w:rsidP="00E74BBE">
      <w:pPr>
        <w:rPr>
          <w:rFonts w:ascii="Tahoma" w:hAnsi="Tahoma" w:cs="Tahoma"/>
          <w:b/>
          <w:bCs/>
          <w:color w:val="1C1C1B"/>
          <w:sz w:val="20"/>
          <w:szCs w:val="20"/>
        </w:rPr>
      </w:pPr>
      <w:r w:rsidRPr="00FB7C1F">
        <w:rPr>
          <w:rFonts w:ascii="Tahoma" w:hAnsi="Tahoma" w:cs="Tahoma"/>
          <w:b/>
          <w:bCs/>
          <w:color w:val="1C1C1B"/>
          <w:sz w:val="20"/>
          <w:szCs w:val="20"/>
        </w:rPr>
        <w:t>Jak złożyć dary?</w:t>
      </w:r>
    </w:p>
    <w:p w14:paraId="61903199" w14:textId="77777777" w:rsidR="00E74BBE" w:rsidRPr="00FB7C1F" w:rsidRDefault="00E74BBE" w:rsidP="00E74BBE">
      <w:pPr>
        <w:rPr>
          <w:rFonts w:ascii="Tahoma" w:hAnsi="Tahoma" w:cs="Tahoma"/>
          <w:color w:val="1C1C1B"/>
          <w:sz w:val="20"/>
          <w:szCs w:val="20"/>
        </w:rPr>
      </w:pPr>
      <w:r w:rsidRPr="00FB7C1F">
        <w:rPr>
          <w:rFonts w:ascii="Tahoma" w:hAnsi="Tahoma" w:cs="Tahoma"/>
          <w:color w:val="1C1C1B"/>
          <w:sz w:val="20"/>
          <w:szCs w:val="20"/>
        </w:rPr>
        <w:t>1. Dary zostaną zebrane podczas drugiej części nabożeństwa. Należy w tym celu przygotować koperty lub zebrać dary w koszyku.</w:t>
      </w:r>
    </w:p>
    <w:p w14:paraId="6E935D01" w14:textId="7AA9DD00" w:rsidR="008B2C5E" w:rsidRPr="00FB7C1F" w:rsidRDefault="00E74BBE" w:rsidP="00E74BBE">
      <w:pPr>
        <w:rPr>
          <w:sz w:val="20"/>
          <w:szCs w:val="20"/>
        </w:rPr>
      </w:pPr>
      <w:r w:rsidRPr="00FB7C1F">
        <w:rPr>
          <w:rFonts w:ascii="Myriad Pro" w:hAnsi="Myriad Pro" w:cs="Myriad Pro"/>
          <w:color w:val="1C1C1B"/>
          <w:sz w:val="20"/>
          <w:szCs w:val="20"/>
        </w:rPr>
        <w:t xml:space="preserve">2. Dar można również przekazać bezpośrednio na konto bankowe Ośrodka Radiowo-Telewizyjnego Głos Nadziei: </w:t>
      </w:r>
      <w:r w:rsidRPr="00FB7C1F">
        <w:rPr>
          <w:rFonts w:ascii="Myriad Pro" w:hAnsi="Myriad Pro" w:cs="Myriad Pro"/>
          <w:b/>
          <w:bCs/>
          <w:color w:val="1C1C1B"/>
          <w:sz w:val="20"/>
          <w:szCs w:val="20"/>
        </w:rPr>
        <w:t>69 1240 6218 1111 0010 6085 8316</w:t>
      </w:r>
      <w:r w:rsidRPr="00FB7C1F">
        <w:rPr>
          <w:rFonts w:ascii="Myriad Pro" w:hAnsi="Myriad Pro" w:cs="Myriad Pro"/>
          <w:color w:val="1C1C1B"/>
          <w:sz w:val="20"/>
          <w:szCs w:val="20"/>
        </w:rPr>
        <w:t xml:space="preserve">, z dopiskiem: </w:t>
      </w:r>
      <w:r w:rsidRPr="00FB7C1F">
        <w:rPr>
          <w:rFonts w:ascii="Myriad Pro" w:hAnsi="Myriad Pro" w:cs="Myriad Pro"/>
          <w:b/>
          <w:bCs/>
          <w:color w:val="1C1C1B"/>
          <w:sz w:val="20"/>
          <w:szCs w:val="20"/>
        </w:rPr>
        <w:t>YT Głos Nadziei</w:t>
      </w:r>
      <w:r w:rsidRPr="00FB7C1F">
        <w:rPr>
          <w:rFonts w:ascii="Myriad Pro" w:hAnsi="Myriad Pro" w:cs="Myriad Pro"/>
          <w:color w:val="1C1C1B"/>
          <w:sz w:val="20"/>
          <w:szCs w:val="20"/>
        </w:rPr>
        <w:t>.</w:t>
      </w:r>
    </w:p>
    <w:sectPr w:rsidR="008B2C5E" w:rsidRPr="00FB7C1F" w:rsidSect="00E74B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3059"/>
    <w:multiLevelType w:val="hybridMultilevel"/>
    <w:tmpl w:val="06C2A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37306"/>
    <w:multiLevelType w:val="hybridMultilevel"/>
    <w:tmpl w:val="EFFC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16963"/>
    <w:multiLevelType w:val="hybridMultilevel"/>
    <w:tmpl w:val="16A2B2BE"/>
    <w:lvl w:ilvl="0" w:tplc="B43AA68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98664">
    <w:abstractNumId w:val="0"/>
  </w:num>
  <w:num w:numId="2" w16cid:durableId="2116830507">
    <w:abstractNumId w:val="1"/>
  </w:num>
  <w:num w:numId="3" w16cid:durableId="95173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BE"/>
    <w:rsid w:val="00104049"/>
    <w:rsid w:val="007C50D2"/>
    <w:rsid w:val="008B2C5E"/>
    <w:rsid w:val="00E74BBE"/>
    <w:rsid w:val="00F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83A2"/>
  <w15:chartTrackingRefBased/>
  <w15:docId w15:val="{FE64CBAF-166A-4D6F-8D95-ED4D3D99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6">
    <w:name w:val="Pa36"/>
    <w:basedOn w:val="Normalny"/>
    <w:next w:val="Normalny"/>
    <w:uiPriority w:val="99"/>
    <w:rsid w:val="00E74BBE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47">
    <w:name w:val="Pa47"/>
    <w:basedOn w:val="Normalny"/>
    <w:next w:val="Normalny"/>
    <w:uiPriority w:val="99"/>
    <w:rsid w:val="00E74BBE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48">
    <w:name w:val="Pa48"/>
    <w:basedOn w:val="Normalny"/>
    <w:next w:val="Normalny"/>
    <w:uiPriority w:val="99"/>
    <w:rsid w:val="00E74BBE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Default">
    <w:name w:val="Default"/>
    <w:rsid w:val="00E74B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Harasim</dc:creator>
  <cp:keywords/>
  <dc:description/>
  <cp:lastModifiedBy>Mirosław Harasim</cp:lastModifiedBy>
  <cp:revision>2</cp:revision>
  <cp:lastPrinted>2023-04-12T11:48:00Z</cp:lastPrinted>
  <dcterms:created xsi:type="dcterms:W3CDTF">2023-04-12T11:25:00Z</dcterms:created>
  <dcterms:modified xsi:type="dcterms:W3CDTF">2023-04-12T11:53:00Z</dcterms:modified>
</cp:coreProperties>
</file>