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Default="00A820C9" w:rsidP="00A820C9">
      <w:pPr>
        <w:ind w:firstLine="0"/>
        <w:rPr>
          <w:rFonts w:ascii="Times New Roman" w:hAnsi="Times New Roman"/>
          <w:sz w:val="20"/>
        </w:rPr>
      </w:pPr>
      <w:r w:rsidRPr="000E3D8C">
        <w:rPr>
          <w:rFonts w:ascii="Times New Roman" w:hAnsi="Times New Roman"/>
          <w:sz w:val="20"/>
        </w:rPr>
        <w:t xml:space="preserve"> Lekcja </w:t>
      </w:r>
      <w:r w:rsidR="00057016">
        <w:rPr>
          <w:rFonts w:ascii="Times New Roman" w:hAnsi="Times New Roman"/>
          <w:sz w:val="20"/>
        </w:rPr>
        <w:t>6</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057016">
        <w:rPr>
          <w:rFonts w:ascii="Times New Roman" w:hAnsi="Times New Roman"/>
          <w:sz w:val="20"/>
        </w:rPr>
        <w:t xml:space="preserve">9 </w:t>
      </w:r>
      <w:r w:rsidR="000C39FA">
        <w:rPr>
          <w:rFonts w:ascii="Times New Roman" w:hAnsi="Times New Roman"/>
          <w:sz w:val="20"/>
        </w:rPr>
        <w:t>maja</w:t>
      </w:r>
      <w:r w:rsidR="00DF1EA2">
        <w:rPr>
          <w:rFonts w:ascii="Times New Roman" w:hAnsi="Times New Roman"/>
          <w:sz w:val="20"/>
        </w:rPr>
        <w:t xml:space="preserve"> </w:t>
      </w:r>
    </w:p>
    <w:p w:rsidR="00DF1EA2" w:rsidRDefault="00DF1EA2" w:rsidP="00DF1EA2">
      <w:pPr>
        <w:rPr>
          <w:rFonts w:ascii="Times New Roman" w:hAnsi="Times New Roman"/>
          <w:b/>
          <w:iCs/>
          <w:sz w:val="20"/>
        </w:rPr>
      </w:pPr>
    </w:p>
    <w:p w:rsidR="005F1934" w:rsidRDefault="00057016" w:rsidP="00997535">
      <w:pPr>
        <w:ind w:firstLine="0"/>
        <w:jc w:val="center"/>
        <w:rPr>
          <w:rFonts w:ascii="Times New Roman" w:hAnsi="Times New Roman"/>
          <w:b/>
          <w:bCs/>
          <w:sz w:val="28"/>
          <w:lang w:val="en-US"/>
        </w:rPr>
      </w:pPr>
      <w:r>
        <w:rPr>
          <w:rFonts w:ascii="Times New Roman" w:hAnsi="Times New Roman"/>
          <w:b/>
          <w:bCs/>
          <w:sz w:val="28"/>
          <w:lang w:val="en-US"/>
        </w:rPr>
        <w:t>DLACZEGO INTERPRETACJA BIBLII JEST KONIECZNA</w:t>
      </w:r>
    </w:p>
    <w:p w:rsidR="00997535" w:rsidRDefault="00997535" w:rsidP="00997535">
      <w:pPr>
        <w:ind w:firstLine="0"/>
        <w:jc w:val="center"/>
        <w:rPr>
          <w:rFonts w:ascii="Times New Roman" w:hAnsi="Times New Roman"/>
          <w:b/>
          <w:bCs/>
          <w:sz w:val="28"/>
          <w:lang w:val="en-US"/>
        </w:rPr>
      </w:pPr>
    </w:p>
    <w:p w:rsidR="00057016" w:rsidRPr="008E18F7" w:rsidRDefault="00057016" w:rsidP="00057016">
      <w:pPr>
        <w:spacing w:line="360" w:lineRule="auto"/>
        <w:ind w:left="567" w:firstLine="0"/>
        <w:rPr>
          <w:rFonts w:ascii="Times New Roman" w:hAnsi="Times New Roman"/>
          <w:sz w:val="20"/>
          <w:lang w:val="en-US"/>
        </w:rPr>
      </w:pPr>
      <w:proofErr w:type="spellStart"/>
      <w:r w:rsidRPr="008E18F7">
        <w:rPr>
          <w:rFonts w:ascii="Times New Roman" w:hAnsi="Times New Roman"/>
          <w:b/>
          <w:bCs/>
          <w:sz w:val="20"/>
          <w:lang w:val="en-US"/>
        </w:rPr>
        <w:t>Studium</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bieżącego</w:t>
      </w:r>
      <w:proofErr w:type="spellEnd"/>
      <w:r w:rsidRPr="008E18F7">
        <w:rPr>
          <w:rFonts w:ascii="Times New Roman" w:hAnsi="Times New Roman"/>
          <w:b/>
          <w:bCs/>
          <w:sz w:val="20"/>
          <w:lang w:val="en-US"/>
        </w:rPr>
        <w:t xml:space="preserve"> </w:t>
      </w:r>
      <w:proofErr w:type="spellStart"/>
      <w:r w:rsidRPr="008E18F7">
        <w:rPr>
          <w:rFonts w:ascii="Times New Roman" w:hAnsi="Times New Roman"/>
          <w:b/>
          <w:bCs/>
          <w:sz w:val="20"/>
          <w:lang w:val="en-US"/>
        </w:rPr>
        <w:t>tygodnia</w:t>
      </w:r>
      <w:proofErr w:type="spellEnd"/>
      <w:r w:rsidRPr="008E18F7">
        <w:rPr>
          <w:rFonts w:ascii="Times New Roman" w:hAnsi="Times New Roman"/>
          <w:b/>
          <w:bCs/>
          <w:sz w:val="20"/>
          <w:lang w:val="en-US"/>
        </w:rPr>
        <w:t>:</w:t>
      </w:r>
      <w:r w:rsidRPr="008E18F7">
        <w:rPr>
          <w:rFonts w:ascii="Times New Roman" w:hAnsi="Times New Roman"/>
          <w:sz w:val="20"/>
          <w:lang w:val="en-US"/>
        </w:rPr>
        <w:t xml:space="preserve"> </w:t>
      </w:r>
      <w:proofErr w:type="spellStart"/>
      <w:r w:rsidRPr="008E18F7">
        <w:rPr>
          <w:rFonts w:ascii="Times New Roman" w:hAnsi="Times New Roman"/>
          <w:iCs/>
          <w:sz w:val="20"/>
          <w:lang w:val="en-US"/>
        </w:rPr>
        <w:t>Hbr</w:t>
      </w:r>
      <w:proofErr w:type="spellEnd"/>
      <w:r w:rsidRPr="008E18F7">
        <w:rPr>
          <w:rFonts w:ascii="Times New Roman" w:hAnsi="Times New Roman"/>
          <w:iCs/>
          <w:sz w:val="20"/>
          <w:lang w:val="en-US"/>
        </w:rPr>
        <w:t xml:space="preserve"> 11,6; </w:t>
      </w:r>
      <w:proofErr w:type="spellStart"/>
      <w:r w:rsidRPr="008E18F7">
        <w:rPr>
          <w:rFonts w:ascii="Times New Roman" w:hAnsi="Times New Roman"/>
          <w:iCs/>
          <w:sz w:val="20"/>
          <w:lang w:val="en-US"/>
        </w:rPr>
        <w:t>Łk</w:t>
      </w:r>
      <w:proofErr w:type="spellEnd"/>
      <w:r w:rsidRPr="008E18F7">
        <w:rPr>
          <w:rFonts w:ascii="Times New Roman" w:hAnsi="Times New Roman"/>
          <w:iCs/>
          <w:sz w:val="20"/>
          <w:lang w:val="en-US"/>
        </w:rPr>
        <w:t xml:space="preserve"> 24,44-45; 1 </w:t>
      </w:r>
      <w:proofErr w:type="spellStart"/>
      <w:r w:rsidRPr="008E18F7">
        <w:rPr>
          <w:rFonts w:ascii="Times New Roman" w:hAnsi="Times New Roman"/>
          <w:iCs/>
          <w:sz w:val="20"/>
          <w:lang w:val="en-US"/>
        </w:rPr>
        <w:t>Kor</w:t>
      </w:r>
      <w:proofErr w:type="spellEnd"/>
      <w:r w:rsidRPr="008E18F7">
        <w:rPr>
          <w:rFonts w:ascii="Times New Roman" w:hAnsi="Times New Roman"/>
          <w:iCs/>
          <w:sz w:val="20"/>
          <w:lang w:val="en-US"/>
        </w:rPr>
        <w:t xml:space="preserve"> 12,10; 14,26; J 1,41; J 9,7; </w:t>
      </w:r>
      <w:proofErr w:type="spellStart"/>
      <w:r w:rsidRPr="008E18F7">
        <w:rPr>
          <w:rFonts w:ascii="Times New Roman" w:hAnsi="Times New Roman"/>
          <w:iCs/>
          <w:sz w:val="20"/>
          <w:lang w:val="en-US"/>
        </w:rPr>
        <w:t>Dz</w:t>
      </w:r>
      <w:proofErr w:type="spellEnd"/>
      <w:r w:rsidRPr="008E18F7">
        <w:rPr>
          <w:rFonts w:ascii="Times New Roman" w:hAnsi="Times New Roman"/>
          <w:iCs/>
          <w:sz w:val="20"/>
          <w:lang w:val="en-US"/>
        </w:rPr>
        <w:t xml:space="preserve"> 9,36; </w:t>
      </w:r>
      <w:proofErr w:type="spellStart"/>
      <w:r w:rsidRPr="008E18F7">
        <w:rPr>
          <w:rFonts w:ascii="Times New Roman" w:hAnsi="Times New Roman"/>
          <w:iCs/>
          <w:sz w:val="20"/>
          <w:lang w:val="en-US"/>
        </w:rPr>
        <w:t>Łk</w:t>
      </w:r>
      <w:proofErr w:type="spellEnd"/>
      <w:r w:rsidRPr="008E18F7">
        <w:rPr>
          <w:rFonts w:ascii="Times New Roman" w:hAnsi="Times New Roman"/>
          <w:iCs/>
          <w:sz w:val="20"/>
          <w:lang w:val="en-US"/>
        </w:rPr>
        <w:t xml:space="preserve"> 24,27; </w:t>
      </w:r>
      <w:proofErr w:type="spellStart"/>
      <w:r w:rsidRPr="008E18F7">
        <w:rPr>
          <w:rFonts w:ascii="Times New Roman" w:hAnsi="Times New Roman"/>
          <w:iCs/>
          <w:sz w:val="20"/>
          <w:lang w:val="en-US"/>
        </w:rPr>
        <w:t>Dz</w:t>
      </w:r>
      <w:proofErr w:type="spellEnd"/>
      <w:r w:rsidRPr="008E18F7">
        <w:rPr>
          <w:rFonts w:ascii="Times New Roman" w:hAnsi="Times New Roman"/>
          <w:iCs/>
          <w:sz w:val="20"/>
          <w:lang w:val="en-US"/>
        </w:rPr>
        <w:t xml:space="preserve"> 17,22-26; J 9,39-41; 12,42-43; Ne 8,1-3.8.</w:t>
      </w:r>
    </w:p>
    <w:p w:rsidR="00057016" w:rsidRPr="008E18F7" w:rsidRDefault="00057016" w:rsidP="00057016">
      <w:pPr>
        <w:rPr>
          <w:rFonts w:ascii="Times New Roman" w:hAnsi="Times New Roman"/>
          <w:sz w:val="20"/>
          <w:lang w:val="en-US"/>
        </w:rPr>
      </w:pPr>
    </w:p>
    <w:p w:rsidR="00057016" w:rsidRPr="008E18F7" w:rsidRDefault="00057016" w:rsidP="00057016">
      <w:pPr>
        <w:rPr>
          <w:rFonts w:ascii="Times New Roman" w:hAnsi="Times New Roman"/>
          <w:b/>
          <w:bCs/>
          <w:sz w:val="20"/>
          <w:lang w:val="en-US"/>
        </w:rPr>
      </w:pPr>
      <w:proofErr w:type="spellStart"/>
      <w:r w:rsidRPr="008E18F7">
        <w:rPr>
          <w:rFonts w:ascii="Times New Roman" w:hAnsi="Times New Roman"/>
          <w:b/>
          <w:bCs/>
          <w:sz w:val="20"/>
          <w:lang w:val="en-US"/>
        </w:rPr>
        <w:t>Część</w:t>
      </w:r>
      <w:proofErr w:type="spellEnd"/>
      <w:r w:rsidRPr="008E18F7">
        <w:rPr>
          <w:rFonts w:ascii="Times New Roman" w:hAnsi="Times New Roman"/>
          <w:b/>
          <w:bCs/>
          <w:sz w:val="20"/>
          <w:lang w:val="en-US"/>
        </w:rPr>
        <w:t xml:space="preserve"> I: </w:t>
      </w:r>
      <w:proofErr w:type="spellStart"/>
      <w:r w:rsidRPr="008E18F7">
        <w:rPr>
          <w:rFonts w:ascii="Times New Roman" w:hAnsi="Times New Roman"/>
          <w:b/>
          <w:bCs/>
          <w:sz w:val="20"/>
          <w:lang w:val="en-US"/>
        </w:rPr>
        <w:t>Przegląd</w:t>
      </w:r>
      <w:proofErr w:type="spellEnd"/>
    </w:p>
    <w:p w:rsidR="00057016" w:rsidRPr="008E18F7" w:rsidRDefault="00057016" w:rsidP="00057016">
      <w:pPr>
        <w:rPr>
          <w:rFonts w:ascii="Times New Roman" w:hAnsi="Times New Roman"/>
          <w:b/>
          <w:bCs/>
          <w:sz w:val="20"/>
          <w:lang w:val="en-US"/>
        </w:rPr>
      </w:pP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Czasami ludzie mawiają, że przyjmują </w:t>
      </w:r>
      <w:r w:rsidRPr="008E18F7">
        <w:rPr>
          <w:rFonts w:ascii="Times New Roman" w:hAnsi="Times New Roman"/>
          <w:bCs/>
          <w:i/>
          <w:iCs/>
          <w:sz w:val="20"/>
        </w:rPr>
        <w:t>Biblię</w:t>
      </w:r>
      <w:r w:rsidRPr="008E18F7">
        <w:rPr>
          <w:rFonts w:ascii="Times New Roman" w:hAnsi="Times New Roman"/>
          <w:bCs/>
          <w:sz w:val="20"/>
        </w:rPr>
        <w:t xml:space="preserve"> w jej prostym brzmieniu, bez jakiejkolwiek potrzeby jej interpretowania. Choć godne pochwały jest poważne podchodzenie do </w:t>
      </w:r>
      <w:r w:rsidRPr="008E18F7">
        <w:rPr>
          <w:rFonts w:ascii="Times New Roman" w:hAnsi="Times New Roman"/>
          <w:bCs/>
          <w:i/>
          <w:iCs/>
          <w:sz w:val="20"/>
        </w:rPr>
        <w:t>Biblii</w:t>
      </w:r>
      <w:r w:rsidRPr="008E18F7">
        <w:rPr>
          <w:rFonts w:ascii="Times New Roman" w:hAnsi="Times New Roman"/>
          <w:bCs/>
          <w:sz w:val="20"/>
        </w:rPr>
        <w:t xml:space="preserve"> i gotowość do postępowania zgodnie z jej nakazami, to jednak nikt nie powinien podchodzić do </w:t>
      </w:r>
      <w:r w:rsidRPr="008E18F7">
        <w:rPr>
          <w:rFonts w:ascii="Times New Roman" w:hAnsi="Times New Roman"/>
          <w:bCs/>
          <w:i/>
          <w:iCs/>
          <w:sz w:val="20"/>
        </w:rPr>
        <w:t>Biblii</w:t>
      </w:r>
      <w:r w:rsidRPr="008E18F7">
        <w:rPr>
          <w:rFonts w:ascii="Times New Roman" w:hAnsi="Times New Roman"/>
          <w:bCs/>
          <w:sz w:val="20"/>
        </w:rPr>
        <w:t xml:space="preserve"> z wyłączonym rozumem. Wszyscy w naszym myśleniu i pojmowaniu rzeczy podlegamy wpływowi naszego wykształcenia, rodziny, kultury, w której zostaliśmy wychowani oraz naszego doświadczenia. Wszyscy mamy pewne założenia, z którymi podchodzimy do tekstu. Czytanie i studiowanie tekstu biblijnego nieuchronnie wiąże się z pewną interpretacją. </w:t>
      </w:r>
      <w:r w:rsidRPr="008E18F7">
        <w:rPr>
          <w:rFonts w:ascii="Times New Roman" w:hAnsi="Times New Roman"/>
          <w:bCs/>
          <w:i/>
          <w:iCs/>
          <w:sz w:val="20"/>
        </w:rPr>
        <w:t>Biblia</w:t>
      </w:r>
      <w:r w:rsidRPr="008E18F7">
        <w:rPr>
          <w:rFonts w:ascii="Times New Roman" w:hAnsi="Times New Roman"/>
          <w:bCs/>
          <w:sz w:val="20"/>
        </w:rPr>
        <w:t xml:space="preserve"> została napisana w językach (hebrajskim, aramejskim i greckim), których większość z nas nie zna, a jeśli nawet, to dość powierzchownie. Jak każdy tłumacz wie, przekład na inny język jest pewnego rodzaju interpretacją. Trzeba naprawdę dobrze znać język, aby zrozumieć pewnie subtelności czy ironię. Ponadto nasze rozumowanie jest przyćmione przez grzech, a wskutek tego nie jest neutralne w sprawach duchowych. Sam fakt, że istnieje tak wiele różnych wyznań i Kościołów, choć wszystkie powołują się na </w:t>
      </w:r>
      <w:r w:rsidRPr="008E18F7">
        <w:rPr>
          <w:rFonts w:ascii="Times New Roman" w:hAnsi="Times New Roman"/>
          <w:bCs/>
          <w:i/>
          <w:iCs/>
          <w:sz w:val="20"/>
        </w:rPr>
        <w:t>Biblię</w:t>
      </w:r>
      <w:r w:rsidRPr="008E18F7">
        <w:rPr>
          <w:rFonts w:ascii="Times New Roman" w:hAnsi="Times New Roman"/>
          <w:bCs/>
          <w:sz w:val="20"/>
        </w:rPr>
        <w:t>, świadczy, że wszyscy mamy do czynienia z</w:t>
      </w:r>
      <w:r>
        <w:rPr>
          <w:rFonts w:ascii="Times New Roman" w:hAnsi="Times New Roman"/>
          <w:bCs/>
          <w:sz w:val="20"/>
        </w:rPr>
        <w:t> </w:t>
      </w:r>
      <w:r w:rsidRPr="008E18F7">
        <w:rPr>
          <w:rFonts w:ascii="Times New Roman" w:hAnsi="Times New Roman"/>
          <w:bCs/>
          <w:sz w:val="20"/>
        </w:rPr>
        <w:t xml:space="preserve"> różnymi formami interpretacji. Jednak studiujemy tę samą Księgę i możemy dojść do wniosków, które będą nas jednoczyć, mimo wszelkich powyższych różnic. Interpretacja jest niezbędna dla zrozumienia, a w tym tygodniu będziemy studiować pewne metody interpretacji, którymi powinniśmy się kierowa studiując </w:t>
      </w:r>
      <w:r w:rsidRPr="008E18F7">
        <w:rPr>
          <w:rFonts w:ascii="Times New Roman" w:hAnsi="Times New Roman"/>
          <w:bCs/>
          <w:i/>
          <w:iCs/>
          <w:sz w:val="20"/>
        </w:rPr>
        <w:t>Biblię</w:t>
      </w:r>
      <w:r w:rsidRPr="008E18F7">
        <w:rPr>
          <w:rFonts w:ascii="Times New Roman" w:hAnsi="Times New Roman"/>
          <w:bCs/>
          <w:sz w:val="20"/>
        </w:rPr>
        <w:t>.</w:t>
      </w:r>
    </w:p>
    <w:p w:rsidR="00057016" w:rsidRPr="008E18F7" w:rsidRDefault="00057016" w:rsidP="00057016">
      <w:pPr>
        <w:rPr>
          <w:rFonts w:ascii="Times New Roman" w:hAnsi="Times New Roman"/>
          <w:bCs/>
          <w:sz w:val="20"/>
        </w:rPr>
      </w:pPr>
    </w:p>
    <w:p w:rsidR="00057016" w:rsidRPr="008E18F7" w:rsidRDefault="00057016" w:rsidP="00057016">
      <w:pPr>
        <w:rPr>
          <w:rFonts w:ascii="Times New Roman" w:hAnsi="Times New Roman"/>
          <w:b/>
          <w:bCs/>
          <w:sz w:val="20"/>
          <w:lang w:val="en-US"/>
        </w:rPr>
      </w:pPr>
      <w:proofErr w:type="spellStart"/>
      <w:r w:rsidRPr="008E18F7">
        <w:rPr>
          <w:rFonts w:ascii="Times New Roman" w:hAnsi="Times New Roman"/>
          <w:b/>
          <w:bCs/>
          <w:sz w:val="20"/>
          <w:lang w:val="en-US"/>
        </w:rPr>
        <w:t>Część</w:t>
      </w:r>
      <w:proofErr w:type="spellEnd"/>
      <w:r w:rsidRPr="008E18F7">
        <w:rPr>
          <w:rFonts w:ascii="Times New Roman" w:hAnsi="Times New Roman"/>
          <w:b/>
          <w:bCs/>
          <w:sz w:val="20"/>
          <w:lang w:val="en-US"/>
        </w:rPr>
        <w:t xml:space="preserve"> II: </w:t>
      </w:r>
      <w:proofErr w:type="spellStart"/>
      <w:r w:rsidRPr="008E18F7">
        <w:rPr>
          <w:rFonts w:ascii="Times New Roman" w:hAnsi="Times New Roman"/>
          <w:b/>
          <w:bCs/>
          <w:sz w:val="20"/>
          <w:lang w:val="en-US"/>
        </w:rPr>
        <w:t>Komentarz</w:t>
      </w:r>
      <w:proofErr w:type="spellEnd"/>
    </w:p>
    <w:p w:rsidR="00057016" w:rsidRPr="008E18F7" w:rsidRDefault="00057016" w:rsidP="00057016">
      <w:pPr>
        <w:rPr>
          <w:rFonts w:ascii="Times New Roman" w:hAnsi="Times New Roman"/>
          <w:b/>
          <w:bCs/>
          <w:sz w:val="20"/>
          <w:lang w:val="en-US"/>
        </w:rPr>
      </w:pPr>
    </w:p>
    <w:p w:rsidR="00057016" w:rsidRPr="008E18F7" w:rsidRDefault="00057016" w:rsidP="00057016">
      <w:pPr>
        <w:rPr>
          <w:rFonts w:ascii="Times New Roman" w:hAnsi="Times New Roman"/>
          <w:bCs/>
          <w:sz w:val="20"/>
        </w:rPr>
      </w:pPr>
      <w:r w:rsidRPr="008E18F7">
        <w:rPr>
          <w:rFonts w:ascii="Times New Roman" w:hAnsi="Times New Roman"/>
          <w:bCs/>
          <w:sz w:val="20"/>
        </w:rPr>
        <w:t>Znaczenie zdania nie jest zdeterminowane przez poszczególne słowa w nim użyte, ale przez kontekst, w</w:t>
      </w:r>
      <w:r>
        <w:rPr>
          <w:rFonts w:ascii="Times New Roman" w:hAnsi="Times New Roman"/>
          <w:bCs/>
          <w:sz w:val="20"/>
        </w:rPr>
        <w:t> </w:t>
      </w:r>
      <w:r w:rsidRPr="008E18F7">
        <w:rPr>
          <w:rFonts w:ascii="Times New Roman" w:hAnsi="Times New Roman"/>
          <w:bCs/>
          <w:sz w:val="20"/>
        </w:rPr>
        <w:t xml:space="preserve"> którym ich użyto. Jeśli nie uwzględnimy odpowiednio bezpośredniego i szerszego kontekstu literackiego zdania oraz tego, jak użyto słów w danych okolicznościach, to szybko dojdziemy do błędnych wniosków. Podobnie musimy uwzględnić tło historyczne tego, co zostało napisane. Pomaga nam to właściwie sytuować tekst. Wszelki tekst bez kontekstu szybko staje się pretekstem dla czyichś opinii. Jeśli lekceważymy kontekst, wkrótce będziemy coś </w:t>
      </w:r>
      <w:r w:rsidRPr="008E18F7">
        <w:rPr>
          <w:rFonts w:ascii="Times New Roman" w:hAnsi="Times New Roman"/>
          <w:bCs/>
          <w:i/>
          <w:iCs/>
          <w:sz w:val="20"/>
        </w:rPr>
        <w:t>wczytywać</w:t>
      </w:r>
      <w:r w:rsidRPr="008E18F7">
        <w:rPr>
          <w:rFonts w:ascii="Times New Roman" w:hAnsi="Times New Roman"/>
          <w:bCs/>
          <w:sz w:val="20"/>
        </w:rPr>
        <w:t xml:space="preserve"> w tekst, choć pisarz nie miał tego na myśli. Takie postępowanie nazywamy </w:t>
      </w:r>
      <w:proofErr w:type="spellStart"/>
      <w:r w:rsidRPr="008E18F7">
        <w:rPr>
          <w:rFonts w:ascii="Times New Roman" w:hAnsi="Times New Roman"/>
          <w:bCs/>
          <w:i/>
          <w:iCs/>
          <w:sz w:val="20"/>
        </w:rPr>
        <w:t>eizegezą</w:t>
      </w:r>
      <w:proofErr w:type="spellEnd"/>
      <w:r w:rsidRPr="008E18F7">
        <w:rPr>
          <w:rFonts w:ascii="Times New Roman" w:hAnsi="Times New Roman"/>
          <w:bCs/>
          <w:sz w:val="20"/>
        </w:rPr>
        <w:t xml:space="preserve">. Zamiast wczytywać w tekst coś, czego tam nie ma, powinniśmy dokonywać dogłębnej </w:t>
      </w:r>
      <w:r w:rsidRPr="008E18F7">
        <w:rPr>
          <w:rFonts w:ascii="Times New Roman" w:hAnsi="Times New Roman"/>
          <w:bCs/>
          <w:i/>
          <w:iCs/>
          <w:sz w:val="20"/>
        </w:rPr>
        <w:t>egzegezy</w:t>
      </w:r>
      <w:r w:rsidRPr="008E18F7">
        <w:rPr>
          <w:rFonts w:ascii="Times New Roman" w:hAnsi="Times New Roman"/>
          <w:bCs/>
          <w:sz w:val="20"/>
        </w:rPr>
        <w:t xml:space="preserve">. To znaczy, że powinniśmy czytać w tekście to, co tekst naprawdę oznacza. Adwentyści dnia siódmego pragną się kierować wyłącznie </w:t>
      </w:r>
      <w:r w:rsidRPr="008E18F7">
        <w:rPr>
          <w:rFonts w:ascii="Times New Roman" w:hAnsi="Times New Roman"/>
          <w:bCs/>
          <w:i/>
          <w:iCs/>
          <w:sz w:val="20"/>
        </w:rPr>
        <w:t>Biblią</w:t>
      </w:r>
      <w:r w:rsidRPr="008E18F7">
        <w:rPr>
          <w:rFonts w:ascii="Times New Roman" w:hAnsi="Times New Roman"/>
          <w:bCs/>
          <w:sz w:val="20"/>
        </w:rPr>
        <w:t xml:space="preserve">. Nie mamy papiestwa ani tradycji nauczycielskiej, które determinowałyby oficjalnie znaczenie </w:t>
      </w:r>
      <w:r w:rsidRPr="008E18F7">
        <w:rPr>
          <w:rFonts w:ascii="Times New Roman" w:hAnsi="Times New Roman"/>
          <w:bCs/>
          <w:i/>
          <w:iCs/>
          <w:sz w:val="20"/>
        </w:rPr>
        <w:t>Pisma Świętego</w:t>
      </w:r>
      <w:r w:rsidRPr="008E18F7">
        <w:rPr>
          <w:rFonts w:ascii="Times New Roman" w:hAnsi="Times New Roman"/>
          <w:bCs/>
          <w:sz w:val="20"/>
        </w:rPr>
        <w:t xml:space="preserve">. Tak więc staranna i prawidłowa interpretacja </w:t>
      </w:r>
      <w:r w:rsidRPr="008E18F7">
        <w:rPr>
          <w:rFonts w:ascii="Times New Roman" w:hAnsi="Times New Roman"/>
          <w:bCs/>
          <w:i/>
          <w:iCs/>
          <w:sz w:val="20"/>
        </w:rPr>
        <w:t>Biblii</w:t>
      </w:r>
      <w:r w:rsidRPr="008E18F7">
        <w:rPr>
          <w:rFonts w:ascii="Times New Roman" w:hAnsi="Times New Roman"/>
          <w:bCs/>
          <w:sz w:val="20"/>
        </w:rPr>
        <w:t xml:space="preserve"> jest niezbędna dla naszej teologii i misji. Taka interpretacja właściwie kształtuje naszą teologiczną tożsamość i wierzenia.</w:t>
      </w:r>
    </w:p>
    <w:p w:rsidR="00057016" w:rsidRPr="008E18F7" w:rsidRDefault="00057016" w:rsidP="00057016">
      <w:pPr>
        <w:rPr>
          <w:rFonts w:ascii="Times New Roman" w:hAnsi="Times New Roman"/>
          <w:bCs/>
          <w:sz w:val="20"/>
        </w:rPr>
      </w:pPr>
    </w:p>
    <w:p w:rsidR="00057016" w:rsidRPr="008E18F7" w:rsidRDefault="00057016" w:rsidP="00057016">
      <w:pPr>
        <w:rPr>
          <w:rFonts w:ascii="Times New Roman" w:hAnsi="Times New Roman"/>
          <w:bCs/>
          <w:sz w:val="20"/>
        </w:rPr>
      </w:pPr>
      <w:r w:rsidRPr="008E18F7">
        <w:rPr>
          <w:rFonts w:ascii="Times New Roman" w:hAnsi="Times New Roman"/>
          <w:b/>
          <w:sz w:val="20"/>
        </w:rPr>
        <w:t>Założenia i światopoglądy</w:t>
      </w:r>
    </w:p>
    <w:p w:rsidR="00057016" w:rsidRPr="008E18F7" w:rsidRDefault="00057016" w:rsidP="00057016">
      <w:pPr>
        <w:rPr>
          <w:rFonts w:ascii="Times New Roman" w:hAnsi="Times New Roman"/>
          <w:bCs/>
          <w:sz w:val="20"/>
        </w:rPr>
      </w:pPr>
      <w:r w:rsidRPr="008E18F7">
        <w:rPr>
          <w:rFonts w:ascii="Times New Roman" w:hAnsi="Times New Roman"/>
          <w:bCs/>
          <w:sz w:val="20"/>
        </w:rPr>
        <w:t>Każdy człowiek wyznaje szereg wierzeń, które świadomie czy nieświadomie z góry zakładamy. Zakładamy, że są one prawdziwe, nawet jeśli absolutnie nie jesteśmy w stanie ich dowieść. Te najbardziej zasadnicze przekonania dotyczące świata i naszych wartości są opisane jako coś, co nazywamy światopoglądem. Nasz światopogląd decyduje, co jest dla nas ważne, a co nie. Filtruje nasze postrzeganie i interpretowanie rzeczywistości oraz dostarcza modelu świata, którym kierujemy się żyjąc w świecie. Nasz światopogląd obejmuje nasze zrozumienie Boga, ludzkiej natury, moralności i prawdy. Światopogląd składa się z wierzeń i odpowiedzi na pytania dotyczące tych zagadnień. Nasz światopogląd jest kształtowany przez naszych rodziców, wykształcenie, rówieśników, doświadczenia, środki przekazu, kulturę i religię. Każdego dnia posługujemy się naszym światopoglądem, postrzegając i interpretując przy jego pomocy otaczającą nas rzeczywistość. Wpływa on na nasze myślenie, działania i postępowanie.</w:t>
      </w:r>
    </w:p>
    <w:p w:rsidR="00057016" w:rsidRPr="008E18F7" w:rsidRDefault="00057016" w:rsidP="00057016">
      <w:pPr>
        <w:rPr>
          <w:rFonts w:ascii="Times New Roman" w:hAnsi="Times New Roman"/>
          <w:bCs/>
          <w:sz w:val="20"/>
        </w:rPr>
      </w:pPr>
    </w:p>
    <w:p w:rsidR="00057016" w:rsidRPr="008E18F7" w:rsidRDefault="00057016" w:rsidP="00057016">
      <w:pPr>
        <w:rPr>
          <w:rFonts w:ascii="Times New Roman" w:hAnsi="Times New Roman"/>
          <w:b/>
          <w:sz w:val="20"/>
          <w:lang w:val="en-US"/>
        </w:rPr>
      </w:pPr>
      <w:r w:rsidRPr="008E18F7">
        <w:rPr>
          <w:rFonts w:ascii="Times New Roman" w:hAnsi="Times New Roman"/>
          <w:b/>
          <w:sz w:val="20"/>
          <w:lang w:val="en-US"/>
        </w:rPr>
        <w:t xml:space="preserve">Do </w:t>
      </w:r>
      <w:proofErr w:type="spellStart"/>
      <w:r w:rsidRPr="008E18F7">
        <w:rPr>
          <w:rFonts w:ascii="Times New Roman" w:hAnsi="Times New Roman"/>
          <w:b/>
          <w:sz w:val="20"/>
          <w:lang w:val="en-US"/>
        </w:rPr>
        <w:t>przemyślenia</w:t>
      </w:r>
      <w:proofErr w:type="spellEnd"/>
    </w:p>
    <w:p w:rsidR="00057016" w:rsidRPr="008E18F7" w:rsidRDefault="00057016" w:rsidP="00057016">
      <w:pPr>
        <w:rPr>
          <w:rFonts w:ascii="Times New Roman" w:hAnsi="Times New Roman"/>
          <w:bCs/>
          <w:sz w:val="20"/>
        </w:rPr>
      </w:pPr>
      <w:r w:rsidRPr="008E18F7">
        <w:rPr>
          <w:rFonts w:ascii="Times New Roman" w:hAnsi="Times New Roman"/>
          <w:bCs/>
          <w:sz w:val="20"/>
        </w:rPr>
        <w:t>Przemyśl różne aspekty tego, jak światopogląd wpływa na nasze myślenie i postępowanie. Podziel się z</w:t>
      </w:r>
      <w:r>
        <w:rPr>
          <w:rFonts w:ascii="Times New Roman" w:hAnsi="Times New Roman"/>
          <w:bCs/>
          <w:sz w:val="20"/>
        </w:rPr>
        <w:t> </w:t>
      </w:r>
      <w:r w:rsidRPr="008E18F7">
        <w:rPr>
          <w:rFonts w:ascii="Times New Roman" w:hAnsi="Times New Roman"/>
          <w:bCs/>
          <w:sz w:val="20"/>
        </w:rPr>
        <w:t xml:space="preserve"> uczestnikami lekcji wyzwaniami, które powstają, kiedy zderzają się różne światopoglądy.</w:t>
      </w: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Póki zachowujemy gotowość uczenia się, nasz światopogląd rozwija się. Kiedy uczenie się i wzrastanie radykalnie zmienia nasze zasadnicze wierzenia albo kiedy doznajemy nawrócenia, nasz światopogląd może się zmienić. Taka zmiana następuje zazwyczaj wtedy, kiedy rozumiemy, że nasz dotychczasowy światopogląd był fałszywy. Po takiej zmianie człowiek nadal dokonuje przystosowań i stara się doprowadzić inne wierzenia do zgodności z zasadniczymi poglądami. Nawrócenie do Jezusa nie wymazuje lat dotychczasowej edukacji. Oznacza jednak zmianę jednego światopoglądu na inny oraz dostosowanie swoich wierzeń do </w:t>
      </w:r>
      <w:r w:rsidRPr="008E18F7">
        <w:rPr>
          <w:rFonts w:ascii="Times New Roman" w:hAnsi="Times New Roman"/>
          <w:bCs/>
          <w:i/>
          <w:iCs/>
          <w:sz w:val="20"/>
        </w:rPr>
        <w:t>Biblii</w:t>
      </w:r>
      <w:r w:rsidRPr="008E18F7">
        <w:rPr>
          <w:rFonts w:ascii="Times New Roman" w:hAnsi="Times New Roman"/>
          <w:bCs/>
          <w:sz w:val="20"/>
        </w:rPr>
        <w:t>.</w:t>
      </w:r>
    </w:p>
    <w:p w:rsidR="00057016" w:rsidRPr="008E18F7" w:rsidRDefault="00057016" w:rsidP="00057016">
      <w:pPr>
        <w:rPr>
          <w:rFonts w:ascii="Times New Roman" w:hAnsi="Times New Roman"/>
          <w:bCs/>
          <w:sz w:val="20"/>
        </w:rPr>
      </w:pPr>
    </w:p>
    <w:p w:rsidR="00057016" w:rsidRDefault="00057016" w:rsidP="00057016">
      <w:pPr>
        <w:rPr>
          <w:rFonts w:ascii="Times New Roman" w:hAnsi="Times New Roman"/>
          <w:b/>
          <w:sz w:val="20"/>
          <w:lang w:val="en-US"/>
        </w:rPr>
      </w:pPr>
      <w:r w:rsidRPr="008E18F7">
        <w:rPr>
          <w:rFonts w:ascii="Times New Roman" w:hAnsi="Times New Roman"/>
          <w:b/>
          <w:sz w:val="20"/>
          <w:lang w:val="en-US"/>
        </w:rPr>
        <w:t xml:space="preserve">Do </w:t>
      </w:r>
      <w:proofErr w:type="spellStart"/>
      <w:r w:rsidRPr="008E18F7">
        <w:rPr>
          <w:rFonts w:ascii="Times New Roman" w:hAnsi="Times New Roman"/>
          <w:b/>
          <w:sz w:val="20"/>
          <w:lang w:val="en-US"/>
        </w:rPr>
        <w:t>przemyślenia</w:t>
      </w:r>
      <w:proofErr w:type="spellEnd"/>
    </w:p>
    <w:p w:rsidR="00057016" w:rsidRPr="008E18F7" w:rsidRDefault="00057016" w:rsidP="00057016">
      <w:pPr>
        <w:rPr>
          <w:rFonts w:ascii="Times New Roman" w:hAnsi="Times New Roman"/>
          <w:sz w:val="20"/>
          <w:lang w:val="en-US"/>
        </w:rPr>
      </w:pP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Przeczytaj </w:t>
      </w:r>
      <w:proofErr w:type="spellStart"/>
      <w:r w:rsidRPr="008E18F7">
        <w:rPr>
          <w:rFonts w:ascii="Times New Roman" w:hAnsi="Times New Roman"/>
          <w:sz w:val="20"/>
          <w:lang w:val="en-US"/>
        </w:rPr>
        <w:t>Łk</w:t>
      </w:r>
      <w:proofErr w:type="spellEnd"/>
      <w:r w:rsidRPr="008E18F7">
        <w:rPr>
          <w:rFonts w:ascii="Times New Roman" w:hAnsi="Times New Roman"/>
          <w:sz w:val="20"/>
          <w:lang w:val="en-US"/>
        </w:rPr>
        <w:t xml:space="preserve"> 24,36-49</w:t>
      </w:r>
      <w:r w:rsidRPr="008E18F7">
        <w:rPr>
          <w:rFonts w:ascii="Times New Roman" w:hAnsi="Times New Roman"/>
          <w:bCs/>
          <w:sz w:val="20"/>
        </w:rPr>
        <w:t xml:space="preserve">. Jak doświadczenie zmartwychwstałego Chrystusa i Jego objaśnienie </w:t>
      </w:r>
      <w:r w:rsidRPr="008E18F7">
        <w:rPr>
          <w:rFonts w:ascii="Times New Roman" w:hAnsi="Times New Roman"/>
          <w:bCs/>
          <w:i/>
          <w:iCs/>
          <w:sz w:val="20"/>
        </w:rPr>
        <w:t>Pisma Świętego</w:t>
      </w:r>
      <w:r w:rsidRPr="008E18F7">
        <w:rPr>
          <w:rFonts w:ascii="Times New Roman" w:hAnsi="Times New Roman"/>
          <w:bCs/>
          <w:sz w:val="20"/>
        </w:rPr>
        <w:t xml:space="preserve"> zmieniło postrzeganie rzeczywistości przez Jego uczniów? Opowiedz o tym, jak twoje doświadczenie nawrócenia wpłynęło na twoje zrozumienie </w:t>
      </w:r>
      <w:r w:rsidRPr="008E18F7">
        <w:rPr>
          <w:rFonts w:ascii="Times New Roman" w:hAnsi="Times New Roman"/>
          <w:bCs/>
          <w:i/>
          <w:iCs/>
          <w:sz w:val="20"/>
        </w:rPr>
        <w:t>Biblii</w:t>
      </w:r>
      <w:r w:rsidRPr="008E18F7">
        <w:rPr>
          <w:rFonts w:ascii="Times New Roman" w:hAnsi="Times New Roman"/>
          <w:bCs/>
          <w:sz w:val="20"/>
        </w:rPr>
        <w:t xml:space="preserve">. Skoro stopniowo doprowadzamy nasze wcześniejsze wierzenia do zgodności z </w:t>
      </w:r>
      <w:r w:rsidRPr="008E18F7">
        <w:rPr>
          <w:rFonts w:ascii="Times New Roman" w:hAnsi="Times New Roman"/>
          <w:bCs/>
          <w:i/>
          <w:iCs/>
          <w:sz w:val="20"/>
        </w:rPr>
        <w:t>Pismem Świętym</w:t>
      </w:r>
      <w:r w:rsidRPr="008E18F7">
        <w:rPr>
          <w:rFonts w:ascii="Times New Roman" w:hAnsi="Times New Roman"/>
          <w:bCs/>
          <w:sz w:val="20"/>
        </w:rPr>
        <w:t>, czego uczy nas to o tym, jak powinniśmy postępować z innymi, którzy także stopniowo wzrastają w zrozumieniu?</w:t>
      </w:r>
    </w:p>
    <w:p w:rsidR="00057016" w:rsidRPr="008E18F7" w:rsidRDefault="00057016" w:rsidP="00057016">
      <w:pPr>
        <w:rPr>
          <w:rFonts w:ascii="Times New Roman" w:hAnsi="Times New Roman"/>
          <w:bCs/>
          <w:sz w:val="20"/>
        </w:rPr>
      </w:pPr>
    </w:p>
    <w:p w:rsidR="00057016" w:rsidRPr="008E18F7" w:rsidRDefault="00057016" w:rsidP="00057016">
      <w:pPr>
        <w:rPr>
          <w:rFonts w:ascii="Times New Roman" w:hAnsi="Times New Roman"/>
          <w:bCs/>
          <w:sz w:val="20"/>
        </w:rPr>
      </w:pPr>
      <w:r w:rsidRPr="008E18F7">
        <w:rPr>
          <w:rFonts w:ascii="Times New Roman" w:hAnsi="Times New Roman"/>
          <w:b/>
          <w:sz w:val="20"/>
        </w:rPr>
        <w:t>Przekład i interpretacja</w:t>
      </w: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Jeśli pragniesz prawidłowo interpretować </w:t>
      </w:r>
      <w:r w:rsidRPr="008E18F7">
        <w:rPr>
          <w:rFonts w:ascii="Times New Roman" w:hAnsi="Times New Roman"/>
          <w:bCs/>
          <w:i/>
          <w:iCs/>
          <w:sz w:val="20"/>
        </w:rPr>
        <w:t>Biblię</w:t>
      </w:r>
      <w:r w:rsidRPr="008E18F7">
        <w:rPr>
          <w:rFonts w:ascii="Times New Roman" w:hAnsi="Times New Roman"/>
          <w:bCs/>
          <w:sz w:val="20"/>
        </w:rPr>
        <w:t xml:space="preserve">, powinieneś studiować </w:t>
      </w:r>
      <w:r w:rsidRPr="008E18F7">
        <w:rPr>
          <w:rFonts w:ascii="Times New Roman" w:hAnsi="Times New Roman"/>
          <w:bCs/>
          <w:i/>
          <w:iCs/>
          <w:sz w:val="20"/>
        </w:rPr>
        <w:t>Biblię</w:t>
      </w:r>
      <w:r w:rsidRPr="008E18F7">
        <w:rPr>
          <w:rFonts w:ascii="Times New Roman" w:hAnsi="Times New Roman"/>
          <w:bCs/>
          <w:sz w:val="20"/>
        </w:rPr>
        <w:t xml:space="preserve"> w oryginalnych językach, w</w:t>
      </w:r>
      <w:r>
        <w:rPr>
          <w:rFonts w:ascii="Times New Roman" w:hAnsi="Times New Roman"/>
          <w:bCs/>
          <w:sz w:val="20"/>
        </w:rPr>
        <w:t> </w:t>
      </w:r>
      <w:r w:rsidRPr="008E18F7">
        <w:rPr>
          <w:rFonts w:ascii="Times New Roman" w:hAnsi="Times New Roman"/>
          <w:bCs/>
          <w:sz w:val="20"/>
        </w:rPr>
        <w:t xml:space="preserve"> których została napisana. Jeśli nie jest to możliwe, posługuj się przekładem wiernym oryginalnym językom. Takie interlinearne przekłady kładą nacisk na przetłumaczenie każdego słowa i oddają dosłowne brzmienie tekstu oryginalnego. Kiedy studiujemy i porównujemy, jak pewne słowa zostały użyte w różnych kontekstach przez pisarzy biblijnych, </w:t>
      </w:r>
      <w:r w:rsidRPr="008E18F7">
        <w:rPr>
          <w:rFonts w:ascii="Times New Roman" w:hAnsi="Times New Roman"/>
          <w:bCs/>
          <w:i/>
          <w:iCs/>
          <w:sz w:val="20"/>
        </w:rPr>
        <w:t>Biblia</w:t>
      </w:r>
      <w:r w:rsidRPr="008E18F7">
        <w:rPr>
          <w:rFonts w:ascii="Times New Roman" w:hAnsi="Times New Roman"/>
          <w:bCs/>
          <w:sz w:val="20"/>
        </w:rPr>
        <w:t xml:space="preserve"> sama ukaże ich znaczenie. Choć przekład interlinearny doskonale nadaje się do studiowania </w:t>
      </w:r>
      <w:r w:rsidRPr="008E18F7">
        <w:rPr>
          <w:rFonts w:ascii="Times New Roman" w:hAnsi="Times New Roman"/>
          <w:bCs/>
          <w:i/>
          <w:iCs/>
          <w:sz w:val="20"/>
        </w:rPr>
        <w:t>Biblii</w:t>
      </w:r>
      <w:r w:rsidRPr="008E18F7">
        <w:rPr>
          <w:rFonts w:ascii="Times New Roman" w:hAnsi="Times New Roman"/>
          <w:bCs/>
          <w:sz w:val="20"/>
        </w:rPr>
        <w:t xml:space="preserve">, to jednak jego czytanie może być trudne i uciążliwe. W odróżnieniu od takiego dosłownego przekładu, istnieją także dynamiczne przekłady, kładące nacisk na sens przekazu a niesłowność przekładu. Taki przekład używa idiomów języka, na który tekst jest przekładany, aby oddać najlepiej myśl w tym języku. Choć takie przekłady są łatwe do czytania, ich interpretacja może być myląca i błędna. W końcu istnieją także parafrazy biblijne. Są to dość swobodne przekłady, znacznie mniej ścisłe niż przekłady dynamiczne. Ponieważ parafraza jest bardziej interpretacją niż przekładem, nie nadaje się do poważnego studiowania </w:t>
      </w:r>
      <w:r w:rsidRPr="008E18F7">
        <w:rPr>
          <w:rFonts w:ascii="Times New Roman" w:hAnsi="Times New Roman"/>
          <w:bCs/>
          <w:i/>
          <w:iCs/>
          <w:sz w:val="20"/>
        </w:rPr>
        <w:t>Biblii</w:t>
      </w:r>
      <w:r w:rsidRPr="008E18F7">
        <w:rPr>
          <w:rFonts w:ascii="Times New Roman" w:hAnsi="Times New Roman"/>
          <w:bCs/>
          <w:sz w:val="20"/>
        </w:rPr>
        <w:t>.</w:t>
      </w:r>
    </w:p>
    <w:p w:rsidR="00057016" w:rsidRPr="008E18F7" w:rsidRDefault="00057016" w:rsidP="00057016">
      <w:pPr>
        <w:rPr>
          <w:rFonts w:ascii="Times New Roman" w:hAnsi="Times New Roman"/>
          <w:bCs/>
          <w:sz w:val="20"/>
        </w:rPr>
      </w:pPr>
    </w:p>
    <w:p w:rsidR="00057016" w:rsidRPr="008E18F7" w:rsidRDefault="00057016" w:rsidP="00057016">
      <w:pPr>
        <w:rPr>
          <w:rFonts w:ascii="Times New Roman" w:hAnsi="Times New Roman"/>
          <w:sz w:val="20"/>
          <w:lang w:val="en-US"/>
        </w:rPr>
      </w:pPr>
      <w:r w:rsidRPr="008E18F7">
        <w:rPr>
          <w:rFonts w:ascii="Times New Roman" w:hAnsi="Times New Roman"/>
          <w:b/>
          <w:sz w:val="20"/>
          <w:lang w:val="en-US"/>
        </w:rPr>
        <w:t xml:space="preserve">Do </w:t>
      </w:r>
      <w:proofErr w:type="spellStart"/>
      <w:r w:rsidRPr="008E18F7">
        <w:rPr>
          <w:rFonts w:ascii="Times New Roman" w:hAnsi="Times New Roman"/>
          <w:b/>
          <w:sz w:val="20"/>
          <w:lang w:val="en-US"/>
        </w:rPr>
        <w:t>przemyślenia</w:t>
      </w:r>
      <w:proofErr w:type="spellEnd"/>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Jeśli masz do dyspozycji różne przekłady </w:t>
      </w:r>
      <w:r w:rsidRPr="008E18F7">
        <w:rPr>
          <w:rFonts w:ascii="Times New Roman" w:hAnsi="Times New Roman"/>
          <w:bCs/>
          <w:i/>
          <w:iCs/>
          <w:sz w:val="20"/>
        </w:rPr>
        <w:t>Biblii</w:t>
      </w:r>
      <w:r w:rsidRPr="008E18F7">
        <w:rPr>
          <w:rFonts w:ascii="Times New Roman" w:hAnsi="Times New Roman"/>
          <w:bCs/>
          <w:sz w:val="20"/>
        </w:rPr>
        <w:t xml:space="preserve"> w twoim języku, zaprezentuj je uczestnikom lekcji i podaj przykład brzmienia wybranych wersetów w poszczególnych przekładach. Wykorzystaj to, aby wzmocnić wiarę uczestników lekcji i zachęcić ich do głębszego osobistego studiowania </w:t>
      </w:r>
      <w:r w:rsidRPr="008E18F7">
        <w:rPr>
          <w:rFonts w:ascii="Times New Roman" w:hAnsi="Times New Roman"/>
          <w:bCs/>
          <w:i/>
          <w:iCs/>
          <w:sz w:val="20"/>
        </w:rPr>
        <w:t>Biblii</w:t>
      </w:r>
      <w:r w:rsidRPr="008E18F7">
        <w:rPr>
          <w:rFonts w:ascii="Times New Roman" w:hAnsi="Times New Roman"/>
          <w:bCs/>
          <w:sz w:val="20"/>
        </w:rPr>
        <w:t xml:space="preserve">. Poleć im godny zaufania przekład </w:t>
      </w:r>
      <w:r w:rsidRPr="008E18F7">
        <w:rPr>
          <w:rFonts w:ascii="Times New Roman" w:hAnsi="Times New Roman"/>
          <w:bCs/>
          <w:i/>
          <w:iCs/>
          <w:sz w:val="20"/>
        </w:rPr>
        <w:t>Biblii</w:t>
      </w:r>
      <w:r w:rsidRPr="008E18F7">
        <w:rPr>
          <w:rFonts w:ascii="Times New Roman" w:hAnsi="Times New Roman"/>
          <w:bCs/>
          <w:sz w:val="20"/>
        </w:rPr>
        <w:t xml:space="preserve"> w waszym języku.</w:t>
      </w: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Niektóre wyznania wydają własne autoryzowane przekłady </w:t>
      </w:r>
      <w:r w:rsidRPr="008E18F7">
        <w:rPr>
          <w:rFonts w:ascii="Times New Roman" w:hAnsi="Times New Roman"/>
          <w:bCs/>
          <w:i/>
          <w:iCs/>
          <w:sz w:val="20"/>
        </w:rPr>
        <w:t>Biblii</w:t>
      </w:r>
      <w:r w:rsidRPr="008E18F7">
        <w:rPr>
          <w:rFonts w:ascii="Times New Roman" w:hAnsi="Times New Roman"/>
          <w:bCs/>
          <w:sz w:val="20"/>
        </w:rPr>
        <w:t xml:space="preserve">. Kościół Adwentystów Dnia Siódmego nie uczynił tego, ale korzysta z popularnych przekładów dostępnych w towarzystwach biblijnych. Niektórzy adwentyści współpracują z towarzystwami biblijnymi, pomagając w udostępnianiu </w:t>
      </w:r>
      <w:r w:rsidRPr="008E18F7">
        <w:rPr>
          <w:rFonts w:ascii="Times New Roman" w:hAnsi="Times New Roman"/>
          <w:bCs/>
          <w:i/>
          <w:iCs/>
          <w:sz w:val="20"/>
        </w:rPr>
        <w:t>Biblii</w:t>
      </w:r>
      <w:r w:rsidRPr="008E18F7">
        <w:rPr>
          <w:rFonts w:ascii="Times New Roman" w:hAnsi="Times New Roman"/>
          <w:bCs/>
          <w:sz w:val="20"/>
        </w:rPr>
        <w:t xml:space="preserve"> tym, którzy nie mają jej w swoim języku, a także poszerzając zakres dostępnych przekładów w tych językach, na które </w:t>
      </w:r>
      <w:r w:rsidRPr="008E18F7">
        <w:rPr>
          <w:rFonts w:ascii="Times New Roman" w:hAnsi="Times New Roman"/>
          <w:bCs/>
          <w:i/>
          <w:iCs/>
          <w:sz w:val="20"/>
        </w:rPr>
        <w:t>Biblia</w:t>
      </w:r>
      <w:r w:rsidRPr="008E18F7">
        <w:rPr>
          <w:rFonts w:ascii="Times New Roman" w:hAnsi="Times New Roman"/>
          <w:bCs/>
          <w:sz w:val="20"/>
        </w:rPr>
        <w:t xml:space="preserve"> jest już przetłumaczona. Pomyśl, w jaki sposób możesz przyczynić się do promowania, dystrybucji i studiowania </w:t>
      </w:r>
      <w:r w:rsidRPr="008E18F7">
        <w:rPr>
          <w:rFonts w:ascii="Times New Roman" w:hAnsi="Times New Roman"/>
          <w:bCs/>
          <w:i/>
          <w:iCs/>
          <w:sz w:val="20"/>
        </w:rPr>
        <w:t>Biblii</w:t>
      </w:r>
      <w:r w:rsidRPr="008E18F7">
        <w:rPr>
          <w:rFonts w:ascii="Times New Roman" w:hAnsi="Times New Roman"/>
          <w:bCs/>
          <w:sz w:val="20"/>
        </w:rPr>
        <w:t>.</w:t>
      </w:r>
    </w:p>
    <w:p w:rsidR="00057016" w:rsidRPr="008E18F7" w:rsidRDefault="00057016" w:rsidP="00057016">
      <w:pPr>
        <w:rPr>
          <w:rFonts w:ascii="Times New Roman" w:hAnsi="Times New Roman"/>
          <w:bCs/>
          <w:sz w:val="20"/>
        </w:rPr>
      </w:pPr>
    </w:p>
    <w:p w:rsidR="00057016" w:rsidRPr="008E18F7" w:rsidRDefault="00057016" w:rsidP="00057016">
      <w:pPr>
        <w:rPr>
          <w:rFonts w:ascii="Times New Roman" w:hAnsi="Times New Roman"/>
          <w:sz w:val="20"/>
        </w:rPr>
      </w:pPr>
      <w:r w:rsidRPr="008E18F7">
        <w:rPr>
          <w:rFonts w:ascii="Times New Roman" w:hAnsi="Times New Roman"/>
          <w:b/>
          <w:bCs/>
          <w:i/>
          <w:iCs/>
          <w:sz w:val="20"/>
        </w:rPr>
        <w:t>Biblia</w:t>
      </w:r>
      <w:r w:rsidRPr="008E18F7">
        <w:rPr>
          <w:rFonts w:ascii="Times New Roman" w:hAnsi="Times New Roman"/>
          <w:b/>
          <w:bCs/>
          <w:sz w:val="20"/>
        </w:rPr>
        <w:t xml:space="preserve"> i kultura</w:t>
      </w:r>
    </w:p>
    <w:p w:rsidR="00057016" w:rsidRPr="008E18F7" w:rsidRDefault="00057016" w:rsidP="00057016">
      <w:pPr>
        <w:rPr>
          <w:rFonts w:ascii="Times New Roman" w:hAnsi="Times New Roman"/>
          <w:sz w:val="20"/>
        </w:rPr>
      </w:pPr>
      <w:r w:rsidRPr="008E18F7">
        <w:rPr>
          <w:rFonts w:ascii="Times New Roman" w:hAnsi="Times New Roman"/>
          <w:sz w:val="20"/>
        </w:rPr>
        <w:t xml:space="preserve">Znajomość kultury Bliskiego Wschodu może pomóc w zrozumieniu niektórych fragmentów </w:t>
      </w:r>
      <w:r w:rsidRPr="008E18F7">
        <w:rPr>
          <w:rFonts w:ascii="Times New Roman" w:hAnsi="Times New Roman"/>
          <w:i/>
          <w:iCs/>
          <w:sz w:val="20"/>
        </w:rPr>
        <w:t>Biblii</w:t>
      </w:r>
      <w:r w:rsidRPr="008E18F7">
        <w:rPr>
          <w:rFonts w:ascii="Times New Roman" w:hAnsi="Times New Roman"/>
          <w:sz w:val="20"/>
        </w:rPr>
        <w:t xml:space="preserve">. Przeczytaj </w:t>
      </w:r>
      <w:r w:rsidRPr="008E18F7">
        <w:rPr>
          <w:rFonts w:ascii="Times New Roman" w:hAnsi="Times New Roman"/>
          <w:sz w:val="20"/>
          <w:lang w:val="en-US"/>
        </w:rPr>
        <w:t xml:space="preserve">„Methods of Bible Study”, </w:t>
      </w:r>
      <w:proofErr w:type="spellStart"/>
      <w:r w:rsidRPr="008E18F7">
        <w:rPr>
          <w:rFonts w:ascii="Times New Roman" w:hAnsi="Times New Roman"/>
          <w:sz w:val="20"/>
          <w:lang w:val="en-US"/>
        </w:rPr>
        <w:t>cz</w:t>
      </w:r>
      <w:proofErr w:type="spellEnd"/>
      <w:r w:rsidRPr="008E18F7">
        <w:rPr>
          <w:rFonts w:ascii="Times New Roman" w:hAnsi="Times New Roman"/>
          <w:sz w:val="20"/>
          <w:lang w:val="en-US"/>
        </w:rPr>
        <w:t>. 4.8.P (https://www.adventistbiblicalresearch.org/materials/bible-interpretation-hermeneutics/methods-bible-study)</w:t>
      </w:r>
      <w:r w:rsidRPr="008E18F7">
        <w:rPr>
          <w:rFonts w:ascii="Times New Roman" w:hAnsi="Times New Roman"/>
          <w:sz w:val="20"/>
        </w:rPr>
        <w:t xml:space="preserve">, gdzie znajdziesz przykłady takich fragmentów. Obecnie krytyczni interpretatorzy utrzymują, że </w:t>
      </w:r>
      <w:r w:rsidRPr="008E18F7">
        <w:rPr>
          <w:rFonts w:ascii="Times New Roman" w:hAnsi="Times New Roman"/>
          <w:i/>
          <w:iCs/>
          <w:sz w:val="20"/>
        </w:rPr>
        <w:t>Biblia</w:t>
      </w:r>
      <w:r w:rsidRPr="008E18F7">
        <w:rPr>
          <w:rFonts w:ascii="Times New Roman" w:hAnsi="Times New Roman"/>
          <w:sz w:val="20"/>
        </w:rPr>
        <w:t xml:space="preserve"> jest uwarunkowana kulturowo, tzn. odzwierciedla kulturę, w której powstała, a zatem jej autorytet jest ograniczony do pewnych warunków kulturowych. Choć </w:t>
      </w:r>
      <w:r w:rsidRPr="008E18F7">
        <w:rPr>
          <w:rFonts w:ascii="Times New Roman" w:hAnsi="Times New Roman"/>
          <w:i/>
          <w:iCs/>
          <w:sz w:val="20"/>
        </w:rPr>
        <w:t>Biblia</w:t>
      </w:r>
      <w:r w:rsidRPr="008E18F7">
        <w:rPr>
          <w:rFonts w:ascii="Times New Roman" w:hAnsi="Times New Roman"/>
          <w:sz w:val="20"/>
        </w:rPr>
        <w:t xml:space="preserve"> rzeczywiście została napisana w określonej kulturze, „pisarze biblijni twierdzą, że teologiczne przesłanie </w:t>
      </w:r>
      <w:r w:rsidRPr="008E18F7">
        <w:rPr>
          <w:rFonts w:ascii="Times New Roman" w:hAnsi="Times New Roman"/>
          <w:i/>
          <w:iCs/>
          <w:sz w:val="20"/>
        </w:rPr>
        <w:t>Pisma Świętego</w:t>
      </w:r>
      <w:r w:rsidRPr="008E18F7">
        <w:rPr>
          <w:rFonts w:ascii="Times New Roman" w:hAnsi="Times New Roman"/>
          <w:sz w:val="20"/>
        </w:rPr>
        <w:t xml:space="preserve"> nie jest przypisane do jednej kultury ani nie odnosi się tylko do określonych ludzi w określonym czasie, ale jest trwałe i ma powszechne zastosowanie” (</w:t>
      </w:r>
      <w:r w:rsidRPr="008E18F7">
        <w:rPr>
          <w:rFonts w:ascii="Times New Roman" w:hAnsi="Times New Roman"/>
          <w:sz w:val="20"/>
          <w:lang w:val="en-US"/>
        </w:rPr>
        <w:t xml:space="preserve">Richard M. Davidson, „Biblical Interpretation”, </w:t>
      </w:r>
      <w:r w:rsidRPr="008E18F7">
        <w:rPr>
          <w:rFonts w:ascii="Times New Roman" w:hAnsi="Times New Roman"/>
          <w:i/>
          <w:iCs/>
          <w:sz w:val="20"/>
          <w:lang w:val="en-US"/>
        </w:rPr>
        <w:t>Handbook of Seventh-day Adventist Theology</w:t>
      </w:r>
      <w:r w:rsidRPr="008E18F7">
        <w:rPr>
          <w:rFonts w:ascii="Times New Roman" w:hAnsi="Times New Roman"/>
          <w:sz w:val="20"/>
          <w:lang w:val="en-US"/>
        </w:rPr>
        <w:t xml:space="preserve">, red. Raoul </w:t>
      </w:r>
      <w:proofErr w:type="spellStart"/>
      <w:r w:rsidRPr="008E18F7">
        <w:rPr>
          <w:rFonts w:ascii="Times New Roman" w:hAnsi="Times New Roman"/>
          <w:sz w:val="20"/>
          <w:lang w:val="en-US"/>
        </w:rPr>
        <w:t>Dederen</w:t>
      </w:r>
      <w:proofErr w:type="spellEnd"/>
      <w:r w:rsidRPr="008E18F7">
        <w:rPr>
          <w:rFonts w:ascii="Times New Roman" w:hAnsi="Times New Roman"/>
          <w:sz w:val="20"/>
          <w:lang w:val="en-US"/>
        </w:rPr>
        <w:t>, Hagerstown 2000, s. 85</w:t>
      </w:r>
      <w:r w:rsidRPr="008E18F7">
        <w:rPr>
          <w:rFonts w:ascii="Times New Roman" w:hAnsi="Times New Roman"/>
          <w:sz w:val="20"/>
        </w:rPr>
        <w:t>). Jezus także urodził się w określonej kulturze, a jednak jest Zbawicielem wszystkich ludzi we wszystkich czasach. Jest Zbawicielem całego świata. Jego przyjście w określonej kulturze nie czyni Go przypisanym wyłącznie do tej kultury ani nie ogranicza Jego znaczenia, które wykracza poza granice kulturowe.</w:t>
      </w:r>
    </w:p>
    <w:p w:rsidR="00057016" w:rsidRPr="008E18F7" w:rsidRDefault="00057016" w:rsidP="00057016">
      <w:pPr>
        <w:rPr>
          <w:rFonts w:ascii="Times New Roman" w:hAnsi="Times New Roman"/>
          <w:sz w:val="20"/>
        </w:rPr>
      </w:pPr>
    </w:p>
    <w:p w:rsidR="00057016" w:rsidRDefault="00057016" w:rsidP="00057016">
      <w:pPr>
        <w:rPr>
          <w:rFonts w:ascii="Times New Roman" w:hAnsi="Times New Roman"/>
          <w:b/>
          <w:sz w:val="20"/>
          <w:lang w:val="en-US"/>
        </w:rPr>
      </w:pPr>
      <w:r w:rsidRPr="008E18F7">
        <w:rPr>
          <w:rFonts w:ascii="Times New Roman" w:hAnsi="Times New Roman"/>
          <w:b/>
          <w:sz w:val="20"/>
          <w:lang w:val="en-US"/>
        </w:rPr>
        <w:t xml:space="preserve">Do </w:t>
      </w:r>
      <w:proofErr w:type="spellStart"/>
      <w:r w:rsidRPr="008E18F7">
        <w:rPr>
          <w:rFonts w:ascii="Times New Roman" w:hAnsi="Times New Roman"/>
          <w:b/>
          <w:sz w:val="20"/>
          <w:lang w:val="en-US"/>
        </w:rPr>
        <w:t>przemyślenia</w:t>
      </w:r>
      <w:proofErr w:type="spellEnd"/>
    </w:p>
    <w:p w:rsidR="00057016" w:rsidRPr="008E18F7" w:rsidRDefault="00057016" w:rsidP="00057016">
      <w:pPr>
        <w:rPr>
          <w:rFonts w:ascii="Times New Roman" w:hAnsi="Times New Roman"/>
          <w:sz w:val="20"/>
          <w:lang w:val="en-US"/>
        </w:rPr>
      </w:pPr>
    </w:p>
    <w:p w:rsidR="00057016" w:rsidRPr="008E18F7" w:rsidRDefault="00057016" w:rsidP="00057016">
      <w:pPr>
        <w:rPr>
          <w:rFonts w:ascii="Times New Roman" w:hAnsi="Times New Roman"/>
          <w:sz w:val="20"/>
        </w:rPr>
      </w:pPr>
      <w:r w:rsidRPr="008E18F7">
        <w:rPr>
          <w:rFonts w:ascii="Times New Roman" w:hAnsi="Times New Roman"/>
          <w:sz w:val="20"/>
        </w:rPr>
        <w:t>Niektórzy ludzie skupiają się na tym, co różni się w różnych kulturach, a wskutek tego tracą z oczu wspólne elementy, które łączą ludzi ze wszystkich kultur. Jakie podstawowe aspekty ludzkiej egzystencji i pragnień występują we wszystkich kulturach? Jak duchowe odpowiedzi Boga na te aspekty przekraczają granice kulturowe i odnoszą się do wszystkich ludzi? Jak możesz się przyczynić do udostępnienia biblijnego przesłania ludziom w</w:t>
      </w:r>
      <w:r>
        <w:rPr>
          <w:rFonts w:ascii="Times New Roman" w:hAnsi="Times New Roman"/>
          <w:sz w:val="20"/>
        </w:rPr>
        <w:t> </w:t>
      </w:r>
      <w:r w:rsidRPr="008E18F7">
        <w:rPr>
          <w:rFonts w:ascii="Times New Roman" w:hAnsi="Times New Roman"/>
          <w:sz w:val="20"/>
        </w:rPr>
        <w:t xml:space="preserve"> twojej kulturze? W jaki sposób kultura może się stać przeszkodzą w przyjęciu przesłania </w:t>
      </w:r>
      <w:r w:rsidRPr="008E18F7">
        <w:rPr>
          <w:rFonts w:ascii="Times New Roman" w:hAnsi="Times New Roman"/>
          <w:i/>
          <w:iCs/>
          <w:sz w:val="20"/>
        </w:rPr>
        <w:t>Biblii</w:t>
      </w:r>
      <w:r w:rsidRPr="008E18F7">
        <w:rPr>
          <w:rFonts w:ascii="Times New Roman" w:hAnsi="Times New Roman"/>
          <w:sz w:val="20"/>
        </w:rPr>
        <w:t>?</w:t>
      </w:r>
    </w:p>
    <w:p w:rsidR="00057016" w:rsidRPr="008E18F7" w:rsidRDefault="00057016" w:rsidP="00057016">
      <w:pPr>
        <w:rPr>
          <w:rFonts w:ascii="Times New Roman" w:hAnsi="Times New Roman"/>
          <w:sz w:val="20"/>
        </w:rPr>
      </w:pPr>
    </w:p>
    <w:p w:rsidR="00057016" w:rsidRPr="008E18F7" w:rsidRDefault="00057016" w:rsidP="00057016">
      <w:pPr>
        <w:rPr>
          <w:rFonts w:ascii="Times New Roman" w:hAnsi="Times New Roman"/>
          <w:b/>
          <w:sz w:val="20"/>
        </w:rPr>
      </w:pPr>
      <w:r w:rsidRPr="008E18F7">
        <w:rPr>
          <w:rFonts w:ascii="Times New Roman" w:hAnsi="Times New Roman"/>
          <w:b/>
          <w:sz w:val="20"/>
        </w:rPr>
        <w:t xml:space="preserve">Grzeszna, upadła ludzka natura a interpretacja </w:t>
      </w:r>
      <w:r w:rsidRPr="008E18F7">
        <w:rPr>
          <w:rFonts w:ascii="Times New Roman" w:hAnsi="Times New Roman"/>
          <w:b/>
          <w:i/>
          <w:iCs/>
          <w:sz w:val="20"/>
        </w:rPr>
        <w:t>Biblii</w:t>
      </w:r>
    </w:p>
    <w:p w:rsidR="00057016" w:rsidRPr="008E18F7" w:rsidRDefault="00057016" w:rsidP="00057016">
      <w:pPr>
        <w:rPr>
          <w:rFonts w:ascii="Times New Roman" w:hAnsi="Times New Roman"/>
          <w:bCs/>
          <w:sz w:val="20"/>
        </w:rPr>
      </w:pPr>
      <w:r w:rsidRPr="008E18F7">
        <w:rPr>
          <w:rFonts w:ascii="Times New Roman" w:hAnsi="Times New Roman"/>
          <w:bCs/>
          <w:sz w:val="20"/>
        </w:rPr>
        <w:t>Poza wszystkimi wyżej wspomnianymi aspektami ukazującymi, dlaczego interpretacja jest konieczna, istnieje jeszcze jeden często przeoczany czynnik. Dotyczy on skutków istnienia naszej grzesznej, upadłej natury. Przeczytaj Ef 4,17-18 i zastanów się, co Paweł chciał przekazać. Apostoł opisuje skutki ślepoty naszych serc i</w:t>
      </w:r>
      <w:r>
        <w:rPr>
          <w:rFonts w:ascii="Times New Roman" w:hAnsi="Times New Roman"/>
          <w:bCs/>
          <w:sz w:val="20"/>
        </w:rPr>
        <w:t> </w:t>
      </w:r>
      <w:r w:rsidRPr="008E18F7">
        <w:rPr>
          <w:rFonts w:ascii="Times New Roman" w:hAnsi="Times New Roman"/>
          <w:bCs/>
          <w:sz w:val="20"/>
        </w:rPr>
        <w:t xml:space="preserve"> próżności umysłu. Czasami nawet zrozumienie i interpretacja</w:t>
      </w:r>
      <w:r w:rsidRPr="008E18F7">
        <w:rPr>
          <w:rFonts w:ascii="Times New Roman" w:hAnsi="Times New Roman"/>
          <w:bCs/>
          <w:i/>
          <w:iCs/>
          <w:sz w:val="20"/>
        </w:rPr>
        <w:t xml:space="preserve"> Pisma Świętego</w:t>
      </w:r>
      <w:r w:rsidRPr="008E18F7">
        <w:rPr>
          <w:rFonts w:ascii="Times New Roman" w:hAnsi="Times New Roman"/>
          <w:bCs/>
          <w:sz w:val="20"/>
        </w:rPr>
        <w:t xml:space="preserve"> są skażone i zaćmione przez </w:t>
      </w:r>
      <w:r w:rsidRPr="008E18F7">
        <w:rPr>
          <w:rFonts w:ascii="Times New Roman" w:hAnsi="Times New Roman"/>
          <w:bCs/>
          <w:sz w:val="20"/>
        </w:rPr>
        <w:lastRenderedPageBreak/>
        <w:t xml:space="preserve">grzech. Bywa, że nie podążamy za tym, co czytamy w </w:t>
      </w:r>
      <w:r w:rsidRPr="008E18F7">
        <w:rPr>
          <w:rFonts w:ascii="Times New Roman" w:hAnsi="Times New Roman"/>
          <w:bCs/>
          <w:i/>
          <w:iCs/>
          <w:sz w:val="20"/>
        </w:rPr>
        <w:t>Biblii</w:t>
      </w:r>
      <w:r w:rsidRPr="008E18F7">
        <w:rPr>
          <w:rFonts w:ascii="Times New Roman" w:hAnsi="Times New Roman"/>
          <w:bCs/>
          <w:sz w:val="20"/>
        </w:rPr>
        <w:t>, gdyż obawiamy się nacisku środowiska oraz krytyki bliskich i przyjaciół. Dlatego potrzebujemy pomocy Ducha Świętego, by oświecił nasz umysł i dał nam pragnienie podążania za tym, czego się dowiadujemy.</w:t>
      </w:r>
    </w:p>
    <w:p w:rsidR="00057016" w:rsidRPr="008E18F7" w:rsidRDefault="00057016" w:rsidP="00057016">
      <w:pPr>
        <w:rPr>
          <w:rFonts w:ascii="Times New Roman" w:hAnsi="Times New Roman"/>
          <w:bCs/>
          <w:sz w:val="20"/>
        </w:rPr>
      </w:pPr>
    </w:p>
    <w:p w:rsidR="00057016" w:rsidRPr="008E18F7" w:rsidRDefault="00057016" w:rsidP="00057016">
      <w:pPr>
        <w:rPr>
          <w:rFonts w:ascii="Times New Roman" w:hAnsi="Times New Roman"/>
          <w:sz w:val="20"/>
          <w:lang w:val="en-US"/>
        </w:rPr>
      </w:pPr>
      <w:proofErr w:type="spellStart"/>
      <w:r w:rsidRPr="008E18F7">
        <w:rPr>
          <w:rFonts w:ascii="Times New Roman" w:hAnsi="Times New Roman"/>
          <w:b/>
          <w:sz w:val="20"/>
          <w:lang w:val="en-US"/>
        </w:rPr>
        <w:t>Część</w:t>
      </w:r>
      <w:proofErr w:type="spellEnd"/>
      <w:r w:rsidRPr="008E18F7">
        <w:rPr>
          <w:rFonts w:ascii="Times New Roman" w:hAnsi="Times New Roman"/>
          <w:b/>
          <w:sz w:val="20"/>
          <w:lang w:val="en-US"/>
        </w:rPr>
        <w:t xml:space="preserve"> III: </w:t>
      </w:r>
      <w:proofErr w:type="spellStart"/>
      <w:r w:rsidRPr="008E18F7">
        <w:rPr>
          <w:rFonts w:ascii="Times New Roman" w:hAnsi="Times New Roman"/>
          <w:b/>
          <w:sz w:val="20"/>
          <w:lang w:val="en-US"/>
        </w:rPr>
        <w:t>Zastosowanie</w:t>
      </w:r>
      <w:proofErr w:type="spellEnd"/>
    </w:p>
    <w:p w:rsidR="00057016" w:rsidRPr="008E18F7" w:rsidRDefault="00057016" w:rsidP="00057016">
      <w:pPr>
        <w:rPr>
          <w:rFonts w:ascii="Times New Roman" w:hAnsi="Times New Roman"/>
          <w:sz w:val="20"/>
          <w:lang w:val="en-US"/>
        </w:rPr>
      </w:pP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Człowiek słyszy biblijną prawdę. Czytając </w:t>
      </w:r>
      <w:r w:rsidRPr="008E18F7">
        <w:rPr>
          <w:rFonts w:ascii="Times New Roman" w:hAnsi="Times New Roman"/>
          <w:bCs/>
          <w:i/>
          <w:iCs/>
          <w:sz w:val="20"/>
        </w:rPr>
        <w:t>Pismo Święte</w:t>
      </w:r>
      <w:r w:rsidRPr="008E18F7">
        <w:rPr>
          <w:rFonts w:ascii="Times New Roman" w:hAnsi="Times New Roman"/>
          <w:bCs/>
          <w:sz w:val="20"/>
        </w:rPr>
        <w:t>, uzyskuje nowe zrozumienie Boga - prawdziwe i</w:t>
      </w:r>
      <w:r>
        <w:rPr>
          <w:rFonts w:ascii="Times New Roman" w:hAnsi="Times New Roman"/>
          <w:bCs/>
          <w:sz w:val="20"/>
        </w:rPr>
        <w:t> </w:t>
      </w:r>
      <w:r w:rsidRPr="008E18F7">
        <w:rPr>
          <w:rFonts w:ascii="Times New Roman" w:hAnsi="Times New Roman"/>
          <w:bCs/>
          <w:sz w:val="20"/>
        </w:rPr>
        <w:t xml:space="preserve"> żywe - oraz zaczyna pojmować, że biblijne przesłanie jest ważne. Jednak kiedy jego modlitwy wydają się pozostawać bez odpowiedzi, a zdrowie jego dziecka jest zagrożone, człowiek ten ucieka się do tradycyjnych form uzdrawiania przyjętych w jego kulturze i postanawia skorzystać z pomocy szamana.</w:t>
      </w: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Pomyśl o podobnych skłonnościach i pokusach, z jakimi nasz do czynienia, będących wyzwaniem dla twojej biblijnej wiary. W jakich sprawach jesteś kuszony, by ufać swojemu wykształceniu czy wychowaniu albo doświadczeniu bardziej niż prawdzie </w:t>
      </w:r>
      <w:r w:rsidRPr="008E18F7">
        <w:rPr>
          <w:rFonts w:ascii="Times New Roman" w:hAnsi="Times New Roman"/>
          <w:bCs/>
          <w:i/>
          <w:iCs/>
          <w:sz w:val="20"/>
        </w:rPr>
        <w:t>Biblii</w:t>
      </w:r>
      <w:r w:rsidRPr="008E18F7">
        <w:rPr>
          <w:rFonts w:ascii="Times New Roman" w:hAnsi="Times New Roman"/>
          <w:bCs/>
          <w:sz w:val="20"/>
        </w:rPr>
        <w:t>?</w:t>
      </w: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Niektórzy ludzie wykształceni w zachodniej filozofii i krytycznym myśleniu wierzą, że nie istnieje żadna nadprzyrodzona istota mogąca interweniować w historię świata i dokonywać cudów. Ich zamknięty światopogląd nie pozwala im zaakceptować realności wielu nadprzyrodzonych zdarzeń opisanych w </w:t>
      </w:r>
      <w:r w:rsidRPr="008E18F7">
        <w:rPr>
          <w:rFonts w:ascii="Times New Roman" w:hAnsi="Times New Roman"/>
          <w:bCs/>
          <w:i/>
          <w:iCs/>
          <w:sz w:val="20"/>
        </w:rPr>
        <w:t>Biblii</w:t>
      </w:r>
      <w:r w:rsidRPr="008E18F7">
        <w:rPr>
          <w:rFonts w:ascii="Times New Roman" w:hAnsi="Times New Roman"/>
          <w:bCs/>
          <w:sz w:val="20"/>
        </w:rPr>
        <w:t xml:space="preserve">. Jak twój światopogląd wpływa na twoją interpretację </w:t>
      </w:r>
      <w:r w:rsidRPr="008E18F7">
        <w:rPr>
          <w:rFonts w:ascii="Times New Roman" w:hAnsi="Times New Roman"/>
          <w:bCs/>
          <w:i/>
          <w:iCs/>
          <w:sz w:val="20"/>
        </w:rPr>
        <w:t>Pisma Świętego</w:t>
      </w:r>
      <w:r w:rsidRPr="008E18F7">
        <w:rPr>
          <w:rFonts w:ascii="Times New Roman" w:hAnsi="Times New Roman"/>
          <w:bCs/>
          <w:sz w:val="20"/>
        </w:rPr>
        <w:t>?</w:t>
      </w: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Osoba nowa w wierze pragnie pełniej studiować </w:t>
      </w:r>
      <w:r w:rsidRPr="008E18F7">
        <w:rPr>
          <w:rFonts w:ascii="Times New Roman" w:hAnsi="Times New Roman"/>
          <w:bCs/>
          <w:i/>
          <w:iCs/>
          <w:sz w:val="20"/>
        </w:rPr>
        <w:t>Biblię</w:t>
      </w:r>
      <w:r w:rsidRPr="008E18F7">
        <w:rPr>
          <w:rFonts w:ascii="Times New Roman" w:hAnsi="Times New Roman"/>
          <w:bCs/>
          <w:sz w:val="20"/>
        </w:rPr>
        <w:t xml:space="preserve">. Jaki przekład </w:t>
      </w:r>
      <w:r w:rsidRPr="008E18F7">
        <w:rPr>
          <w:rFonts w:ascii="Times New Roman" w:hAnsi="Times New Roman"/>
          <w:bCs/>
          <w:i/>
          <w:iCs/>
          <w:sz w:val="20"/>
        </w:rPr>
        <w:t>Biblii</w:t>
      </w:r>
      <w:r w:rsidRPr="008E18F7">
        <w:rPr>
          <w:rFonts w:ascii="Times New Roman" w:hAnsi="Times New Roman"/>
          <w:bCs/>
          <w:sz w:val="20"/>
        </w:rPr>
        <w:t xml:space="preserve"> poleciłbyś w tym celu?</w:t>
      </w:r>
    </w:p>
    <w:p w:rsidR="00057016" w:rsidRPr="008E18F7" w:rsidRDefault="00057016" w:rsidP="00057016">
      <w:pPr>
        <w:rPr>
          <w:rFonts w:ascii="Times New Roman" w:hAnsi="Times New Roman"/>
          <w:bCs/>
          <w:sz w:val="20"/>
        </w:rPr>
      </w:pPr>
      <w:r w:rsidRPr="008E18F7">
        <w:rPr>
          <w:rFonts w:ascii="Times New Roman" w:hAnsi="Times New Roman"/>
          <w:bCs/>
          <w:sz w:val="20"/>
        </w:rPr>
        <w:t xml:space="preserve">Dlaczego wiara jest niezbędna dla prawidłowego zrozumienia </w:t>
      </w:r>
      <w:r w:rsidRPr="008E18F7">
        <w:rPr>
          <w:rFonts w:ascii="Times New Roman" w:hAnsi="Times New Roman"/>
          <w:bCs/>
          <w:i/>
          <w:iCs/>
          <w:sz w:val="20"/>
        </w:rPr>
        <w:t>Pisma Świętego</w:t>
      </w:r>
      <w:r w:rsidRPr="008E18F7">
        <w:rPr>
          <w:rFonts w:ascii="Times New Roman" w:hAnsi="Times New Roman"/>
          <w:bCs/>
          <w:sz w:val="20"/>
        </w:rPr>
        <w:t>? Jaka jest rola wiary w</w:t>
      </w:r>
      <w:r>
        <w:rPr>
          <w:rFonts w:ascii="Times New Roman" w:hAnsi="Times New Roman"/>
          <w:bCs/>
          <w:sz w:val="20"/>
        </w:rPr>
        <w:t> </w:t>
      </w:r>
      <w:bookmarkStart w:id="0" w:name="_GoBack"/>
      <w:bookmarkEnd w:id="0"/>
      <w:r w:rsidRPr="008E18F7">
        <w:rPr>
          <w:rFonts w:ascii="Times New Roman" w:hAnsi="Times New Roman"/>
          <w:bCs/>
          <w:sz w:val="20"/>
        </w:rPr>
        <w:t xml:space="preserve"> procesie interpretacji?</w:t>
      </w:r>
    </w:p>
    <w:p w:rsidR="00997535" w:rsidRPr="00997535" w:rsidRDefault="00997535" w:rsidP="00057016">
      <w:pPr>
        <w:rPr>
          <w:rFonts w:ascii="Times New Roman" w:hAnsi="Times New Roman"/>
          <w:b/>
          <w:bCs/>
          <w:sz w:val="28"/>
          <w:lang w:val="en-US"/>
        </w:rPr>
      </w:pPr>
    </w:p>
    <w:sectPr w:rsidR="00997535" w:rsidRPr="0099753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9EB" w:rsidRDefault="007E39EB" w:rsidP="00A820C9">
      <w:r>
        <w:separator/>
      </w:r>
    </w:p>
  </w:endnote>
  <w:endnote w:type="continuationSeparator" w:id="0">
    <w:p w:rsidR="007E39EB" w:rsidRDefault="007E39EB"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057016">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9EB" w:rsidRDefault="007E39EB" w:rsidP="00A820C9">
      <w:r>
        <w:separator/>
      </w:r>
    </w:p>
  </w:footnote>
  <w:footnote w:type="continuationSeparator" w:id="0">
    <w:p w:rsidR="007E39EB" w:rsidRDefault="007E39EB"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 xml:space="preserve">Lekcje Biblijne </w:t>
    </w:r>
    <w:r w:rsidR="00DF1EA2">
      <w:rPr>
        <w:rFonts w:ascii="Times New Roman" w:hAnsi="Times New Roman"/>
        <w:sz w:val="16"/>
        <w:szCs w:val="16"/>
      </w:rPr>
      <w:t>2</w:t>
    </w:r>
    <w:r w:rsidRPr="00AA0514">
      <w:rPr>
        <w:rFonts w:ascii="Times New Roman" w:hAnsi="Times New Roman"/>
        <w:sz w:val="16"/>
        <w:szCs w:val="16"/>
      </w:rPr>
      <w:t>/2020</w:t>
    </w:r>
    <w:r>
      <w:rPr>
        <w:rFonts w:ascii="Times New Roman" w:hAnsi="Times New Roman"/>
        <w:sz w:val="16"/>
        <w:szCs w:val="16"/>
      </w:rPr>
      <w:t xml:space="preserve">, </w:t>
    </w:r>
    <w:r w:rsidR="00CD55B6">
      <w:rPr>
        <w:rFonts w:ascii="Times New Roman" w:hAnsi="Times New Roman"/>
        <w:sz w:val="16"/>
        <w:szCs w:val="16"/>
      </w:rPr>
      <w:t xml:space="preserve">Frank </w:t>
    </w:r>
    <w:r w:rsidR="00DF1EA2">
      <w:rPr>
        <w:rFonts w:ascii="Times New Roman" w:hAnsi="Times New Roman"/>
        <w:sz w:val="16"/>
        <w:szCs w:val="16"/>
      </w:rPr>
      <w:t>M.</w:t>
    </w:r>
    <w:r w:rsidR="00CD55B6">
      <w:rPr>
        <w:rFonts w:ascii="Times New Roman" w:hAnsi="Times New Roman"/>
        <w:sz w:val="16"/>
        <w:szCs w:val="16"/>
      </w:rPr>
      <w:t xml:space="preserve"> </w:t>
    </w:r>
    <w:proofErr w:type="spellStart"/>
    <w:r w:rsidR="00DF1EA2">
      <w:rPr>
        <w:rFonts w:ascii="Times New Roman" w:hAnsi="Times New Roman"/>
        <w:sz w:val="16"/>
        <w:szCs w:val="16"/>
      </w:rPr>
      <w:t>Hasel</w:t>
    </w:r>
    <w:proofErr w:type="spellEnd"/>
    <w:r w:rsidR="00DF1EA2">
      <w:rPr>
        <w:rFonts w:ascii="Times New Roman" w:hAnsi="Times New Roman"/>
        <w:sz w:val="16"/>
        <w:szCs w:val="16"/>
      </w:rPr>
      <w:t xml:space="preserve">, Michel G. </w:t>
    </w:r>
    <w:proofErr w:type="spellStart"/>
    <w:r w:rsidR="00DF1EA2">
      <w:rPr>
        <w:rFonts w:ascii="Times New Roman" w:hAnsi="Times New Roman"/>
        <w:sz w:val="16"/>
        <w:szCs w:val="16"/>
      </w:rPr>
      <w:t>Hasel</w:t>
    </w:r>
    <w:proofErr w:type="spellEnd"/>
  </w:p>
  <w:p w:rsidR="0044128C" w:rsidRPr="009077CA" w:rsidRDefault="00AA0514" w:rsidP="0044128C">
    <w:pPr>
      <w:rPr>
        <w:rFonts w:ascii="Times New Roman" w:hAnsi="Times New Roman"/>
        <w:b/>
        <w:sz w:val="20"/>
        <w:lang w:val="en-US"/>
      </w:rPr>
    </w:pPr>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057016">
      <w:rPr>
        <w:rFonts w:ascii="Times New Roman" w:hAnsi="Times New Roman"/>
        <w:sz w:val="16"/>
        <w:szCs w:val="16"/>
      </w:rPr>
      <w:t>6</w:t>
    </w:r>
    <w:r w:rsidRPr="00AA0514">
      <w:rPr>
        <w:rFonts w:ascii="Times New Roman" w:hAnsi="Times New Roman"/>
        <w:b/>
        <w:sz w:val="16"/>
        <w:szCs w:val="16"/>
      </w:rPr>
      <w:t xml:space="preserve"> </w:t>
    </w:r>
    <w:r w:rsidR="00B5045B">
      <w:rPr>
        <w:rFonts w:ascii="Times New Roman" w:hAnsi="Times New Roman"/>
        <w:b/>
        <w:sz w:val="16"/>
        <w:szCs w:val="16"/>
      </w:rPr>
      <w:t>–</w:t>
    </w:r>
    <w:r w:rsidR="00057016">
      <w:rPr>
        <w:rFonts w:ascii="Times New Roman" w:hAnsi="Times New Roman"/>
        <w:sz w:val="16"/>
        <w:szCs w:val="16"/>
      </w:rPr>
      <w:t xml:space="preserve">9 </w:t>
    </w:r>
    <w:r w:rsidR="00DF1EA2">
      <w:rPr>
        <w:rFonts w:ascii="Times New Roman" w:hAnsi="Times New Roman"/>
        <w:sz w:val="16"/>
        <w:szCs w:val="16"/>
      </w:rPr>
      <w:t xml:space="preserve"> </w:t>
    </w:r>
    <w:r w:rsidR="000C39FA">
      <w:rPr>
        <w:rFonts w:ascii="Times New Roman" w:hAnsi="Times New Roman"/>
        <w:sz w:val="16"/>
        <w:szCs w:val="16"/>
      </w:rPr>
      <w:t>maja</w:t>
    </w:r>
    <w:r w:rsidRPr="00AA0514">
      <w:rPr>
        <w:rFonts w:ascii="Times New Roman" w:hAnsi="Times New Roman"/>
        <w:sz w:val="16"/>
        <w:szCs w:val="16"/>
      </w:rPr>
      <w:t xml:space="preserve">, </w:t>
    </w:r>
    <w:proofErr w:type="spellStart"/>
    <w:r w:rsidR="00057016">
      <w:rPr>
        <w:rFonts w:ascii="Times New Roman" w:hAnsi="Times New Roman"/>
        <w:i/>
        <w:sz w:val="16"/>
        <w:lang w:val="en-US"/>
      </w:rPr>
      <w:t>Dlaczego</w:t>
    </w:r>
    <w:proofErr w:type="spellEnd"/>
    <w:r w:rsidR="00057016">
      <w:rPr>
        <w:rFonts w:ascii="Times New Roman" w:hAnsi="Times New Roman"/>
        <w:i/>
        <w:sz w:val="16"/>
        <w:lang w:val="en-US"/>
      </w:rPr>
      <w:t xml:space="preserve"> </w:t>
    </w:r>
    <w:proofErr w:type="spellStart"/>
    <w:r w:rsidR="00057016">
      <w:rPr>
        <w:rFonts w:ascii="Times New Roman" w:hAnsi="Times New Roman"/>
        <w:i/>
        <w:sz w:val="16"/>
        <w:lang w:val="en-US"/>
      </w:rPr>
      <w:t>interpretacja</w:t>
    </w:r>
    <w:proofErr w:type="spellEnd"/>
    <w:r w:rsidR="00057016">
      <w:rPr>
        <w:rFonts w:ascii="Times New Roman" w:hAnsi="Times New Roman"/>
        <w:i/>
        <w:sz w:val="16"/>
        <w:lang w:val="en-US"/>
      </w:rPr>
      <w:t xml:space="preserve"> </w:t>
    </w:r>
    <w:proofErr w:type="spellStart"/>
    <w:r w:rsidR="00057016">
      <w:rPr>
        <w:rFonts w:ascii="Times New Roman" w:hAnsi="Times New Roman"/>
        <w:i/>
        <w:sz w:val="16"/>
        <w:lang w:val="en-US"/>
      </w:rPr>
      <w:t>Biblii</w:t>
    </w:r>
    <w:proofErr w:type="spellEnd"/>
    <w:r w:rsidR="00057016">
      <w:rPr>
        <w:rFonts w:ascii="Times New Roman" w:hAnsi="Times New Roman"/>
        <w:i/>
        <w:sz w:val="16"/>
        <w:lang w:val="en-US"/>
      </w:rPr>
      <w:t xml:space="preserve"> jest </w:t>
    </w:r>
    <w:proofErr w:type="spellStart"/>
    <w:r w:rsidR="00057016">
      <w:rPr>
        <w:rFonts w:ascii="Times New Roman" w:hAnsi="Times New Roman"/>
        <w:i/>
        <w:sz w:val="16"/>
        <w:lang w:val="en-US"/>
      </w:rPr>
      <w:t>konieczna</w:t>
    </w:r>
    <w:proofErr w:type="spellEnd"/>
  </w:p>
  <w:p w:rsidR="00AA0514" w:rsidRPr="00AA0514" w:rsidRDefault="00AA0514" w:rsidP="00AA0514">
    <w:pPr>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57016"/>
    <w:rsid w:val="000601FC"/>
    <w:rsid w:val="0008053E"/>
    <w:rsid w:val="00084D07"/>
    <w:rsid w:val="000A7CAE"/>
    <w:rsid w:val="000C39FA"/>
    <w:rsid w:val="000C43D8"/>
    <w:rsid w:val="000D0B43"/>
    <w:rsid w:val="000E3D8C"/>
    <w:rsid w:val="001344DC"/>
    <w:rsid w:val="00160A2E"/>
    <w:rsid w:val="001A14AD"/>
    <w:rsid w:val="00247ECF"/>
    <w:rsid w:val="0027003D"/>
    <w:rsid w:val="0028485A"/>
    <w:rsid w:val="002D1C21"/>
    <w:rsid w:val="002F38CF"/>
    <w:rsid w:val="002F7A06"/>
    <w:rsid w:val="003233CA"/>
    <w:rsid w:val="00323F87"/>
    <w:rsid w:val="00341D7B"/>
    <w:rsid w:val="00357FBB"/>
    <w:rsid w:val="00362A7E"/>
    <w:rsid w:val="003B7F2E"/>
    <w:rsid w:val="003E5187"/>
    <w:rsid w:val="00411F03"/>
    <w:rsid w:val="0044128C"/>
    <w:rsid w:val="00457757"/>
    <w:rsid w:val="004622A1"/>
    <w:rsid w:val="004765D6"/>
    <w:rsid w:val="004A07EB"/>
    <w:rsid w:val="004A1F71"/>
    <w:rsid w:val="004A68C6"/>
    <w:rsid w:val="004F7F95"/>
    <w:rsid w:val="00504576"/>
    <w:rsid w:val="005205E4"/>
    <w:rsid w:val="00535F72"/>
    <w:rsid w:val="005537F3"/>
    <w:rsid w:val="0058262E"/>
    <w:rsid w:val="005B5CE3"/>
    <w:rsid w:val="005C7E3B"/>
    <w:rsid w:val="005E01EF"/>
    <w:rsid w:val="005F1934"/>
    <w:rsid w:val="005F4946"/>
    <w:rsid w:val="006254DA"/>
    <w:rsid w:val="00632A41"/>
    <w:rsid w:val="0066123D"/>
    <w:rsid w:val="00725650"/>
    <w:rsid w:val="00727749"/>
    <w:rsid w:val="0076232D"/>
    <w:rsid w:val="007C0F83"/>
    <w:rsid w:val="007E39EB"/>
    <w:rsid w:val="008202AD"/>
    <w:rsid w:val="008572DB"/>
    <w:rsid w:val="0087312A"/>
    <w:rsid w:val="008A4CC9"/>
    <w:rsid w:val="00903AB3"/>
    <w:rsid w:val="00904615"/>
    <w:rsid w:val="00947D49"/>
    <w:rsid w:val="00997535"/>
    <w:rsid w:val="009A7A43"/>
    <w:rsid w:val="009D20F6"/>
    <w:rsid w:val="00A03AF6"/>
    <w:rsid w:val="00A1594B"/>
    <w:rsid w:val="00A41678"/>
    <w:rsid w:val="00A47A53"/>
    <w:rsid w:val="00A501CB"/>
    <w:rsid w:val="00A51056"/>
    <w:rsid w:val="00A55737"/>
    <w:rsid w:val="00A81F1D"/>
    <w:rsid w:val="00A820C9"/>
    <w:rsid w:val="00AA0514"/>
    <w:rsid w:val="00AA336A"/>
    <w:rsid w:val="00AD7194"/>
    <w:rsid w:val="00B27439"/>
    <w:rsid w:val="00B32C6C"/>
    <w:rsid w:val="00B42BF8"/>
    <w:rsid w:val="00B5045B"/>
    <w:rsid w:val="00BD0104"/>
    <w:rsid w:val="00BE5836"/>
    <w:rsid w:val="00C34141"/>
    <w:rsid w:val="00C42F81"/>
    <w:rsid w:val="00C539F9"/>
    <w:rsid w:val="00C711AB"/>
    <w:rsid w:val="00CB2110"/>
    <w:rsid w:val="00CD55B6"/>
    <w:rsid w:val="00CD6B02"/>
    <w:rsid w:val="00CE4997"/>
    <w:rsid w:val="00D17CAF"/>
    <w:rsid w:val="00D5746C"/>
    <w:rsid w:val="00D7222D"/>
    <w:rsid w:val="00DD7EA6"/>
    <w:rsid w:val="00DE0B9C"/>
    <w:rsid w:val="00DE5AB9"/>
    <w:rsid w:val="00DF1EA2"/>
    <w:rsid w:val="00E03075"/>
    <w:rsid w:val="00E32868"/>
    <w:rsid w:val="00E74F52"/>
    <w:rsid w:val="00E95C9D"/>
    <w:rsid w:val="00EB34DD"/>
    <w:rsid w:val="00F42B0D"/>
    <w:rsid w:val="00F757EC"/>
    <w:rsid w:val="00F86EBE"/>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F6EF4"/>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1581</Words>
  <Characters>9491</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2020-04-08T16:52:00Z</cp:lastPrinted>
  <dcterms:created xsi:type="dcterms:W3CDTF">2020-04-29T10:16:00Z</dcterms:created>
  <dcterms:modified xsi:type="dcterms:W3CDTF">2020-04-29T10:23:00Z</dcterms:modified>
</cp:coreProperties>
</file>