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DB886" w14:textId="2C422984" w:rsidR="00283CFF" w:rsidRDefault="00A820C9" w:rsidP="00B917A2">
      <w:pPr>
        <w:ind w:firstLine="0"/>
        <w:rPr>
          <w:rFonts w:ascii="Times New Roman" w:hAnsi="Times New Roman"/>
          <w:sz w:val="20"/>
        </w:rPr>
      </w:pPr>
      <w:r w:rsidRPr="00267B4D">
        <w:rPr>
          <w:rFonts w:ascii="Times New Roman" w:hAnsi="Times New Roman"/>
          <w:sz w:val="20"/>
        </w:rPr>
        <w:t xml:space="preserve"> Lekcja</w:t>
      </w:r>
      <w:r w:rsidR="00645D50" w:rsidRPr="00267B4D">
        <w:rPr>
          <w:rFonts w:ascii="Times New Roman" w:hAnsi="Times New Roman"/>
          <w:sz w:val="20"/>
        </w:rPr>
        <w:t xml:space="preserve"> </w:t>
      </w:r>
      <w:r w:rsidR="001D2939">
        <w:rPr>
          <w:rFonts w:ascii="Times New Roman" w:hAnsi="Times New Roman"/>
          <w:sz w:val="20"/>
        </w:rPr>
        <w:t>3</w:t>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004765D6" w:rsidRPr="00267B4D">
        <w:rPr>
          <w:rFonts w:ascii="Times New Roman" w:hAnsi="Times New Roman"/>
          <w:sz w:val="20"/>
        </w:rPr>
        <w:tab/>
      </w:r>
      <w:r w:rsidRPr="00267B4D">
        <w:rPr>
          <w:rFonts w:ascii="Times New Roman" w:hAnsi="Times New Roman"/>
          <w:sz w:val="20"/>
        </w:rPr>
        <w:tab/>
      </w:r>
      <w:r w:rsidR="002F7A06" w:rsidRPr="00267B4D">
        <w:rPr>
          <w:rFonts w:ascii="Times New Roman" w:hAnsi="Times New Roman"/>
          <w:sz w:val="20"/>
        </w:rPr>
        <w:tab/>
      </w:r>
      <w:r w:rsidR="0068078E" w:rsidRPr="00267B4D">
        <w:rPr>
          <w:rFonts w:ascii="Times New Roman" w:hAnsi="Times New Roman"/>
          <w:sz w:val="20"/>
        </w:rPr>
        <w:tab/>
      </w:r>
      <w:r w:rsidR="0051673A">
        <w:rPr>
          <w:rFonts w:ascii="Times New Roman" w:hAnsi="Times New Roman"/>
          <w:sz w:val="20"/>
        </w:rPr>
        <w:t xml:space="preserve">         </w:t>
      </w:r>
      <w:r w:rsidR="000A146C">
        <w:rPr>
          <w:rFonts w:ascii="Times New Roman" w:hAnsi="Times New Roman"/>
          <w:sz w:val="20"/>
        </w:rPr>
        <w:t>1</w:t>
      </w:r>
      <w:r w:rsidR="001D2939">
        <w:rPr>
          <w:rFonts w:ascii="Times New Roman" w:hAnsi="Times New Roman"/>
          <w:sz w:val="20"/>
        </w:rPr>
        <w:t>9</w:t>
      </w:r>
      <w:r w:rsidR="0043497F">
        <w:rPr>
          <w:rFonts w:ascii="Times New Roman" w:hAnsi="Times New Roman"/>
          <w:sz w:val="20"/>
        </w:rPr>
        <w:t xml:space="preserve"> </w:t>
      </w:r>
      <w:r w:rsidR="001C1F81">
        <w:rPr>
          <w:rFonts w:ascii="Times New Roman" w:hAnsi="Times New Roman"/>
          <w:sz w:val="20"/>
        </w:rPr>
        <w:t>lipca</w:t>
      </w:r>
    </w:p>
    <w:p w14:paraId="013F6707" w14:textId="77777777" w:rsidR="001D2939" w:rsidRPr="001D2939" w:rsidRDefault="001D2939" w:rsidP="001D2939">
      <w:pPr>
        <w:jc w:val="center"/>
        <w:rPr>
          <w:rFonts w:ascii="Times New Roman" w:hAnsi="Times New Roman"/>
          <w:sz w:val="28"/>
          <w:szCs w:val="28"/>
        </w:rPr>
      </w:pPr>
      <w:r w:rsidRPr="001D2939">
        <w:rPr>
          <w:rFonts w:ascii="Times New Roman" w:hAnsi="Times New Roman"/>
          <w:b/>
          <w:bCs/>
          <w:sz w:val="28"/>
          <w:szCs w:val="28"/>
        </w:rPr>
        <w:t>TRUDNY POCZĄTEK</w:t>
      </w:r>
    </w:p>
    <w:p w14:paraId="6E7EEE96" w14:textId="77777777" w:rsidR="00D86C78" w:rsidRPr="009C5D40" w:rsidRDefault="00D86C78" w:rsidP="00D86C78">
      <w:pPr>
        <w:rPr>
          <w:rFonts w:ascii="Times New Roman" w:hAnsi="Times New Roman"/>
          <w:sz w:val="20"/>
        </w:rPr>
      </w:pPr>
    </w:p>
    <w:p w14:paraId="1693D340" w14:textId="77777777" w:rsidR="00D86C78" w:rsidRPr="009C5D40" w:rsidRDefault="00D86C78" w:rsidP="00D86C78">
      <w:pPr>
        <w:ind w:firstLine="0"/>
        <w:rPr>
          <w:rFonts w:ascii="Times New Roman" w:hAnsi="Times New Roman"/>
          <w:iCs/>
          <w:sz w:val="20"/>
        </w:rPr>
      </w:pPr>
      <w:r w:rsidRPr="009C5D40">
        <w:rPr>
          <w:rFonts w:ascii="Times New Roman" w:hAnsi="Times New Roman"/>
          <w:b/>
          <w:bCs/>
          <w:sz w:val="20"/>
        </w:rPr>
        <w:t>Tekst przewodni:</w:t>
      </w:r>
      <w:r w:rsidRPr="009C5D40">
        <w:rPr>
          <w:rFonts w:ascii="Times New Roman" w:hAnsi="Times New Roman"/>
          <w:sz w:val="20"/>
        </w:rPr>
        <w:t xml:space="preserve"> </w:t>
      </w:r>
      <w:proofErr w:type="spellStart"/>
      <w:r w:rsidRPr="009C5D40">
        <w:rPr>
          <w:rFonts w:ascii="Times New Roman" w:hAnsi="Times New Roman"/>
          <w:iCs/>
          <w:sz w:val="20"/>
        </w:rPr>
        <w:t>Wj</w:t>
      </w:r>
      <w:proofErr w:type="spellEnd"/>
      <w:r w:rsidRPr="009C5D40">
        <w:rPr>
          <w:rFonts w:ascii="Times New Roman" w:hAnsi="Times New Roman"/>
          <w:iCs/>
          <w:sz w:val="20"/>
        </w:rPr>
        <w:t> 5,1-2.</w:t>
      </w:r>
    </w:p>
    <w:p w14:paraId="401C0150" w14:textId="77777777" w:rsidR="00D86C78" w:rsidRPr="009C5D40" w:rsidRDefault="00D86C78" w:rsidP="00D86C78">
      <w:pPr>
        <w:ind w:firstLine="0"/>
        <w:rPr>
          <w:rFonts w:ascii="Times New Roman" w:hAnsi="Times New Roman"/>
          <w:b/>
          <w:bCs/>
          <w:sz w:val="20"/>
        </w:rPr>
      </w:pPr>
    </w:p>
    <w:p w14:paraId="0D6B2359" w14:textId="77777777" w:rsidR="00D86C78" w:rsidRPr="009C5D40" w:rsidRDefault="00D86C78" w:rsidP="00D86C78">
      <w:pPr>
        <w:ind w:firstLine="0"/>
        <w:rPr>
          <w:rFonts w:ascii="Times New Roman" w:hAnsi="Times New Roman"/>
          <w:sz w:val="20"/>
        </w:rPr>
      </w:pPr>
      <w:r w:rsidRPr="009C5D40">
        <w:rPr>
          <w:rFonts w:ascii="Times New Roman" w:hAnsi="Times New Roman"/>
          <w:b/>
          <w:bCs/>
          <w:sz w:val="20"/>
        </w:rPr>
        <w:t>Zakres studium:</w:t>
      </w:r>
      <w:r w:rsidRPr="009C5D40">
        <w:rPr>
          <w:rFonts w:ascii="Times New Roman" w:hAnsi="Times New Roman"/>
          <w:sz w:val="20"/>
        </w:rPr>
        <w:t xml:space="preserve"> </w:t>
      </w:r>
      <w:proofErr w:type="spellStart"/>
      <w:r w:rsidRPr="009C5D40">
        <w:rPr>
          <w:rFonts w:ascii="Times New Roman" w:hAnsi="Times New Roman"/>
          <w:iCs/>
          <w:sz w:val="20"/>
        </w:rPr>
        <w:t>Wj</w:t>
      </w:r>
      <w:proofErr w:type="spellEnd"/>
      <w:r w:rsidRPr="009C5D40">
        <w:rPr>
          <w:rFonts w:ascii="Times New Roman" w:hAnsi="Times New Roman"/>
          <w:iCs/>
          <w:sz w:val="20"/>
        </w:rPr>
        <w:t> 5,1-7,7.</w:t>
      </w:r>
    </w:p>
    <w:p w14:paraId="6237B32B" w14:textId="77777777" w:rsidR="00D86C78" w:rsidRPr="009C5D40" w:rsidRDefault="00D86C78" w:rsidP="00D86C78">
      <w:pPr>
        <w:ind w:firstLine="0"/>
        <w:rPr>
          <w:rFonts w:ascii="Times New Roman" w:hAnsi="Times New Roman"/>
          <w:b/>
          <w:sz w:val="20"/>
        </w:rPr>
      </w:pPr>
    </w:p>
    <w:p w14:paraId="0DE16E69" w14:textId="77777777" w:rsidR="00D86C78" w:rsidRPr="009C5D40" w:rsidRDefault="00D86C78" w:rsidP="00D86C78">
      <w:pPr>
        <w:ind w:firstLine="0"/>
        <w:rPr>
          <w:rFonts w:ascii="Times New Roman" w:hAnsi="Times New Roman"/>
          <w:sz w:val="20"/>
        </w:rPr>
      </w:pPr>
      <w:r w:rsidRPr="009C5D40">
        <w:rPr>
          <w:rFonts w:ascii="Times New Roman" w:hAnsi="Times New Roman"/>
          <w:b/>
          <w:sz w:val="20"/>
        </w:rPr>
        <w:t>Część I: Przegląd</w:t>
      </w:r>
    </w:p>
    <w:p w14:paraId="1C557A4E" w14:textId="77777777" w:rsidR="00D86C78" w:rsidRPr="009C5D40" w:rsidRDefault="00D86C78" w:rsidP="00D86C78">
      <w:pPr>
        <w:ind w:firstLine="0"/>
        <w:rPr>
          <w:rFonts w:ascii="Times New Roman" w:hAnsi="Times New Roman"/>
          <w:sz w:val="20"/>
        </w:rPr>
      </w:pPr>
    </w:p>
    <w:p w14:paraId="1641B2BE" w14:textId="77777777" w:rsidR="00D86C78" w:rsidRPr="009C5D40" w:rsidRDefault="00D86C78" w:rsidP="00D86C78">
      <w:pPr>
        <w:ind w:firstLine="0"/>
        <w:rPr>
          <w:rFonts w:ascii="Times New Roman" w:hAnsi="Times New Roman"/>
          <w:sz w:val="20"/>
        </w:rPr>
      </w:pPr>
      <w:r w:rsidRPr="009C5D40">
        <w:rPr>
          <w:rFonts w:ascii="Times New Roman" w:hAnsi="Times New Roman"/>
          <w:b/>
          <w:bCs/>
          <w:sz w:val="20"/>
        </w:rPr>
        <w:t>Wprowadzenie</w:t>
      </w:r>
    </w:p>
    <w:p w14:paraId="7172E389" w14:textId="66063D16" w:rsidR="00D86C78" w:rsidRPr="009C5D40" w:rsidRDefault="00D86C78" w:rsidP="0001534B">
      <w:pPr>
        <w:ind w:firstLine="284"/>
        <w:rPr>
          <w:rFonts w:ascii="Times New Roman" w:hAnsi="Times New Roman"/>
          <w:iCs/>
          <w:sz w:val="20"/>
        </w:rPr>
      </w:pPr>
      <w:r w:rsidRPr="009C5D40">
        <w:rPr>
          <w:rFonts w:ascii="Times New Roman" w:hAnsi="Times New Roman"/>
          <w:iCs/>
          <w:sz w:val="20"/>
        </w:rPr>
        <w:t>Sytuacja Izraelitów zmieniała się w niespodziewany sposób. Bóg obiecał, że wyprowadzi swój lud z Egiptu, ale zamiast obiecanej wolności Izraelici doświadczyli pogorszenia swojego położenia. Faraon narzucił im nierozsądne wymagania. Ponadto odmówił wypuszczenia Izraelitów, by mogli odejść i oddawać cześć swojemu Bogu. Okoliczności, w jakich się znaleźli, były tak złe, iż Izraelici „</w:t>
      </w:r>
      <w:r w:rsidRPr="009C5D40">
        <w:rPr>
          <w:rFonts w:ascii="Times New Roman" w:hAnsi="Times New Roman"/>
          <w:color w:val="000000"/>
          <w:sz w:val="20"/>
        </w:rPr>
        <w:t>nie słuchali Mojżesza z powodu upadku ducha i</w:t>
      </w:r>
      <w:r w:rsidR="00476ABD">
        <w:rPr>
          <w:rFonts w:ascii="Times New Roman" w:hAnsi="Times New Roman"/>
          <w:color w:val="000000"/>
          <w:sz w:val="20"/>
        </w:rPr>
        <w:t> </w:t>
      </w:r>
      <w:r w:rsidRPr="009C5D40">
        <w:rPr>
          <w:rFonts w:ascii="Times New Roman" w:hAnsi="Times New Roman"/>
          <w:color w:val="000000"/>
          <w:sz w:val="20"/>
        </w:rPr>
        <w:t>ciężkiej pracy</w:t>
      </w:r>
      <w:r w:rsidRPr="009C5D40">
        <w:rPr>
          <w:rFonts w:ascii="Times New Roman" w:hAnsi="Times New Roman"/>
          <w:iCs/>
          <w:sz w:val="20"/>
        </w:rPr>
        <w:t>” (</w:t>
      </w:r>
      <w:proofErr w:type="spellStart"/>
      <w:r w:rsidRPr="009C5D40">
        <w:rPr>
          <w:rFonts w:ascii="Times New Roman" w:hAnsi="Times New Roman"/>
          <w:iCs/>
          <w:sz w:val="20"/>
        </w:rPr>
        <w:t>Wj</w:t>
      </w:r>
      <w:proofErr w:type="spellEnd"/>
      <w:r w:rsidRPr="009C5D40">
        <w:rPr>
          <w:rFonts w:ascii="Times New Roman" w:hAnsi="Times New Roman"/>
          <w:iCs/>
          <w:sz w:val="20"/>
        </w:rPr>
        <w:t> 6,9). Jednak Bóg polecił Mojżeszowi, by znowu udał się do faraona. Mojżesz dwukrotnie zgłaszał sprzeciw wobec Bożego nakazu: „</w:t>
      </w:r>
      <w:r w:rsidRPr="009C5D40">
        <w:rPr>
          <w:rFonts w:ascii="Times New Roman" w:hAnsi="Times New Roman"/>
          <w:color w:val="000000"/>
          <w:sz w:val="20"/>
        </w:rPr>
        <w:t>Jakże więc usłucha mnie faraon</w:t>
      </w:r>
      <w:r w:rsidRPr="009C5D40">
        <w:rPr>
          <w:rFonts w:ascii="Times New Roman" w:hAnsi="Times New Roman"/>
          <w:iCs/>
          <w:sz w:val="20"/>
        </w:rPr>
        <w:t>” (</w:t>
      </w:r>
      <w:proofErr w:type="spellStart"/>
      <w:r w:rsidRPr="009C5D40">
        <w:rPr>
          <w:rFonts w:ascii="Times New Roman" w:hAnsi="Times New Roman"/>
          <w:iCs/>
          <w:sz w:val="20"/>
        </w:rPr>
        <w:t>Wj</w:t>
      </w:r>
      <w:proofErr w:type="spellEnd"/>
      <w:r w:rsidRPr="009C5D40">
        <w:rPr>
          <w:rFonts w:ascii="Times New Roman" w:hAnsi="Times New Roman"/>
          <w:iCs/>
          <w:sz w:val="20"/>
        </w:rPr>
        <w:t> 6,12.30), skoro nawet Izraelici nie zwracają uwagi na to, co mówię? „Z</w:t>
      </w:r>
      <w:r w:rsidRPr="009C5D40">
        <w:rPr>
          <w:rFonts w:ascii="Times New Roman" w:hAnsi="Times New Roman"/>
          <w:color w:val="000000"/>
          <w:sz w:val="20"/>
        </w:rPr>
        <w:t>właszcza że jestem niewprawny w mówieniu</w:t>
      </w:r>
      <w:r w:rsidRPr="009C5D40">
        <w:rPr>
          <w:rFonts w:ascii="Times New Roman" w:hAnsi="Times New Roman"/>
          <w:iCs/>
          <w:sz w:val="20"/>
        </w:rPr>
        <w:t>” (</w:t>
      </w:r>
      <w:proofErr w:type="spellStart"/>
      <w:r w:rsidRPr="009C5D40">
        <w:rPr>
          <w:rFonts w:ascii="Times New Roman" w:hAnsi="Times New Roman"/>
          <w:iCs/>
          <w:sz w:val="20"/>
        </w:rPr>
        <w:t>Wj</w:t>
      </w:r>
      <w:proofErr w:type="spellEnd"/>
      <w:r w:rsidRPr="009C5D40">
        <w:rPr>
          <w:rFonts w:ascii="Times New Roman" w:hAnsi="Times New Roman"/>
          <w:iCs/>
          <w:sz w:val="20"/>
        </w:rPr>
        <w:t> 6,12).</w:t>
      </w:r>
    </w:p>
    <w:p w14:paraId="5F8FE7AB" w14:textId="77777777" w:rsidR="00D86C78" w:rsidRPr="009C5D40" w:rsidRDefault="00D86C78" w:rsidP="0001534B">
      <w:pPr>
        <w:ind w:firstLine="284"/>
        <w:rPr>
          <w:rFonts w:ascii="Times New Roman" w:hAnsi="Times New Roman"/>
          <w:iCs/>
          <w:sz w:val="20"/>
        </w:rPr>
      </w:pPr>
      <w:r w:rsidRPr="009C5D40">
        <w:rPr>
          <w:rFonts w:ascii="Times New Roman" w:hAnsi="Times New Roman"/>
          <w:iCs/>
          <w:sz w:val="20"/>
        </w:rPr>
        <w:t xml:space="preserve">W tej części </w:t>
      </w:r>
      <w:r w:rsidRPr="009C5D40">
        <w:rPr>
          <w:rFonts w:ascii="Times New Roman" w:hAnsi="Times New Roman"/>
          <w:i/>
          <w:sz w:val="20"/>
        </w:rPr>
        <w:t>Księgi Wyjścia</w:t>
      </w:r>
      <w:r w:rsidRPr="009C5D40">
        <w:rPr>
          <w:rFonts w:ascii="Times New Roman" w:hAnsi="Times New Roman"/>
          <w:iCs/>
          <w:sz w:val="20"/>
        </w:rPr>
        <w:t xml:space="preserve"> </w:t>
      </w:r>
      <w:r w:rsidRPr="009C5D40">
        <w:rPr>
          <w:rFonts w:ascii="Times New Roman" w:hAnsi="Times New Roman"/>
          <w:sz w:val="20"/>
        </w:rPr>
        <w:t>(</w:t>
      </w:r>
      <w:proofErr w:type="spellStart"/>
      <w:r w:rsidRPr="009C5D40">
        <w:rPr>
          <w:rFonts w:ascii="Times New Roman" w:hAnsi="Times New Roman"/>
          <w:iCs/>
          <w:sz w:val="20"/>
        </w:rPr>
        <w:t>Wj</w:t>
      </w:r>
      <w:proofErr w:type="spellEnd"/>
      <w:r w:rsidRPr="009C5D40">
        <w:rPr>
          <w:rFonts w:ascii="Times New Roman" w:hAnsi="Times New Roman"/>
          <w:iCs/>
          <w:sz w:val="20"/>
        </w:rPr>
        <w:t> 5,1-7,7) zawartych jest szereg różnych dialogów. Spotkania i dialogi między różnymi osobami i grupami przygotowują scenę wielkiego pokazu chwały Bożej:</w:t>
      </w:r>
    </w:p>
    <w:p w14:paraId="2EB7705A"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1. Mojżesz i Aaron rozmawiają z faraonem (</w:t>
      </w:r>
      <w:proofErr w:type="spellStart"/>
      <w:r w:rsidRPr="009C5D40">
        <w:rPr>
          <w:rFonts w:ascii="Times New Roman" w:hAnsi="Times New Roman"/>
          <w:iCs/>
          <w:sz w:val="20"/>
        </w:rPr>
        <w:t>Wj</w:t>
      </w:r>
      <w:proofErr w:type="spellEnd"/>
      <w:r w:rsidRPr="009C5D40">
        <w:rPr>
          <w:rFonts w:ascii="Times New Roman" w:hAnsi="Times New Roman"/>
          <w:iCs/>
          <w:sz w:val="20"/>
        </w:rPr>
        <w:t> 5,1-5).</w:t>
      </w:r>
    </w:p>
    <w:p w14:paraId="4E5DEF62"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2. Faraon rozmawia z zarządcami niewolników i izraelskimi nadzorcami (</w:t>
      </w:r>
      <w:proofErr w:type="spellStart"/>
      <w:r w:rsidRPr="009C5D40">
        <w:rPr>
          <w:rFonts w:ascii="Times New Roman" w:hAnsi="Times New Roman"/>
          <w:iCs/>
          <w:sz w:val="20"/>
        </w:rPr>
        <w:t>Wj</w:t>
      </w:r>
      <w:proofErr w:type="spellEnd"/>
      <w:r w:rsidRPr="009C5D40">
        <w:rPr>
          <w:rFonts w:ascii="Times New Roman" w:hAnsi="Times New Roman"/>
          <w:iCs/>
          <w:sz w:val="20"/>
        </w:rPr>
        <w:t> 5,6-9).</w:t>
      </w:r>
    </w:p>
    <w:p w14:paraId="04B54F68"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3. Zarządcy niewolników i izraelscy nadzorcy rozmawiają z ludem (</w:t>
      </w:r>
      <w:proofErr w:type="spellStart"/>
      <w:r w:rsidRPr="009C5D40">
        <w:rPr>
          <w:rFonts w:ascii="Times New Roman" w:hAnsi="Times New Roman"/>
          <w:iCs/>
          <w:sz w:val="20"/>
        </w:rPr>
        <w:t>Wj</w:t>
      </w:r>
      <w:proofErr w:type="spellEnd"/>
      <w:r w:rsidRPr="009C5D40">
        <w:rPr>
          <w:rFonts w:ascii="Times New Roman" w:hAnsi="Times New Roman"/>
          <w:iCs/>
          <w:sz w:val="20"/>
        </w:rPr>
        <w:t> 5,10-14).</w:t>
      </w:r>
    </w:p>
    <w:p w14:paraId="3AB4033A"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4. Izraelscy nadzorcy rozmawiają z faraonem (</w:t>
      </w:r>
      <w:proofErr w:type="spellStart"/>
      <w:r w:rsidRPr="009C5D40">
        <w:rPr>
          <w:rFonts w:ascii="Times New Roman" w:hAnsi="Times New Roman"/>
          <w:iCs/>
          <w:sz w:val="20"/>
        </w:rPr>
        <w:t>Wj</w:t>
      </w:r>
      <w:proofErr w:type="spellEnd"/>
      <w:r w:rsidRPr="009C5D40">
        <w:rPr>
          <w:rFonts w:ascii="Times New Roman" w:hAnsi="Times New Roman"/>
          <w:iCs/>
          <w:sz w:val="20"/>
        </w:rPr>
        <w:t> 5,15-18).</w:t>
      </w:r>
    </w:p>
    <w:p w14:paraId="26EC959F"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5. Izraelscy nadzorcy rozmawiają z Mojżeszem i Aaronem (</w:t>
      </w:r>
      <w:proofErr w:type="spellStart"/>
      <w:r w:rsidRPr="009C5D40">
        <w:rPr>
          <w:rFonts w:ascii="Times New Roman" w:hAnsi="Times New Roman"/>
          <w:iCs/>
          <w:sz w:val="20"/>
        </w:rPr>
        <w:t>Wj</w:t>
      </w:r>
      <w:proofErr w:type="spellEnd"/>
      <w:r w:rsidRPr="009C5D40">
        <w:rPr>
          <w:rFonts w:ascii="Times New Roman" w:hAnsi="Times New Roman"/>
          <w:iCs/>
          <w:sz w:val="20"/>
        </w:rPr>
        <w:t> 5,19-21).</w:t>
      </w:r>
    </w:p>
    <w:p w14:paraId="5D34CE86"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6. Mojżesz rozmawia z Panem (</w:t>
      </w:r>
      <w:proofErr w:type="spellStart"/>
      <w:r w:rsidRPr="009C5D40">
        <w:rPr>
          <w:rFonts w:ascii="Times New Roman" w:hAnsi="Times New Roman"/>
          <w:iCs/>
          <w:sz w:val="20"/>
        </w:rPr>
        <w:t>Wj</w:t>
      </w:r>
      <w:proofErr w:type="spellEnd"/>
      <w:r w:rsidRPr="009C5D40">
        <w:rPr>
          <w:rFonts w:ascii="Times New Roman" w:hAnsi="Times New Roman"/>
          <w:iCs/>
          <w:sz w:val="20"/>
        </w:rPr>
        <w:t> 5,22-6,8).</w:t>
      </w:r>
    </w:p>
    <w:p w14:paraId="4DE3DBBF"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7. Mojżesz rozmawia z ludem (</w:t>
      </w:r>
      <w:proofErr w:type="spellStart"/>
      <w:r w:rsidRPr="009C5D40">
        <w:rPr>
          <w:rFonts w:ascii="Times New Roman" w:hAnsi="Times New Roman"/>
          <w:iCs/>
          <w:sz w:val="20"/>
        </w:rPr>
        <w:t>Wj</w:t>
      </w:r>
      <w:proofErr w:type="spellEnd"/>
      <w:r w:rsidRPr="009C5D40">
        <w:rPr>
          <w:rFonts w:ascii="Times New Roman" w:hAnsi="Times New Roman"/>
          <w:iCs/>
          <w:sz w:val="20"/>
        </w:rPr>
        <w:t> 6,9).</w:t>
      </w:r>
    </w:p>
    <w:p w14:paraId="39720BE6"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8. Pan rozmawia z Mojżeszem (</w:t>
      </w:r>
      <w:proofErr w:type="spellStart"/>
      <w:r w:rsidRPr="009C5D40">
        <w:rPr>
          <w:rFonts w:ascii="Times New Roman" w:hAnsi="Times New Roman"/>
          <w:iCs/>
          <w:sz w:val="20"/>
        </w:rPr>
        <w:t>Wj</w:t>
      </w:r>
      <w:proofErr w:type="spellEnd"/>
      <w:r w:rsidRPr="009C5D40">
        <w:rPr>
          <w:rFonts w:ascii="Times New Roman" w:hAnsi="Times New Roman"/>
          <w:iCs/>
          <w:sz w:val="20"/>
        </w:rPr>
        <w:t> 6,10-12).</w:t>
      </w:r>
    </w:p>
    <w:p w14:paraId="36D867E7" w14:textId="77777777" w:rsidR="0001534B" w:rsidRDefault="00D86C78" w:rsidP="0001534B">
      <w:pPr>
        <w:ind w:firstLine="284"/>
        <w:rPr>
          <w:rFonts w:ascii="Times New Roman" w:hAnsi="Times New Roman"/>
          <w:iCs/>
          <w:sz w:val="20"/>
        </w:rPr>
      </w:pPr>
      <w:r w:rsidRPr="009C5D40">
        <w:rPr>
          <w:rFonts w:ascii="Times New Roman" w:hAnsi="Times New Roman"/>
          <w:iCs/>
          <w:sz w:val="20"/>
        </w:rPr>
        <w:t>Po tych dialogach następują stwierdzenia, które wypowiedział do Mojżesza i Aarona. Pomiędzy tymi stwierdzeniami zamieszczona została genealogia Mojżesza i Aarona (</w:t>
      </w:r>
      <w:proofErr w:type="spellStart"/>
      <w:r w:rsidRPr="009C5D40">
        <w:rPr>
          <w:rFonts w:ascii="Times New Roman" w:hAnsi="Times New Roman"/>
          <w:iCs/>
          <w:sz w:val="20"/>
        </w:rPr>
        <w:t>Wj</w:t>
      </w:r>
      <w:proofErr w:type="spellEnd"/>
      <w:r w:rsidRPr="009C5D40">
        <w:rPr>
          <w:rFonts w:ascii="Times New Roman" w:hAnsi="Times New Roman"/>
          <w:iCs/>
          <w:sz w:val="20"/>
        </w:rPr>
        <w:t> 6,14-25). Następnie zapisany jest kolejny dialog między Mojżeszem i Panem jako wstęp do dziesięciu plag (</w:t>
      </w:r>
      <w:proofErr w:type="spellStart"/>
      <w:r w:rsidRPr="009C5D40">
        <w:rPr>
          <w:rFonts w:ascii="Times New Roman" w:hAnsi="Times New Roman"/>
          <w:iCs/>
          <w:sz w:val="20"/>
        </w:rPr>
        <w:t>Wj</w:t>
      </w:r>
      <w:proofErr w:type="spellEnd"/>
      <w:r w:rsidRPr="009C5D40">
        <w:rPr>
          <w:rFonts w:ascii="Times New Roman" w:hAnsi="Times New Roman"/>
          <w:iCs/>
          <w:sz w:val="20"/>
        </w:rPr>
        <w:t> 6,28-7,5). W ostatniej części tej sekcji podkreślone jest posłuszeństwo Mojżesza i Aarona, gdyż uczynili oni wszystko tak, jak Pan im nakazał (</w:t>
      </w:r>
      <w:proofErr w:type="spellStart"/>
      <w:r w:rsidRPr="009C5D40">
        <w:rPr>
          <w:rFonts w:ascii="Times New Roman" w:hAnsi="Times New Roman"/>
          <w:iCs/>
          <w:sz w:val="20"/>
        </w:rPr>
        <w:t>Wj</w:t>
      </w:r>
      <w:proofErr w:type="spellEnd"/>
      <w:r w:rsidRPr="009C5D40">
        <w:rPr>
          <w:rFonts w:ascii="Times New Roman" w:hAnsi="Times New Roman"/>
          <w:iCs/>
          <w:sz w:val="20"/>
        </w:rPr>
        <w:t xml:space="preserve"> 7,6). </w:t>
      </w:r>
    </w:p>
    <w:p w14:paraId="673F4467" w14:textId="03E42788" w:rsidR="00D86C78" w:rsidRPr="009C5D40" w:rsidRDefault="00D86C78" w:rsidP="0001534B">
      <w:pPr>
        <w:ind w:firstLine="0"/>
        <w:rPr>
          <w:rFonts w:ascii="Times New Roman" w:hAnsi="Times New Roman"/>
          <w:iCs/>
          <w:sz w:val="20"/>
        </w:rPr>
      </w:pPr>
      <w:r w:rsidRPr="009C5D40">
        <w:rPr>
          <w:rFonts w:ascii="Times New Roman" w:hAnsi="Times New Roman"/>
          <w:iCs/>
          <w:sz w:val="20"/>
        </w:rPr>
        <w:t>To potwierdzenie posłuszeństwa jest uzupełnione podaniem wieku Mojżesza (80 lat) i Aarona (83 lata) (</w:t>
      </w:r>
      <w:proofErr w:type="spellStart"/>
      <w:r w:rsidRPr="009C5D40">
        <w:rPr>
          <w:rFonts w:ascii="Times New Roman" w:hAnsi="Times New Roman"/>
          <w:iCs/>
          <w:sz w:val="20"/>
        </w:rPr>
        <w:t>Wj</w:t>
      </w:r>
      <w:proofErr w:type="spellEnd"/>
      <w:r w:rsidRPr="009C5D40">
        <w:rPr>
          <w:rFonts w:ascii="Times New Roman" w:hAnsi="Times New Roman"/>
          <w:iCs/>
          <w:sz w:val="20"/>
        </w:rPr>
        <w:t> 7,7).</w:t>
      </w:r>
      <w:r w:rsidR="0001534B">
        <w:rPr>
          <w:rFonts w:ascii="Times New Roman" w:hAnsi="Times New Roman"/>
          <w:iCs/>
          <w:sz w:val="20"/>
        </w:rPr>
        <w:t xml:space="preserve"> </w:t>
      </w:r>
    </w:p>
    <w:p w14:paraId="0130190F" w14:textId="2506C22E" w:rsidR="00D86C78" w:rsidRPr="009C5D40" w:rsidRDefault="00D86C78" w:rsidP="0001534B">
      <w:pPr>
        <w:ind w:firstLine="284"/>
        <w:rPr>
          <w:rFonts w:ascii="Times New Roman" w:hAnsi="Times New Roman"/>
          <w:iCs/>
          <w:sz w:val="20"/>
        </w:rPr>
      </w:pPr>
      <w:r w:rsidRPr="009C5D40">
        <w:rPr>
          <w:rFonts w:ascii="Times New Roman" w:hAnsi="Times New Roman"/>
          <w:iCs/>
          <w:sz w:val="20"/>
        </w:rPr>
        <w:t>Przykład Mojżesza i Aarona świadczy, że w służbie dla Boga nie ma emerytury. On potrzebuje wszystkich, by ściśle współdziałali z Nim w rozwoju Jego dzieła - młodych i starszych, mężczyzn i kobiety, dzieci i dorosłych, wolnych i niewolników, bogatych i biednych, wykształconych i niewykształconych, ludzi na wysokich stanowiskach i rozległych wpływach, jak również prostych pracowników. Każdy może wykonywać swoją rolę i</w:t>
      </w:r>
      <w:r w:rsidR="0001534B">
        <w:rPr>
          <w:rFonts w:ascii="Times New Roman" w:hAnsi="Times New Roman"/>
          <w:iCs/>
          <w:sz w:val="20"/>
        </w:rPr>
        <w:t> </w:t>
      </w:r>
      <w:r w:rsidRPr="009C5D40">
        <w:rPr>
          <w:rFonts w:ascii="Times New Roman" w:hAnsi="Times New Roman"/>
          <w:iCs/>
          <w:sz w:val="20"/>
        </w:rPr>
        <w:t>razem możemy wypełnić misję zleconą nam przez Boga.</w:t>
      </w:r>
    </w:p>
    <w:p w14:paraId="2D3E0EAC" w14:textId="77777777" w:rsidR="00D86C78" w:rsidRPr="009C5D40" w:rsidRDefault="00D86C78" w:rsidP="00D86C78">
      <w:pPr>
        <w:ind w:firstLine="0"/>
        <w:rPr>
          <w:rFonts w:ascii="Times New Roman" w:hAnsi="Times New Roman"/>
          <w:iCs/>
          <w:sz w:val="20"/>
        </w:rPr>
      </w:pPr>
    </w:p>
    <w:p w14:paraId="40C59522" w14:textId="77777777" w:rsidR="00D86C78" w:rsidRPr="009C5D40" w:rsidRDefault="00D86C78" w:rsidP="00D86C78">
      <w:pPr>
        <w:ind w:firstLine="0"/>
        <w:rPr>
          <w:rFonts w:ascii="Times New Roman" w:hAnsi="Times New Roman"/>
          <w:sz w:val="20"/>
        </w:rPr>
      </w:pPr>
      <w:r w:rsidRPr="009C5D40">
        <w:rPr>
          <w:rFonts w:ascii="Times New Roman" w:hAnsi="Times New Roman"/>
          <w:b/>
          <w:sz w:val="20"/>
        </w:rPr>
        <w:t>Tematy lekcji</w:t>
      </w:r>
    </w:p>
    <w:p w14:paraId="76F7049D" w14:textId="77777777" w:rsidR="00D86C78" w:rsidRPr="009C5D40" w:rsidRDefault="00D86C78" w:rsidP="0001534B">
      <w:pPr>
        <w:ind w:firstLine="284"/>
        <w:rPr>
          <w:rFonts w:ascii="Times New Roman" w:hAnsi="Times New Roman"/>
          <w:iCs/>
          <w:sz w:val="20"/>
        </w:rPr>
      </w:pPr>
      <w:r w:rsidRPr="009C5D40">
        <w:rPr>
          <w:rFonts w:ascii="Times New Roman" w:hAnsi="Times New Roman"/>
          <w:iCs/>
          <w:sz w:val="20"/>
        </w:rPr>
        <w:t>Wbrew temu, że faraon stanowczo odrzucił Boże żądanie: „Wypuść lud Mój”, Bóg przygotował sposób uwolnienia Jego ludu. Jednak lud stracił wiarę. Nawet Mojżesz spierał się z Bogiem, pytając o przyczynę pogorszenia sytuacji: „</w:t>
      </w:r>
      <w:r w:rsidRPr="009C5D40">
        <w:rPr>
          <w:rFonts w:ascii="Times New Roman" w:hAnsi="Times New Roman"/>
          <w:color w:val="000000"/>
          <w:sz w:val="20"/>
        </w:rPr>
        <w:t>Panie! Dlaczego wyrządziłeś zło temu ludowi? Dlaczego mnie tu posłałeś?</w:t>
      </w:r>
      <w:r w:rsidRPr="009C5D40">
        <w:rPr>
          <w:rFonts w:ascii="Times New Roman" w:hAnsi="Times New Roman"/>
          <w:iCs/>
          <w:sz w:val="20"/>
        </w:rPr>
        <w:t>” (</w:t>
      </w:r>
      <w:proofErr w:type="spellStart"/>
      <w:r w:rsidRPr="009C5D40">
        <w:rPr>
          <w:rFonts w:ascii="Times New Roman" w:hAnsi="Times New Roman"/>
          <w:iCs/>
          <w:sz w:val="20"/>
        </w:rPr>
        <w:t>Wj</w:t>
      </w:r>
      <w:proofErr w:type="spellEnd"/>
      <w:r w:rsidRPr="009C5D40">
        <w:rPr>
          <w:rFonts w:ascii="Times New Roman" w:hAnsi="Times New Roman"/>
          <w:iCs/>
          <w:sz w:val="20"/>
        </w:rPr>
        <w:t> 5,22). Te trudne pytania wynikały z faktu, że po pierwszym spotkaniu Mojżesza z faraonem sytuacja Izraelitów skomplikowała się, a brzemię ich niewolniczej pracy stało się nie do zniesienia. Ani Mojżesz, ani Izraelici nie spodziewali się czegoś takiego. Liczyli na rychłe wyzwolenie z niewoli, gdyż wiedzieli, że ich Bóg jest potężnym Stwórcą, który może dokonać czegoś, czego nikt inny nie może dokonać. Co za druzgoczące rozczarowanie! Jednak Bóg przygotowywał scenę wyzwolenia i uzbroił Mojżesza i Aarona do kolejnej konfrontacji z władcą Egiptu.</w:t>
      </w:r>
    </w:p>
    <w:p w14:paraId="7D78F9A9" w14:textId="77777777" w:rsidR="00D86C78" w:rsidRPr="009C5D40" w:rsidRDefault="00D86C78" w:rsidP="00D86C78">
      <w:pPr>
        <w:ind w:firstLine="0"/>
        <w:rPr>
          <w:rFonts w:ascii="Times New Roman" w:hAnsi="Times New Roman"/>
          <w:iCs/>
          <w:sz w:val="20"/>
        </w:rPr>
      </w:pPr>
    </w:p>
    <w:p w14:paraId="250EC7B3" w14:textId="77777777" w:rsidR="00D86C78" w:rsidRPr="009C5D40" w:rsidRDefault="00D86C78" w:rsidP="00D86C78">
      <w:pPr>
        <w:ind w:firstLine="0"/>
        <w:rPr>
          <w:rFonts w:ascii="Times New Roman" w:hAnsi="Times New Roman"/>
          <w:sz w:val="20"/>
        </w:rPr>
      </w:pPr>
      <w:r w:rsidRPr="009C5D40">
        <w:rPr>
          <w:rFonts w:ascii="Times New Roman" w:hAnsi="Times New Roman"/>
          <w:b/>
          <w:sz w:val="20"/>
        </w:rPr>
        <w:t>Część II: Komentarz</w:t>
      </w:r>
    </w:p>
    <w:p w14:paraId="430FE8E1" w14:textId="77777777" w:rsidR="00D86C78" w:rsidRPr="009C5D40" w:rsidRDefault="00D86C78" w:rsidP="0001534B">
      <w:pPr>
        <w:ind w:firstLine="284"/>
        <w:rPr>
          <w:rFonts w:ascii="Times New Roman" w:hAnsi="Times New Roman"/>
          <w:iCs/>
          <w:sz w:val="20"/>
        </w:rPr>
      </w:pPr>
      <w:r w:rsidRPr="009C5D40">
        <w:rPr>
          <w:rFonts w:ascii="Times New Roman" w:hAnsi="Times New Roman"/>
          <w:iCs/>
          <w:sz w:val="20"/>
        </w:rPr>
        <w:t xml:space="preserve">Tekst przewodni ukazuje scenę dramatu, który ma się rozegrać. Na scenie pojawia się Mojżesz, który po czterdziestu latach nieobecności w Egipcie  znowu przybywa do pałacu faraona (w 1450 roku p.n.e.). Mojżesz i Aaron przybywają do faraona </w:t>
      </w:r>
      <w:proofErr w:type="spellStart"/>
      <w:r w:rsidRPr="009C5D40">
        <w:rPr>
          <w:rFonts w:ascii="Times New Roman" w:hAnsi="Times New Roman"/>
          <w:iCs/>
          <w:sz w:val="20"/>
        </w:rPr>
        <w:t>Totmesa</w:t>
      </w:r>
      <w:proofErr w:type="spellEnd"/>
      <w:r w:rsidRPr="009C5D40">
        <w:rPr>
          <w:rFonts w:ascii="Times New Roman" w:hAnsi="Times New Roman"/>
          <w:iCs/>
          <w:sz w:val="20"/>
        </w:rPr>
        <w:t> III i oznajmiają mu Boży nakaz: „</w:t>
      </w:r>
      <w:r w:rsidRPr="009C5D40">
        <w:rPr>
          <w:rFonts w:ascii="Times New Roman" w:hAnsi="Times New Roman"/>
          <w:color w:val="000000"/>
          <w:sz w:val="20"/>
        </w:rPr>
        <w:t>Wypuść lud mój, aby mi służył</w:t>
      </w:r>
      <w:r w:rsidRPr="009C5D40">
        <w:rPr>
          <w:rFonts w:ascii="Times New Roman" w:hAnsi="Times New Roman"/>
          <w:iCs/>
          <w:sz w:val="20"/>
        </w:rPr>
        <w:t>” (</w:t>
      </w:r>
      <w:proofErr w:type="spellStart"/>
      <w:r w:rsidRPr="009C5D40">
        <w:rPr>
          <w:rFonts w:ascii="Times New Roman" w:hAnsi="Times New Roman"/>
          <w:iCs/>
          <w:sz w:val="20"/>
        </w:rPr>
        <w:t>Wj</w:t>
      </w:r>
      <w:proofErr w:type="spellEnd"/>
      <w:r w:rsidRPr="009C5D40">
        <w:rPr>
          <w:rFonts w:ascii="Times New Roman" w:hAnsi="Times New Roman"/>
          <w:iCs/>
          <w:sz w:val="20"/>
        </w:rPr>
        <w:t> 7,16). Faraon odmówił uznania istnienia Pana i Jego władzy. Sam uważał się za boga Egiptu, czcił całe mnóstwo bóstw wymyślonych przez ludzi i nie chciał przyjąć do wiadomości nakazu żywego Boga Hebrajczyków. Jego arogancka odpowiedź określa egipską władzę jako zbudowaną na fundamencie materialistycznej pogańskiej kultury wyznającej własnych bogów w formie fizycznych bożków. Faraon zaprzeczył nie tylko władzy Boga, ale także Jego istnieniu: „</w:t>
      </w:r>
      <w:r w:rsidRPr="009C5D40">
        <w:rPr>
          <w:rFonts w:ascii="Times New Roman" w:hAnsi="Times New Roman"/>
          <w:color w:val="000000"/>
          <w:sz w:val="20"/>
        </w:rPr>
        <w:t xml:space="preserve">Któż to </w:t>
      </w:r>
      <w:r w:rsidRPr="009C5D40">
        <w:rPr>
          <w:rFonts w:ascii="Times New Roman" w:hAnsi="Times New Roman"/>
          <w:i/>
          <w:color w:val="000000"/>
          <w:sz w:val="20"/>
        </w:rPr>
        <w:t>jest</w:t>
      </w:r>
      <w:r w:rsidRPr="009C5D40">
        <w:rPr>
          <w:rFonts w:ascii="Times New Roman" w:hAnsi="Times New Roman"/>
          <w:color w:val="000000"/>
          <w:sz w:val="20"/>
        </w:rPr>
        <w:t xml:space="preserve"> Pan, bym miał słuchać głosu jego i wypuścić Izraela? Pana nie znam, a Izraela nie wypuszczę</w:t>
      </w:r>
      <w:r w:rsidRPr="009C5D40">
        <w:rPr>
          <w:rFonts w:ascii="Times New Roman" w:hAnsi="Times New Roman"/>
          <w:iCs/>
          <w:sz w:val="20"/>
        </w:rPr>
        <w:t>”. „</w:t>
      </w:r>
      <w:r w:rsidRPr="009C5D40">
        <w:rPr>
          <w:rFonts w:ascii="Times New Roman" w:hAnsi="Times New Roman"/>
          <w:color w:val="000000"/>
          <w:sz w:val="20"/>
        </w:rPr>
        <w:t xml:space="preserve">Dlaczego to, Mojżeszu i Aaronie, chcecie oderwać [dosł. uwolnić] lud od jego pracy? (...) Chcecie, żeby świętowali [hebr. </w:t>
      </w:r>
      <w:r w:rsidRPr="009C5D40">
        <w:rPr>
          <w:rFonts w:ascii="Times New Roman" w:hAnsi="Times New Roman"/>
          <w:i/>
          <w:iCs/>
          <w:color w:val="000000"/>
          <w:sz w:val="20"/>
        </w:rPr>
        <w:t>szabat</w:t>
      </w:r>
      <w:r w:rsidRPr="009C5D40">
        <w:rPr>
          <w:rFonts w:ascii="Times New Roman" w:hAnsi="Times New Roman"/>
          <w:color w:val="000000"/>
          <w:sz w:val="20"/>
        </w:rPr>
        <w:t>] zamiast pracować?</w:t>
      </w:r>
      <w:r w:rsidRPr="009C5D40">
        <w:rPr>
          <w:rFonts w:ascii="Times New Roman" w:hAnsi="Times New Roman"/>
          <w:iCs/>
          <w:sz w:val="20"/>
        </w:rPr>
        <w:t>” (</w:t>
      </w:r>
      <w:proofErr w:type="spellStart"/>
      <w:r w:rsidRPr="009C5D40">
        <w:rPr>
          <w:rFonts w:ascii="Times New Roman" w:hAnsi="Times New Roman"/>
          <w:iCs/>
          <w:sz w:val="20"/>
        </w:rPr>
        <w:t>Wj</w:t>
      </w:r>
      <w:proofErr w:type="spellEnd"/>
      <w:r w:rsidRPr="009C5D40">
        <w:rPr>
          <w:rFonts w:ascii="Times New Roman" w:hAnsi="Times New Roman"/>
          <w:iCs/>
          <w:sz w:val="20"/>
        </w:rPr>
        <w:t xml:space="preserve"> 5,2.4-5). Hebrajskie słowo oznaczające Egipt to </w:t>
      </w:r>
      <w:proofErr w:type="spellStart"/>
      <w:r w:rsidRPr="009C5D40">
        <w:rPr>
          <w:rFonts w:ascii="Times New Roman" w:hAnsi="Times New Roman"/>
          <w:i/>
          <w:sz w:val="20"/>
        </w:rPr>
        <w:lastRenderedPageBreak/>
        <w:t>micrajim</w:t>
      </w:r>
      <w:proofErr w:type="spellEnd"/>
      <w:r w:rsidRPr="009C5D40">
        <w:rPr>
          <w:rFonts w:ascii="Times New Roman" w:hAnsi="Times New Roman"/>
          <w:iCs/>
          <w:sz w:val="20"/>
        </w:rPr>
        <w:t>, co oznacza kraj o „podwójnym chwycie”, a odnosi się do surowego zniewolenia i despotycznej władzy odbierającej ludziom możliwość decydowania o sobie.</w:t>
      </w:r>
    </w:p>
    <w:p w14:paraId="5465EB2F" w14:textId="77777777" w:rsidR="00D86C78" w:rsidRPr="009C5D40" w:rsidRDefault="00D86C78" w:rsidP="00B03732">
      <w:pPr>
        <w:ind w:firstLine="284"/>
        <w:rPr>
          <w:rFonts w:ascii="Times New Roman" w:hAnsi="Times New Roman"/>
          <w:iCs/>
          <w:sz w:val="20"/>
        </w:rPr>
      </w:pPr>
      <w:r w:rsidRPr="009C5D40">
        <w:rPr>
          <w:rFonts w:ascii="Times New Roman" w:hAnsi="Times New Roman"/>
          <w:iCs/>
          <w:sz w:val="20"/>
        </w:rPr>
        <w:t xml:space="preserve">W odpowiedzi na żądanie Pana faraon wspomniał, że Mojżesz i Aaron chcą odciągnąć Izraelitów od pracy i pozwolić im, by odpoczywali. Hebrajskie słowo </w:t>
      </w:r>
      <w:r w:rsidRPr="009C5D40">
        <w:rPr>
          <w:rFonts w:ascii="Times New Roman" w:hAnsi="Times New Roman"/>
          <w:i/>
          <w:sz w:val="20"/>
        </w:rPr>
        <w:t>szabat</w:t>
      </w:r>
      <w:r w:rsidRPr="009C5D40">
        <w:rPr>
          <w:rFonts w:ascii="Times New Roman" w:hAnsi="Times New Roman"/>
          <w:iCs/>
          <w:sz w:val="20"/>
        </w:rPr>
        <w:t xml:space="preserve"> wskazuje na odpoczywanie w siódmym dniu tygodnia, jak wskazują zarówno żydowscy jak i chrześcijańscy interpretatorzy. Wyrażenie „odpocząć od” pracy występuje poza tym tylko w jednym miejscu, mianowicie w Rdz 2,2-3 (powtórzone dwukrotnie). Ciekawe, że faraon nie zgadza się także na żądanie Mojżesza i Aarona, by wypuścić (od </w:t>
      </w:r>
      <w:r w:rsidRPr="009C5D40">
        <w:rPr>
          <w:rFonts w:ascii="Times New Roman" w:hAnsi="Times New Roman"/>
          <w:i/>
          <w:iCs/>
          <w:sz w:val="20"/>
        </w:rPr>
        <w:t>para’</w:t>
      </w:r>
      <w:r w:rsidRPr="009C5D40">
        <w:rPr>
          <w:rFonts w:ascii="Times New Roman" w:hAnsi="Times New Roman"/>
          <w:iCs/>
          <w:sz w:val="20"/>
        </w:rPr>
        <w:t xml:space="preserve">, „pozwolić odejść” i „uwolnić”) Izraelitów. (Ciekawe, że czasownik </w:t>
      </w:r>
      <w:r w:rsidRPr="009C5D40">
        <w:rPr>
          <w:rFonts w:ascii="Times New Roman" w:hAnsi="Times New Roman"/>
          <w:i/>
          <w:iCs/>
          <w:sz w:val="20"/>
        </w:rPr>
        <w:t xml:space="preserve">para’ </w:t>
      </w:r>
      <w:r w:rsidRPr="009C5D40">
        <w:rPr>
          <w:rFonts w:ascii="Times New Roman" w:hAnsi="Times New Roman"/>
          <w:iCs/>
          <w:sz w:val="20"/>
        </w:rPr>
        <w:t>ma w języku hebrajskim te same spółgłoski co słowo tłumaczone jako „faraon”, zatem odpowiedź władcy może mieć następujące znaczenie: „Dlaczego zachowujecie się jak faraon próbując uwolnić ludzi od ich pracy?”).</w:t>
      </w:r>
    </w:p>
    <w:p w14:paraId="64FC560B" w14:textId="77777777" w:rsidR="00D86C78" w:rsidRPr="009C5D40" w:rsidRDefault="00D86C78" w:rsidP="00B03732">
      <w:pPr>
        <w:ind w:firstLine="284"/>
        <w:rPr>
          <w:rFonts w:ascii="Times New Roman" w:hAnsi="Times New Roman"/>
          <w:iCs/>
          <w:sz w:val="20"/>
        </w:rPr>
      </w:pPr>
      <w:r w:rsidRPr="009C5D40">
        <w:rPr>
          <w:rFonts w:ascii="Times New Roman" w:hAnsi="Times New Roman"/>
          <w:iCs/>
          <w:sz w:val="20"/>
        </w:rPr>
        <w:t xml:space="preserve">Faraon </w:t>
      </w:r>
      <w:proofErr w:type="spellStart"/>
      <w:r w:rsidRPr="009C5D40">
        <w:rPr>
          <w:rFonts w:ascii="Times New Roman" w:hAnsi="Times New Roman"/>
          <w:iCs/>
          <w:sz w:val="20"/>
        </w:rPr>
        <w:t>Totmes</w:t>
      </w:r>
      <w:proofErr w:type="spellEnd"/>
      <w:r w:rsidRPr="009C5D40">
        <w:rPr>
          <w:rFonts w:ascii="Times New Roman" w:hAnsi="Times New Roman"/>
          <w:iCs/>
          <w:sz w:val="20"/>
        </w:rPr>
        <w:t xml:space="preserve"> III miał dwa lata, kiedy został osadzony na tronie przez kapłana po śmierci jego ojca </w:t>
      </w:r>
      <w:proofErr w:type="spellStart"/>
      <w:r w:rsidRPr="009C5D40">
        <w:rPr>
          <w:rFonts w:ascii="Times New Roman" w:hAnsi="Times New Roman"/>
          <w:iCs/>
          <w:sz w:val="20"/>
        </w:rPr>
        <w:t>Totmesa</w:t>
      </w:r>
      <w:proofErr w:type="spellEnd"/>
      <w:r w:rsidRPr="009C5D40">
        <w:rPr>
          <w:rFonts w:ascii="Times New Roman" w:hAnsi="Times New Roman"/>
          <w:iCs/>
          <w:sz w:val="20"/>
        </w:rPr>
        <w:t xml:space="preserve"> II w 1504 roku p.n.e. Osadzenie </w:t>
      </w:r>
      <w:proofErr w:type="spellStart"/>
      <w:r w:rsidRPr="009C5D40">
        <w:rPr>
          <w:rFonts w:ascii="Times New Roman" w:hAnsi="Times New Roman"/>
          <w:iCs/>
          <w:sz w:val="20"/>
        </w:rPr>
        <w:t>Totmesa</w:t>
      </w:r>
      <w:proofErr w:type="spellEnd"/>
      <w:r w:rsidRPr="009C5D40">
        <w:rPr>
          <w:rFonts w:ascii="Times New Roman" w:hAnsi="Times New Roman"/>
          <w:iCs/>
          <w:sz w:val="20"/>
        </w:rPr>
        <w:t xml:space="preserve"> III na tronie miało na celu nie dopuścić, by Mojżesz został władcą Egiptu. W tym czasie Mojżesz, adoptowany syn faraona Hatszepsut, miał 26 lat. </w:t>
      </w:r>
      <w:proofErr w:type="spellStart"/>
      <w:r w:rsidRPr="009C5D40">
        <w:rPr>
          <w:rFonts w:ascii="Times New Roman" w:hAnsi="Times New Roman"/>
          <w:iCs/>
          <w:sz w:val="20"/>
        </w:rPr>
        <w:t>Totmes</w:t>
      </w:r>
      <w:proofErr w:type="spellEnd"/>
      <w:r w:rsidRPr="009C5D40">
        <w:rPr>
          <w:rFonts w:ascii="Times New Roman" w:hAnsi="Times New Roman"/>
          <w:iCs/>
          <w:sz w:val="20"/>
        </w:rPr>
        <w:t xml:space="preserve"> III współrządził ze swoją przybraną matką Hatszepsut do 1482 roku czyli do jej śmierci. Kiedy Hatszepsut zmarła, Mojżesz przebywał w kraju </w:t>
      </w:r>
      <w:proofErr w:type="spellStart"/>
      <w:r w:rsidRPr="009C5D40">
        <w:rPr>
          <w:rFonts w:ascii="Times New Roman" w:hAnsi="Times New Roman"/>
          <w:iCs/>
          <w:sz w:val="20"/>
        </w:rPr>
        <w:t>Midianitów</w:t>
      </w:r>
      <w:proofErr w:type="spellEnd"/>
      <w:r w:rsidRPr="009C5D40">
        <w:rPr>
          <w:rFonts w:ascii="Times New Roman" w:hAnsi="Times New Roman"/>
          <w:iCs/>
          <w:sz w:val="20"/>
        </w:rPr>
        <w:t xml:space="preserve">. </w:t>
      </w:r>
      <w:proofErr w:type="spellStart"/>
      <w:r w:rsidRPr="009C5D40">
        <w:rPr>
          <w:rFonts w:ascii="Times New Roman" w:hAnsi="Times New Roman"/>
          <w:iCs/>
          <w:sz w:val="20"/>
        </w:rPr>
        <w:t>Totmes</w:t>
      </w:r>
      <w:proofErr w:type="spellEnd"/>
      <w:r w:rsidRPr="009C5D40">
        <w:rPr>
          <w:rFonts w:ascii="Times New Roman" w:hAnsi="Times New Roman"/>
          <w:iCs/>
          <w:sz w:val="20"/>
        </w:rPr>
        <w:t xml:space="preserve"> III miał 24 lata, kiedy objął samodzielnie władzę. Nakazał zniszczyć niemal wszystkie wizerunki i posągi Hatszepsut oraz napisy wymieniające jej imię. Zasłynął także udanymi kampaniami militarnymi. Jest uważany za największego wodza wojskowego, jaki panował w starożytnym Egipcie. Był także wyjątkowym budowniczym. W 1450 roku p.n.e., kiedy Izraelici wyszli z Egiptu, </w:t>
      </w:r>
      <w:proofErr w:type="spellStart"/>
      <w:r w:rsidRPr="009C5D40">
        <w:rPr>
          <w:rFonts w:ascii="Times New Roman" w:hAnsi="Times New Roman"/>
          <w:iCs/>
          <w:sz w:val="20"/>
        </w:rPr>
        <w:t>Totmes</w:t>
      </w:r>
      <w:proofErr w:type="spellEnd"/>
      <w:r w:rsidRPr="009C5D40">
        <w:rPr>
          <w:rFonts w:ascii="Times New Roman" w:hAnsi="Times New Roman"/>
          <w:iCs/>
          <w:sz w:val="20"/>
        </w:rPr>
        <w:t xml:space="preserve"> III miał 56 lat.</w:t>
      </w:r>
    </w:p>
    <w:p w14:paraId="3F7DDA62" w14:textId="77777777" w:rsidR="00D86C78" w:rsidRPr="009C5D40" w:rsidRDefault="00D86C78" w:rsidP="00D86C78">
      <w:pPr>
        <w:ind w:firstLine="0"/>
        <w:rPr>
          <w:rFonts w:ascii="Times New Roman" w:hAnsi="Times New Roman"/>
          <w:iCs/>
          <w:sz w:val="20"/>
        </w:rPr>
      </w:pPr>
    </w:p>
    <w:p w14:paraId="5A2FBB24" w14:textId="77777777" w:rsidR="00D86C78" w:rsidRPr="009C5D40" w:rsidRDefault="00D86C78" w:rsidP="00D86C78">
      <w:pPr>
        <w:ind w:firstLine="0"/>
        <w:rPr>
          <w:rFonts w:ascii="Times New Roman" w:hAnsi="Times New Roman"/>
          <w:iCs/>
          <w:sz w:val="20"/>
        </w:rPr>
      </w:pPr>
      <w:r w:rsidRPr="009C5D40">
        <w:rPr>
          <w:rFonts w:ascii="Times New Roman" w:hAnsi="Times New Roman"/>
          <w:b/>
          <w:bCs/>
          <w:iCs/>
          <w:sz w:val="20"/>
        </w:rPr>
        <w:t>Boże przymierze</w:t>
      </w:r>
    </w:p>
    <w:p w14:paraId="742B303D" w14:textId="77777777" w:rsidR="00D86C78" w:rsidRPr="009C5D40" w:rsidRDefault="00D86C78" w:rsidP="00B03732">
      <w:pPr>
        <w:ind w:firstLine="284"/>
        <w:rPr>
          <w:rFonts w:ascii="Times New Roman" w:hAnsi="Times New Roman"/>
          <w:iCs/>
          <w:sz w:val="20"/>
        </w:rPr>
      </w:pPr>
      <w:r w:rsidRPr="009C5D40">
        <w:rPr>
          <w:rFonts w:ascii="Times New Roman" w:hAnsi="Times New Roman"/>
          <w:iCs/>
          <w:sz w:val="20"/>
        </w:rPr>
        <w:t>Zanim Bóg wyprowadził Izraelitów z Egiptu, zapewnił ich, że wypełni przymierze zawarte z Abrahamem, Izaakiem i Jakubem. Obiecał ich przodkom, że „</w:t>
      </w:r>
      <w:r w:rsidRPr="009C5D40">
        <w:rPr>
          <w:rFonts w:ascii="Times New Roman" w:hAnsi="Times New Roman"/>
          <w:color w:val="000000"/>
          <w:sz w:val="20"/>
        </w:rPr>
        <w:t xml:space="preserve">im da ziemię </w:t>
      </w:r>
      <w:proofErr w:type="spellStart"/>
      <w:r w:rsidRPr="009C5D40">
        <w:rPr>
          <w:rFonts w:ascii="Times New Roman" w:hAnsi="Times New Roman"/>
          <w:color w:val="000000"/>
          <w:sz w:val="20"/>
        </w:rPr>
        <w:t>kanaanejską</w:t>
      </w:r>
      <w:proofErr w:type="spellEnd"/>
      <w:r w:rsidRPr="009C5D40">
        <w:rPr>
          <w:rFonts w:ascii="Times New Roman" w:hAnsi="Times New Roman"/>
          <w:iCs/>
          <w:sz w:val="20"/>
        </w:rPr>
        <w:t>” (</w:t>
      </w:r>
      <w:proofErr w:type="spellStart"/>
      <w:r w:rsidRPr="009C5D40">
        <w:rPr>
          <w:rFonts w:ascii="Times New Roman" w:hAnsi="Times New Roman"/>
          <w:iCs/>
          <w:sz w:val="20"/>
        </w:rPr>
        <w:t>Wj</w:t>
      </w:r>
      <w:proofErr w:type="spellEnd"/>
      <w:r w:rsidRPr="009C5D40">
        <w:rPr>
          <w:rFonts w:ascii="Times New Roman" w:hAnsi="Times New Roman"/>
          <w:iCs/>
          <w:sz w:val="20"/>
        </w:rPr>
        <w:t xml:space="preserve"> 6,4), jak czytamy w </w:t>
      </w:r>
      <w:r w:rsidRPr="009C5D40">
        <w:rPr>
          <w:rFonts w:ascii="Times New Roman" w:hAnsi="Times New Roman"/>
          <w:sz w:val="20"/>
        </w:rPr>
        <w:t>Rdz 12,7; 17,8</w:t>
      </w:r>
      <w:r w:rsidRPr="009C5D40">
        <w:rPr>
          <w:rFonts w:ascii="Times New Roman" w:hAnsi="Times New Roman"/>
          <w:iCs/>
          <w:sz w:val="20"/>
        </w:rPr>
        <w:t xml:space="preserve">. Bóg wspomniał na to przymierze, a ponieważ czas się wypełnił, przyszła pora na działanie. Pan postanowił interweniować dla dobra swojego ludu. Polecił Mojżeszowi, by zapewnił Jego lud, iż Jego obietnica na pewno się spełni. Jego słowo się wypełni. To zapewnienie jest zapisane w ważnym fragmencie </w:t>
      </w:r>
      <w:proofErr w:type="spellStart"/>
      <w:r w:rsidRPr="009C5D40">
        <w:rPr>
          <w:rFonts w:ascii="Times New Roman" w:hAnsi="Times New Roman"/>
          <w:iCs/>
          <w:sz w:val="20"/>
        </w:rPr>
        <w:t>Wj</w:t>
      </w:r>
      <w:proofErr w:type="spellEnd"/>
      <w:r w:rsidRPr="009C5D40">
        <w:rPr>
          <w:rFonts w:ascii="Times New Roman" w:hAnsi="Times New Roman"/>
          <w:iCs/>
          <w:sz w:val="20"/>
        </w:rPr>
        <w:t> 6,6-8.</w:t>
      </w:r>
    </w:p>
    <w:p w14:paraId="37E67E09"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 xml:space="preserve">Bóg zaczął od uroczystej samoidentyfikacji: „Jam jest Pan”. Przez tę formułę rozpoznawczą, która jest powtórzona piętnaście razy w </w:t>
      </w:r>
      <w:r w:rsidRPr="009C5D40">
        <w:rPr>
          <w:rFonts w:ascii="Times New Roman" w:hAnsi="Times New Roman"/>
          <w:i/>
          <w:sz w:val="20"/>
        </w:rPr>
        <w:t>Księdze Wyjścia</w:t>
      </w:r>
      <w:r w:rsidRPr="009C5D40">
        <w:rPr>
          <w:rFonts w:ascii="Times New Roman" w:hAnsi="Times New Roman"/>
          <w:iCs/>
          <w:sz w:val="20"/>
        </w:rPr>
        <w:t>, zwłaszcza w części dotyczącej plag (</w:t>
      </w:r>
      <w:proofErr w:type="spellStart"/>
      <w:r w:rsidRPr="009C5D40">
        <w:rPr>
          <w:rFonts w:ascii="Times New Roman" w:hAnsi="Times New Roman"/>
          <w:iCs/>
          <w:sz w:val="20"/>
        </w:rPr>
        <w:t>Wj</w:t>
      </w:r>
      <w:proofErr w:type="spellEnd"/>
      <w:r w:rsidRPr="009C5D40">
        <w:rPr>
          <w:rFonts w:ascii="Times New Roman" w:hAnsi="Times New Roman"/>
          <w:iCs/>
          <w:sz w:val="20"/>
        </w:rPr>
        <w:t> 6,2.6.7.8.29; 7,5.17; 10,2; 12,12; 14,4.18; 15,26; 16,12; 29,46; 31,13), Pan podkreśla swoją bliskość, miłość i troskę wobec Jego ludu. Ta bliskość i troska miały zostać uznane zarówno przez Izraelitów jak i Egipcjan. On postanowił wyzwolić swój lud, jak obiecał, i wyprowadzić go z egipskiej niewoli.</w:t>
      </w:r>
    </w:p>
    <w:p w14:paraId="207DEC13" w14:textId="77777777" w:rsidR="00D86C78" w:rsidRPr="009C5D40" w:rsidRDefault="00D86C78" w:rsidP="00B03732">
      <w:pPr>
        <w:ind w:firstLine="284"/>
        <w:rPr>
          <w:rFonts w:ascii="Times New Roman" w:hAnsi="Times New Roman"/>
          <w:iCs/>
          <w:sz w:val="20"/>
        </w:rPr>
      </w:pPr>
      <w:r w:rsidRPr="009C5D40">
        <w:rPr>
          <w:rFonts w:ascii="Times New Roman" w:hAnsi="Times New Roman"/>
          <w:iCs/>
          <w:sz w:val="20"/>
        </w:rPr>
        <w:t>Pan podkreślił cztery różne odkupieńcze działania dla Jego ludu i formalnie obiecał:</w:t>
      </w:r>
    </w:p>
    <w:p w14:paraId="19D64F59" w14:textId="77777777" w:rsidR="00D86C78" w:rsidRPr="009C5D40" w:rsidRDefault="00D86C78" w:rsidP="00D86C78">
      <w:pPr>
        <w:ind w:firstLine="0"/>
        <w:rPr>
          <w:rFonts w:ascii="Times New Roman" w:hAnsi="Times New Roman"/>
          <w:color w:val="000000"/>
          <w:sz w:val="20"/>
        </w:rPr>
      </w:pPr>
      <w:r w:rsidRPr="009C5D40">
        <w:rPr>
          <w:rFonts w:ascii="Times New Roman" w:hAnsi="Times New Roman"/>
          <w:iCs/>
          <w:sz w:val="20"/>
        </w:rPr>
        <w:t>1. „</w:t>
      </w:r>
      <w:r w:rsidRPr="009C5D40">
        <w:rPr>
          <w:rFonts w:ascii="Times New Roman" w:hAnsi="Times New Roman"/>
          <w:color w:val="000000"/>
          <w:sz w:val="20"/>
        </w:rPr>
        <w:t xml:space="preserve">Ja was uwolnię [forma </w:t>
      </w:r>
      <w:proofErr w:type="spellStart"/>
      <w:r w:rsidRPr="009C5D40">
        <w:rPr>
          <w:rFonts w:ascii="Times New Roman" w:hAnsi="Times New Roman"/>
          <w:color w:val="000000"/>
          <w:sz w:val="20"/>
        </w:rPr>
        <w:t>hifil</w:t>
      </w:r>
      <w:proofErr w:type="spellEnd"/>
      <w:r w:rsidRPr="009C5D40">
        <w:rPr>
          <w:rFonts w:ascii="Times New Roman" w:hAnsi="Times New Roman"/>
          <w:color w:val="000000"/>
          <w:sz w:val="20"/>
        </w:rPr>
        <w:t xml:space="preserve"> czasownika </w:t>
      </w:r>
      <w:proofErr w:type="spellStart"/>
      <w:r w:rsidRPr="009C5D40">
        <w:rPr>
          <w:rFonts w:ascii="Times New Roman" w:hAnsi="Times New Roman"/>
          <w:i/>
          <w:iCs/>
          <w:color w:val="000000"/>
          <w:sz w:val="20"/>
        </w:rPr>
        <w:t>jats</w:t>
      </w:r>
      <w:r w:rsidRPr="009C5D40">
        <w:rPr>
          <w:rFonts w:ascii="Times New Roman" w:hAnsi="Times New Roman"/>
          <w:i/>
          <w:iCs/>
          <w:sz w:val="20"/>
        </w:rPr>
        <w:t>a</w:t>
      </w:r>
      <w:proofErr w:type="spellEnd"/>
      <w:r w:rsidRPr="009C5D40">
        <w:rPr>
          <w:rFonts w:ascii="Times New Roman" w:hAnsi="Times New Roman"/>
          <w:i/>
          <w:iCs/>
          <w:sz w:val="20"/>
        </w:rPr>
        <w:t>‘</w:t>
      </w:r>
      <w:r w:rsidRPr="009C5D40">
        <w:rPr>
          <w:rFonts w:ascii="Times New Roman" w:hAnsi="Times New Roman"/>
          <w:sz w:val="20"/>
        </w:rPr>
        <w:t xml:space="preserve"> znaczy «sprawię, że staniecie się wolni»</w:t>
      </w:r>
      <w:r w:rsidRPr="009C5D40">
        <w:rPr>
          <w:rFonts w:ascii="Times New Roman" w:hAnsi="Times New Roman"/>
          <w:color w:val="000000"/>
          <w:sz w:val="20"/>
        </w:rPr>
        <w:t>] od ciężarów nałożonych przez Egipcjan”.</w:t>
      </w:r>
    </w:p>
    <w:p w14:paraId="4DAED6E2" w14:textId="77777777" w:rsidR="00D86C78" w:rsidRPr="009C5D40" w:rsidRDefault="00D86C78" w:rsidP="00D86C78">
      <w:pPr>
        <w:ind w:firstLine="0"/>
        <w:rPr>
          <w:rFonts w:ascii="Times New Roman" w:hAnsi="Times New Roman"/>
          <w:color w:val="000000"/>
          <w:sz w:val="20"/>
        </w:rPr>
      </w:pPr>
      <w:r w:rsidRPr="009C5D40">
        <w:rPr>
          <w:rFonts w:ascii="Times New Roman" w:hAnsi="Times New Roman"/>
          <w:color w:val="000000"/>
          <w:sz w:val="20"/>
        </w:rPr>
        <w:t xml:space="preserve">2. „Wybawię [forma </w:t>
      </w:r>
      <w:proofErr w:type="spellStart"/>
      <w:r w:rsidRPr="009C5D40">
        <w:rPr>
          <w:rFonts w:ascii="Times New Roman" w:hAnsi="Times New Roman"/>
          <w:color w:val="000000"/>
          <w:sz w:val="20"/>
        </w:rPr>
        <w:t>hifil</w:t>
      </w:r>
      <w:proofErr w:type="spellEnd"/>
      <w:r w:rsidRPr="009C5D40">
        <w:rPr>
          <w:rFonts w:ascii="Times New Roman" w:hAnsi="Times New Roman"/>
          <w:color w:val="000000"/>
          <w:sz w:val="20"/>
        </w:rPr>
        <w:t xml:space="preserve"> od czasownika </w:t>
      </w:r>
      <w:proofErr w:type="spellStart"/>
      <w:r w:rsidRPr="009C5D40">
        <w:rPr>
          <w:rFonts w:ascii="Times New Roman" w:hAnsi="Times New Roman"/>
          <w:i/>
          <w:iCs/>
          <w:color w:val="000000"/>
          <w:sz w:val="20"/>
        </w:rPr>
        <w:t>natsal</w:t>
      </w:r>
      <w:proofErr w:type="spellEnd"/>
      <w:r w:rsidRPr="009C5D40">
        <w:rPr>
          <w:rFonts w:ascii="Times New Roman" w:hAnsi="Times New Roman"/>
          <w:color w:val="000000"/>
          <w:sz w:val="20"/>
        </w:rPr>
        <w:t xml:space="preserve"> znaczy «uratować», «wyrwać», «wyzwolić», «zbawić»] was z ich niewoli”.</w:t>
      </w:r>
    </w:p>
    <w:p w14:paraId="477675DE" w14:textId="77777777" w:rsidR="00D86C78" w:rsidRPr="009C5D40" w:rsidRDefault="00D86C78" w:rsidP="00D86C78">
      <w:pPr>
        <w:ind w:firstLine="0"/>
        <w:rPr>
          <w:rFonts w:ascii="Times New Roman" w:hAnsi="Times New Roman"/>
          <w:color w:val="000000"/>
          <w:sz w:val="20"/>
        </w:rPr>
      </w:pPr>
      <w:r w:rsidRPr="009C5D40">
        <w:rPr>
          <w:rFonts w:ascii="Times New Roman" w:hAnsi="Times New Roman"/>
          <w:color w:val="000000"/>
          <w:sz w:val="20"/>
        </w:rPr>
        <w:t>3. „Wyzwolę [</w:t>
      </w:r>
      <w:proofErr w:type="spellStart"/>
      <w:r w:rsidRPr="009C5D40">
        <w:rPr>
          <w:rFonts w:ascii="Times New Roman" w:hAnsi="Times New Roman"/>
          <w:i/>
          <w:iCs/>
          <w:sz w:val="20"/>
        </w:rPr>
        <w:t>ga’al</w:t>
      </w:r>
      <w:proofErr w:type="spellEnd"/>
      <w:r w:rsidRPr="009C5D40">
        <w:rPr>
          <w:rFonts w:ascii="Times New Roman" w:hAnsi="Times New Roman"/>
          <w:color w:val="000000"/>
          <w:sz w:val="20"/>
        </w:rPr>
        <w:t xml:space="preserve">] was wyciągniętym ramieniem i przez surowe wyroki”. </w:t>
      </w:r>
    </w:p>
    <w:p w14:paraId="2694905B" w14:textId="77777777" w:rsidR="00D86C78" w:rsidRPr="009C5D40" w:rsidRDefault="00D86C78" w:rsidP="00D86C78">
      <w:pPr>
        <w:ind w:firstLine="0"/>
        <w:rPr>
          <w:rFonts w:ascii="Times New Roman" w:hAnsi="Times New Roman"/>
          <w:iCs/>
          <w:sz w:val="20"/>
        </w:rPr>
      </w:pPr>
      <w:r w:rsidRPr="009C5D40">
        <w:rPr>
          <w:rFonts w:ascii="Times New Roman" w:hAnsi="Times New Roman"/>
          <w:color w:val="000000"/>
          <w:sz w:val="20"/>
        </w:rPr>
        <w:t xml:space="preserve">4. „Przyjmę </w:t>
      </w:r>
      <w:r w:rsidRPr="009C5D40">
        <w:rPr>
          <w:rFonts w:ascii="Times New Roman" w:hAnsi="Times New Roman"/>
          <w:sz w:val="20"/>
        </w:rPr>
        <w:t>[</w:t>
      </w:r>
      <w:proofErr w:type="spellStart"/>
      <w:r w:rsidRPr="009C5D40">
        <w:rPr>
          <w:rFonts w:ascii="Times New Roman" w:hAnsi="Times New Roman"/>
          <w:i/>
          <w:iCs/>
          <w:sz w:val="20"/>
        </w:rPr>
        <w:t>laqakh</w:t>
      </w:r>
      <w:proofErr w:type="spellEnd"/>
      <w:r w:rsidRPr="009C5D40">
        <w:rPr>
          <w:rFonts w:ascii="Times New Roman" w:hAnsi="Times New Roman"/>
          <w:sz w:val="20"/>
        </w:rPr>
        <w:t xml:space="preserve">] </w:t>
      </w:r>
      <w:r w:rsidRPr="009C5D40">
        <w:rPr>
          <w:rFonts w:ascii="Times New Roman" w:hAnsi="Times New Roman"/>
          <w:color w:val="000000"/>
          <w:sz w:val="20"/>
        </w:rPr>
        <w:t xml:space="preserve">was za swój lud, i będę </w:t>
      </w:r>
      <w:r w:rsidRPr="009C5D40">
        <w:rPr>
          <w:rFonts w:ascii="Times New Roman" w:hAnsi="Times New Roman"/>
          <w:sz w:val="20"/>
        </w:rPr>
        <w:t>[</w:t>
      </w:r>
      <w:proofErr w:type="spellStart"/>
      <w:r w:rsidRPr="009C5D40">
        <w:rPr>
          <w:rFonts w:ascii="Times New Roman" w:hAnsi="Times New Roman"/>
          <w:i/>
          <w:iCs/>
          <w:sz w:val="20"/>
        </w:rPr>
        <w:t>hajah</w:t>
      </w:r>
      <w:proofErr w:type="spellEnd"/>
      <w:r w:rsidRPr="009C5D40">
        <w:rPr>
          <w:rFonts w:ascii="Times New Roman" w:hAnsi="Times New Roman"/>
          <w:sz w:val="20"/>
        </w:rPr>
        <w:t xml:space="preserve">] </w:t>
      </w:r>
      <w:r w:rsidRPr="009C5D40">
        <w:rPr>
          <w:rFonts w:ascii="Times New Roman" w:hAnsi="Times New Roman"/>
          <w:color w:val="000000"/>
          <w:sz w:val="20"/>
        </w:rPr>
        <w:t>wam Bogiem</w:t>
      </w:r>
      <w:r w:rsidRPr="009C5D40">
        <w:rPr>
          <w:rFonts w:ascii="Times New Roman" w:hAnsi="Times New Roman"/>
          <w:iCs/>
          <w:sz w:val="20"/>
        </w:rPr>
        <w:t>”.</w:t>
      </w:r>
    </w:p>
    <w:p w14:paraId="2C72AA35"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 xml:space="preserve">Obietnice te kulminują się w formule przymierza, która podkreśla bliską więź i jedność miłości między Panem i Jego ludem. Ta więź jest wypełnieniem obietnicy danej przez Boga Abrahamowi (Rdz 17,7-8). (W żydowskiej paschalnej liturgii </w:t>
      </w:r>
      <w:r w:rsidRPr="009C5D40">
        <w:rPr>
          <w:rFonts w:ascii="Times New Roman" w:hAnsi="Times New Roman"/>
          <w:i/>
          <w:sz w:val="20"/>
        </w:rPr>
        <w:t>Sederu</w:t>
      </w:r>
      <w:r w:rsidRPr="009C5D40">
        <w:rPr>
          <w:rFonts w:ascii="Times New Roman" w:hAnsi="Times New Roman"/>
          <w:iCs/>
          <w:sz w:val="20"/>
        </w:rPr>
        <w:t xml:space="preserve"> ten fragment </w:t>
      </w:r>
      <w:r w:rsidRPr="009C5D40">
        <w:rPr>
          <w:rFonts w:ascii="Times New Roman" w:hAnsi="Times New Roman"/>
          <w:i/>
          <w:sz w:val="20"/>
        </w:rPr>
        <w:t>Pisma Świętego</w:t>
      </w:r>
      <w:r w:rsidRPr="009C5D40">
        <w:rPr>
          <w:rFonts w:ascii="Times New Roman" w:hAnsi="Times New Roman"/>
          <w:iCs/>
          <w:sz w:val="20"/>
        </w:rPr>
        <w:t xml:space="preserve"> odgrywa kluczową rolę i wiąże się z symboliką czterech kubków wypijanych przez tych, którzy świętują ten akt odkupienia z niewoli egipskiej).</w:t>
      </w:r>
    </w:p>
    <w:p w14:paraId="45F8811B"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 xml:space="preserve">Następnie po raz pierwszy w </w:t>
      </w:r>
      <w:r w:rsidRPr="009C5D40">
        <w:rPr>
          <w:rFonts w:ascii="Times New Roman" w:hAnsi="Times New Roman"/>
          <w:i/>
          <w:sz w:val="20"/>
        </w:rPr>
        <w:t>Księdze Wyjścia</w:t>
      </w:r>
      <w:r w:rsidRPr="009C5D40">
        <w:rPr>
          <w:rFonts w:ascii="Times New Roman" w:hAnsi="Times New Roman"/>
          <w:iCs/>
          <w:sz w:val="20"/>
        </w:rPr>
        <w:t xml:space="preserve"> Pan oznajmia, że „wy”, to znaczy Izraelici, „</w:t>
      </w:r>
      <w:r w:rsidRPr="009C5D40">
        <w:rPr>
          <w:rFonts w:ascii="Times New Roman" w:hAnsi="Times New Roman"/>
          <w:color w:val="000000"/>
          <w:sz w:val="20"/>
        </w:rPr>
        <w:t>poznacie, żem Ja, Pan, Bogiem waszym</w:t>
      </w:r>
      <w:r w:rsidRPr="009C5D40">
        <w:rPr>
          <w:rFonts w:ascii="Times New Roman" w:hAnsi="Times New Roman"/>
          <w:iCs/>
          <w:sz w:val="20"/>
        </w:rPr>
        <w:t>” (</w:t>
      </w:r>
      <w:proofErr w:type="spellStart"/>
      <w:r w:rsidRPr="009C5D40">
        <w:rPr>
          <w:rFonts w:ascii="Times New Roman" w:hAnsi="Times New Roman"/>
          <w:iCs/>
          <w:sz w:val="20"/>
        </w:rPr>
        <w:t>Wj</w:t>
      </w:r>
      <w:proofErr w:type="spellEnd"/>
      <w:r w:rsidRPr="009C5D40">
        <w:rPr>
          <w:rFonts w:ascii="Times New Roman" w:hAnsi="Times New Roman"/>
          <w:iCs/>
          <w:sz w:val="20"/>
        </w:rPr>
        <w:t> 6,7). Przedtem to Pan znał ucisk, cierpienie i boleść swojego ludu, ale teraz to Jego lud „pozna” swojego Boga.</w:t>
      </w:r>
    </w:p>
    <w:p w14:paraId="697DB815" w14:textId="77777777" w:rsidR="00D86C78" w:rsidRPr="009C5D40" w:rsidRDefault="00D86C78" w:rsidP="00B03732">
      <w:pPr>
        <w:ind w:firstLine="284"/>
        <w:rPr>
          <w:rFonts w:ascii="Times New Roman" w:hAnsi="Times New Roman"/>
          <w:iCs/>
          <w:sz w:val="20"/>
        </w:rPr>
      </w:pPr>
      <w:r w:rsidRPr="009C5D40">
        <w:rPr>
          <w:rFonts w:ascii="Times New Roman" w:hAnsi="Times New Roman"/>
          <w:iCs/>
          <w:sz w:val="20"/>
        </w:rPr>
        <w:t>Pan dodał jeszcze dwie obietnice: (1) „</w:t>
      </w:r>
      <w:r w:rsidRPr="009C5D40">
        <w:rPr>
          <w:rFonts w:ascii="Times New Roman" w:hAnsi="Times New Roman"/>
          <w:color w:val="000000"/>
          <w:sz w:val="20"/>
        </w:rPr>
        <w:t>I wprowadzę was do ziemi, którą przysiągłem dać Abrahamowi, Izaakowi i Jakubowi</w:t>
      </w:r>
      <w:r w:rsidRPr="009C5D40">
        <w:rPr>
          <w:rFonts w:ascii="Times New Roman" w:hAnsi="Times New Roman"/>
          <w:iCs/>
          <w:sz w:val="20"/>
        </w:rPr>
        <w:t>” (</w:t>
      </w:r>
      <w:proofErr w:type="spellStart"/>
      <w:r w:rsidRPr="009C5D40">
        <w:rPr>
          <w:rFonts w:ascii="Times New Roman" w:hAnsi="Times New Roman"/>
          <w:iCs/>
          <w:sz w:val="20"/>
        </w:rPr>
        <w:t>Wj</w:t>
      </w:r>
      <w:proofErr w:type="spellEnd"/>
      <w:r w:rsidRPr="009C5D40">
        <w:rPr>
          <w:rFonts w:ascii="Times New Roman" w:hAnsi="Times New Roman"/>
          <w:iCs/>
          <w:sz w:val="20"/>
        </w:rPr>
        <w:t> 6,8); „</w:t>
      </w:r>
      <w:r w:rsidRPr="009C5D40">
        <w:rPr>
          <w:rFonts w:ascii="Times New Roman" w:hAnsi="Times New Roman"/>
          <w:color w:val="000000"/>
          <w:sz w:val="20"/>
        </w:rPr>
        <w:t>Dam wam ją w dziedzictwo</w:t>
      </w:r>
      <w:r w:rsidRPr="009C5D40">
        <w:rPr>
          <w:rFonts w:ascii="Times New Roman" w:hAnsi="Times New Roman"/>
          <w:iCs/>
          <w:sz w:val="20"/>
        </w:rPr>
        <w:t>” (</w:t>
      </w:r>
      <w:proofErr w:type="spellStart"/>
      <w:r w:rsidRPr="009C5D40">
        <w:rPr>
          <w:rFonts w:ascii="Times New Roman" w:hAnsi="Times New Roman"/>
          <w:iCs/>
          <w:sz w:val="20"/>
        </w:rPr>
        <w:t>Wj</w:t>
      </w:r>
      <w:proofErr w:type="spellEnd"/>
      <w:r w:rsidRPr="009C5D40">
        <w:rPr>
          <w:rFonts w:ascii="Times New Roman" w:hAnsi="Times New Roman"/>
          <w:iCs/>
          <w:sz w:val="20"/>
        </w:rPr>
        <w:t xml:space="preserve"> 6,8). Rytmiczne powtórzenie boskiego „Ja” jest wyraźną gwarancją, że słowo Boga się wypełni. Czterokrotnie w </w:t>
      </w:r>
      <w:proofErr w:type="spellStart"/>
      <w:r w:rsidRPr="009C5D40">
        <w:rPr>
          <w:rFonts w:ascii="Times New Roman" w:hAnsi="Times New Roman"/>
          <w:iCs/>
          <w:sz w:val="20"/>
        </w:rPr>
        <w:t>Wj</w:t>
      </w:r>
      <w:proofErr w:type="spellEnd"/>
      <w:r w:rsidRPr="009C5D40">
        <w:rPr>
          <w:rFonts w:ascii="Times New Roman" w:hAnsi="Times New Roman"/>
          <w:iCs/>
          <w:sz w:val="20"/>
        </w:rPr>
        <w:t xml:space="preserve"> 6,2-8 pojawia się tożsamościowa formuła „Jam jest Pan”. To wyrażenie występuje na samym początku i na samym końcu tego fragmentu jako </w:t>
      </w:r>
      <w:proofErr w:type="spellStart"/>
      <w:r w:rsidRPr="009C5D40">
        <w:rPr>
          <w:rFonts w:ascii="Times New Roman" w:hAnsi="Times New Roman"/>
          <w:i/>
          <w:sz w:val="20"/>
        </w:rPr>
        <w:t>inclusio</w:t>
      </w:r>
      <w:proofErr w:type="spellEnd"/>
      <w:r w:rsidRPr="009C5D40">
        <w:rPr>
          <w:rFonts w:ascii="Times New Roman" w:hAnsi="Times New Roman"/>
          <w:iCs/>
          <w:sz w:val="20"/>
        </w:rPr>
        <w:t>, czyli klamra spinająca strukturę parasola (</w:t>
      </w:r>
      <w:proofErr w:type="spellStart"/>
      <w:r w:rsidRPr="009C5D40">
        <w:rPr>
          <w:rFonts w:ascii="Times New Roman" w:hAnsi="Times New Roman"/>
          <w:iCs/>
          <w:sz w:val="20"/>
        </w:rPr>
        <w:t>Wj</w:t>
      </w:r>
      <w:proofErr w:type="spellEnd"/>
      <w:r w:rsidRPr="009C5D40">
        <w:rPr>
          <w:rFonts w:ascii="Times New Roman" w:hAnsi="Times New Roman"/>
          <w:iCs/>
          <w:sz w:val="20"/>
        </w:rPr>
        <w:t xml:space="preserve"> 6,2.8), a także w dwóch dodatkowych miejscach w </w:t>
      </w:r>
      <w:proofErr w:type="spellStart"/>
      <w:r w:rsidRPr="009C5D40">
        <w:rPr>
          <w:rFonts w:ascii="Times New Roman" w:hAnsi="Times New Roman"/>
          <w:sz w:val="20"/>
        </w:rPr>
        <w:t>Wj</w:t>
      </w:r>
      <w:proofErr w:type="spellEnd"/>
      <w:r w:rsidRPr="009C5D40">
        <w:rPr>
          <w:rFonts w:ascii="Times New Roman" w:hAnsi="Times New Roman"/>
          <w:sz w:val="20"/>
        </w:rPr>
        <w:t> 6,6-7</w:t>
      </w:r>
      <w:r w:rsidRPr="009C5D40">
        <w:rPr>
          <w:rFonts w:ascii="Times New Roman" w:hAnsi="Times New Roman"/>
          <w:iCs/>
          <w:sz w:val="20"/>
        </w:rPr>
        <w:t>.</w:t>
      </w:r>
    </w:p>
    <w:p w14:paraId="170BDE37"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Reakcja Izraelitów, jak czytamy w wersecie 9, jest dość rozczarowująca. Mojżesz przemawiał do nich, ale oni byli tak przygnębieni, iż nie słuchali słów zapewnienia kierowanych do nich przez Pana. Jednak Boże odkupieńcze działania miały się objawić w całej ich chwalebnej rzeczywistości.</w:t>
      </w:r>
    </w:p>
    <w:p w14:paraId="3D589CA0" w14:textId="77777777" w:rsidR="00D86C78" w:rsidRPr="009C5D40" w:rsidRDefault="00D86C78" w:rsidP="00D86C78">
      <w:pPr>
        <w:ind w:firstLine="0"/>
        <w:rPr>
          <w:rFonts w:ascii="Times New Roman" w:hAnsi="Times New Roman"/>
          <w:iCs/>
          <w:sz w:val="20"/>
        </w:rPr>
      </w:pPr>
    </w:p>
    <w:p w14:paraId="0B7D8C41" w14:textId="77777777" w:rsidR="00D86C78" w:rsidRPr="009C5D40" w:rsidRDefault="00D86C78" w:rsidP="00D86C78">
      <w:pPr>
        <w:ind w:firstLine="0"/>
        <w:rPr>
          <w:rFonts w:ascii="Times New Roman" w:hAnsi="Times New Roman"/>
          <w:sz w:val="20"/>
        </w:rPr>
      </w:pPr>
      <w:r w:rsidRPr="009C5D40">
        <w:rPr>
          <w:rFonts w:ascii="Times New Roman" w:hAnsi="Times New Roman"/>
          <w:b/>
          <w:sz w:val="20"/>
        </w:rPr>
        <w:t>Część III: Zastosowanie</w:t>
      </w:r>
    </w:p>
    <w:p w14:paraId="6A7A6331"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1. Czego możesz się nauczyć z bardzo otwartego, wręcz konfrontacyjnego dialogu Mojżesza z Panem? Jak ten przykład wpływa na twoją więź z Panem? W jaki sposób możemy kierować do Niego nasze myśli, uczucia i pragnienia w zupełnie szczery sposób? Jak możemy mówić Mu o naszych negatywnych emocjach, takich jak rozczarowanie, rozgoryczenie, frustracja, nienawiść, zawiść i gniew?</w:t>
      </w:r>
    </w:p>
    <w:p w14:paraId="743C36E0"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lastRenderedPageBreak/>
        <w:t>2. Nie wierzymy w los ani determinizm. Nie wierzymy też w przypadek czy szczęście. Wierzymy w godne zaufania kierownictwo Boże, kiedy szczerze i uczciwie prosimy je o nie. Jak możemy się nauczyć ufać Bogu bardziej i polegać na Jego prowadzeniu?</w:t>
      </w:r>
    </w:p>
    <w:p w14:paraId="451214AE"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3. Bóg nie powołuje nas do sukcesu, ale do wierności. Musimy być wierni Jego powołaniu i czynić to, co potrzebne, abyśmy byli Jego dobrymi świadkami na każdym etapie rozwoju, na jakim się znajdujemy. Nasz sukces i powodzenie zależą od Niego. Jak nie wdając się w konfrontacje możesz pomagać innym i prowadzić ich do dostrzegania Bożej ręki i interwencji w ich życiu?</w:t>
      </w:r>
    </w:p>
    <w:p w14:paraId="61B020DD"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 xml:space="preserve">4. Egipt odgrywa istotną rolę w biblijnych proroctwach. Jaką rzeczywistość w naszym postmodernistycznym, </w:t>
      </w:r>
      <w:proofErr w:type="spellStart"/>
      <w:r w:rsidRPr="009C5D40">
        <w:rPr>
          <w:rFonts w:ascii="Times New Roman" w:hAnsi="Times New Roman"/>
          <w:iCs/>
          <w:sz w:val="20"/>
        </w:rPr>
        <w:t>ultramodernistycznym</w:t>
      </w:r>
      <w:proofErr w:type="spellEnd"/>
      <w:r w:rsidRPr="009C5D40">
        <w:rPr>
          <w:rFonts w:ascii="Times New Roman" w:hAnsi="Times New Roman"/>
          <w:iCs/>
          <w:sz w:val="20"/>
        </w:rPr>
        <w:t xml:space="preserve"> świecie symbolizuje Egipt i jak ta rzeczywistość odnosi się do nas?</w:t>
      </w:r>
    </w:p>
    <w:p w14:paraId="3CE9AD54" w14:textId="77777777" w:rsidR="00D86C78" w:rsidRPr="009C5D40" w:rsidRDefault="00D86C78" w:rsidP="00D86C78">
      <w:pPr>
        <w:ind w:firstLine="0"/>
        <w:rPr>
          <w:rFonts w:ascii="Times New Roman" w:hAnsi="Times New Roman"/>
          <w:iCs/>
          <w:sz w:val="20"/>
        </w:rPr>
      </w:pPr>
      <w:r w:rsidRPr="009C5D40">
        <w:rPr>
          <w:rFonts w:ascii="Times New Roman" w:hAnsi="Times New Roman"/>
          <w:iCs/>
          <w:sz w:val="20"/>
        </w:rPr>
        <w:t>5. Dlaczego nasze oczekiwania Bożych interwencji i działania zazwyczaj się nie spełniają? Dlaczego Bóg działa często dopiero wtedy, kiedy wszelkie inne środki zawodzą?</w:t>
      </w:r>
    </w:p>
    <w:p w14:paraId="6AE2EDA5" w14:textId="6E6BAC5E" w:rsidR="00AE27E6" w:rsidRPr="00267B4D" w:rsidRDefault="00906708" w:rsidP="00AE27E6">
      <w:pPr>
        <w:ind w:firstLine="0"/>
        <w:rPr>
          <w:rFonts w:ascii="Times New Roman" w:hAnsi="Times New Roman"/>
          <w:bCs/>
          <w:sz w:val="20"/>
        </w:rPr>
      </w:pPr>
      <w:r>
        <w:rPr>
          <w:rFonts w:ascii="Times New Roman" w:eastAsiaTheme="minorHAnsi" w:hAnsi="Times New Roman"/>
          <w:noProof/>
          <w:sz w:val="24"/>
          <w:szCs w:val="24"/>
        </w:rPr>
        <mc:AlternateContent>
          <mc:Choice Requires="wps">
            <w:drawing>
              <wp:anchor distT="0" distB="0" distL="114300" distR="114300" simplePos="0" relativeHeight="251659264" behindDoc="0" locked="0" layoutInCell="1" allowOverlap="1" wp14:anchorId="6D9AC7F4" wp14:editId="1143EC14">
                <wp:simplePos x="0" y="0"/>
                <wp:positionH relativeFrom="column">
                  <wp:posOffset>-244475</wp:posOffset>
                </wp:positionH>
                <wp:positionV relativeFrom="paragraph">
                  <wp:posOffset>161290</wp:posOffset>
                </wp:positionV>
                <wp:extent cx="6408420" cy="1996440"/>
                <wp:effectExtent l="0" t="0" r="0" b="3810"/>
                <wp:wrapNone/>
                <wp:docPr id="675440893" name="Pole tekstowe 2"/>
                <wp:cNvGraphicFramePr/>
                <a:graphic xmlns:a="http://schemas.openxmlformats.org/drawingml/2006/main">
                  <a:graphicData uri="http://schemas.microsoft.com/office/word/2010/wordprocessingShape">
                    <wps:wsp>
                      <wps:cNvSpPr txBox="1"/>
                      <wps:spPr>
                        <a:xfrm>
                          <a:off x="0" y="0"/>
                          <a:ext cx="6408420" cy="1996440"/>
                        </a:xfrm>
                        <a:prstGeom prst="rect">
                          <a:avLst/>
                        </a:prstGeom>
                        <a:solidFill>
                          <a:schemeClr val="lt1"/>
                        </a:solidFill>
                        <a:ln w="6350">
                          <a:noFill/>
                        </a:ln>
                      </wps:spPr>
                      <wps:txb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2"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3"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9AC7F4" id="_x0000_t202" coordsize="21600,21600" o:spt="202" path="m,l,21600r21600,l21600,xe">
                <v:stroke joinstyle="miter"/>
                <v:path gradientshapeok="t" o:connecttype="rect"/>
              </v:shapetype>
              <v:shape id="Pole tekstowe 2" o:spid="_x0000_s1026" type="#_x0000_t202" style="position:absolute;left:0;text-align:left;margin-left:-19.25pt;margin-top:12.7pt;width:504.6pt;height:15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" fillcolor="white [3201]" stroked="f" strokeweight=".5pt">
                <v:textbox>
                  <w:txbxContent>
                    <w:tbl>
                      <w:tblPr>
                        <w:tblStyle w:val="Tabela-Siatka"/>
                        <w:tblW w:w="8789" w:type="dxa"/>
                        <w:jc w:val="center"/>
                        <w:tblInd w:w="0" w:type="dxa"/>
                        <w:tblBorders>
                          <w:insideH w:val="none" w:sz="0" w:space="0" w:color="auto"/>
                          <w:insideV w:val="none" w:sz="0" w:space="0" w:color="auto"/>
                        </w:tblBorders>
                        <w:tblLook w:val="04A0" w:firstRow="1" w:lastRow="0" w:firstColumn="1" w:lastColumn="0" w:noHBand="0" w:noVBand="1"/>
                      </w:tblPr>
                      <w:tblGrid>
                        <w:gridCol w:w="1648"/>
                        <w:gridCol w:w="3455"/>
                        <w:gridCol w:w="3686"/>
                      </w:tblGrid>
                      <w:tr w:rsidR="00906708" w14:paraId="46F5A409" w14:textId="77777777" w:rsidTr="001563A4">
                        <w:trPr>
                          <w:trHeight w:hRule="exact" w:val="2841"/>
                          <w:jc w:val="center"/>
                        </w:trPr>
                        <w:tc>
                          <w:tcPr>
                            <w:tcW w:w="1648" w:type="dxa"/>
                            <w:hideMark/>
                          </w:tcPr>
                          <w:p w14:paraId="1F5F7480" w14:textId="31731341" w:rsidR="00906708" w:rsidRDefault="00906708">
                            <w:pPr>
                              <w:spacing w:after="160" w:line="276" w:lineRule="auto"/>
                              <w:ind w:hanging="679"/>
                              <w:jc w:val="right"/>
                              <w:rPr>
                                <w:rFonts w:ascii="Aptos" w:eastAsia="Aptos" w:hAnsi="Aptos"/>
                                <w:sz w:val="24"/>
                                <w:szCs w:val="24"/>
                                <w:lang w:eastAsia="en-US"/>
                              </w:rPr>
                            </w:pPr>
                            <w:r>
                              <w:rPr>
                                <w:rFonts w:asciiTheme="minorHAnsi" w:eastAsiaTheme="minorHAnsi" w:hAnsiTheme="minorHAnsi" w:cstheme="minorBidi"/>
                                <w:noProof/>
                                <w:sz w:val="20"/>
                              </w:rPr>
                              <w:drawing>
                                <wp:inline distT="0" distB="0" distL="0" distR="0" wp14:anchorId="65F5BCF8" wp14:editId="6A3FECFA">
                                  <wp:extent cx="899160" cy="845820"/>
                                  <wp:effectExtent l="0" t="0" r="0" b="0"/>
                                  <wp:docPr id="1010220443" name="Obraz 1" descr="Obraz zawierający logo, symbol, clipart, design&#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logo, symbol, clipart, design&#10;&#10;Opis wygenerowany automatyczni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flipH="1">
                                            <a:off x="0" y="0"/>
                                            <a:ext cx="899160" cy="845820"/>
                                          </a:xfrm>
                                          <a:prstGeom prst="rect">
                                            <a:avLst/>
                                          </a:prstGeom>
                                          <a:noFill/>
                                          <a:ln>
                                            <a:noFill/>
                                          </a:ln>
                                        </pic:spPr>
                                      </pic:pic>
                                    </a:graphicData>
                                  </a:graphic>
                                </wp:inline>
                              </w:drawing>
                            </w:r>
                          </w:p>
                        </w:tc>
                        <w:tc>
                          <w:tcPr>
                            <w:tcW w:w="3455" w:type="dxa"/>
                          </w:tcPr>
                          <w:p w14:paraId="2C051663" w14:textId="77777777" w:rsidR="00906708" w:rsidRDefault="00906708">
                            <w:pPr>
                              <w:spacing w:after="160" w:line="276" w:lineRule="auto"/>
                              <w:ind w:firstLine="0"/>
                              <w:jc w:val="center"/>
                              <w:rPr>
                                <w:rFonts w:ascii="Aptos" w:eastAsia="Aptos" w:hAnsi="Aptos"/>
                                <w:b/>
                                <w:bCs/>
                                <w:sz w:val="18"/>
                                <w:szCs w:val="18"/>
                                <w:lang w:eastAsia="en-US"/>
                              </w:rPr>
                            </w:pPr>
                            <w:r>
                              <w:rPr>
                                <w:rFonts w:ascii="Aptos" w:eastAsia="Aptos" w:hAnsi="Aptos"/>
                                <w:b/>
                                <w:bCs/>
                                <w:sz w:val="18"/>
                                <w:szCs w:val="18"/>
                                <w:lang w:eastAsia="en-US"/>
                              </w:rPr>
                              <w:t>MATERIAŁY DLA NAUCZYCIELI</w:t>
                            </w:r>
                          </w:p>
                          <w:p w14:paraId="5A389D2B" w14:textId="77777777" w:rsidR="00906708" w:rsidRDefault="00906708" w:rsidP="00906708">
                            <w:pPr>
                              <w:numPr>
                                <w:ilvl w:val="0"/>
                                <w:numId w:val="4"/>
                              </w:numPr>
                              <w:spacing w:line="276" w:lineRule="auto"/>
                              <w:ind w:left="209" w:hanging="209"/>
                              <w:contextualSpacing/>
                              <w:jc w:val="left"/>
                              <w:rPr>
                                <w:rFonts w:ascii="Aptos" w:eastAsia="Aptos" w:hAnsi="Aptos"/>
                                <w:sz w:val="18"/>
                                <w:szCs w:val="18"/>
                                <w:lang w:eastAsia="en-US"/>
                              </w:rPr>
                            </w:pPr>
                            <w:r>
                              <w:rPr>
                                <w:rFonts w:ascii="Aptos" w:eastAsia="Aptos" w:hAnsi="Aptos"/>
                                <w:b/>
                                <w:bCs/>
                                <w:sz w:val="18"/>
                                <w:szCs w:val="18"/>
                                <w:lang w:eastAsia="en-US"/>
                              </w:rPr>
                              <w:t>Przewodniki</w:t>
                            </w:r>
                            <w:r>
                              <w:rPr>
                                <w:rFonts w:ascii="Aptos" w:eastAsia="Aptos" w:hAnsi="Aptos"/>
                                <w:sz w:val="18"/>
                                <w:szCs w:val="18"/>
                                <w:lang w:eastAsia="en-US"/>
                              </w:rPr>
                              <w:t>- materiały uzupełniające treść „Lekcji biblijnych”.</w:t>
                            </w:r>
                          </w:p>
                          <w:p w14:paraId="48F26638" w14:textId="77777777" w:rsidR="00906708" w:rsidRDefault="00906708" w:rsidP="00906708">
                            <w:pPr>
                              <w:numPr>
                                <w:ilvl w:val="0"/>
                                <w:numId w:val="4"/>
                              </w:numPr>
                              <w:spacing w:line="276" w:lineRule="auto"/>
                              <w:ind w:left="209" w:hanging="209"/>
                              <w:contextualSpacing/>
                              <w:jc w:val="left"/>
                              <w:rPr>
                                <w:rFonts w:ascii="Aptos" w:eastAsia="Aptos" w:hAnsi="Aptos"/>
                                <w:b/>
                                <w:bCs/>
                                <w:sz w:val="18"/>
                                <w:szCs w:val="18"/>
                                <w:lang w:eastAsia="en-US"/>
                              </w:rPr>
                            </w:pPr>
                            <w:r>
                              <w:rPr>
                                <w:rFonts w:ascii="Aptos" w:eastAsia="Aptos" w:hAnsi="Aptos"/>
                                <w:b/>
                                <w:bCs/>
                                <w:sz w:val="18"/>
                                <w:szCs w:val="18"/>
                                <w:lang w:eastAsia="en-US"/>
                              </w:rPr>
                              <w:t>Pytania</w:t>
                            </w:r>
                            <w:r>
                              <w:rPr>
                                <w:rFonts w:ascii="Aptos" w:eastAsia="Aptos" w:hAnsi="Aptos"/>
                                <w:sz w:val="18"/>
                                <w:szCs w:val="18"/>
                                <w:lang w:eastAsia="en-US"/>
                              </w:rPr>
                              <w:t xml:space="preserve">- propozycje przebiegu zajęć i pytań do dyskusji w szkole sobotniej. </w:t>
                            </w:r>
                          </w:p>
                          <w:p w14:paraId="47CD51F6" w14:textId="77777777" w:rsidR="00906708" w:rsidRDefault="00906708">
                            <w:pPr>
                              <w:spacing w:line="276" w:lineRule="auto"/>
                              <w:ind w:left="209" w:firstLine="0"/>
                              <w:contextualSpacing/>
                              <w:jc w:val="center"/>
                              <w:rPr>
                                <w:rFonts w:ascii="Aptos" w:eastAsia="Aptos" w:hAnsi="Aptos"/>
                                <w:b/>
                                <w:bCs/>
                                <w:sz w:val="18"/>
                                <w:szCs w:val="18"/>
                                <w:lang w:eastAsia="en-US"/>
                              </w:rPr>
                            </w:pPr>
                            <w:hyperlink r:id="rId14" w:history="1">
                              <w:r>
                                <w:rPr>
                                  <w:rStyle w:val="Hipercze"/>
                                  <w:rFonts w:ascii="Aptos" w:eastAsia="Aptos" w:hAnsi="Aptos"/>
                                  <w:b/>
                                  <w:bCs/>
                                  <w:color w:val="467886"/>
                                  <w:sz w:val="18"/>
                                  <w:szCs w:val="18"/>
                                  <w:lang w:eastAsia="en-US"/>
                                </w:rPr>
                                <w:t>www.adwent.pl</w:t>
                              </w:r>
                            </w:hyperlink>
                            <w:r>
                              <w:rPr>
                                <w:rFonts w:ascii="Aptos" w:eastAsia="Aptos" w:hAnsi="Aptos"/>
                                <w:b/>
                                <w:bCs/>
                                <w:sz w:val="18"/>
                                <w:szCs w:val="18"/>
                                <w:lang w:eastAsia="en-US"/>
                              </w:rPr>
                              <w:t xml:space="preserve"> </w:t>
                            </w:r>
                          </w:p>
                          <w:p w14:paraId="08E9233B" w14:textId="77777777" w:rsidR="00906708" w:rsidRDefault="00906708">
                            <w:pPr>
                              <w:ind w:left="209" w:firstLine="0"/>
                              <w:contextualSpacing/>
                              <w:jc w:val="center"/>
                              <w:rPr>
                                <w:rFonts w:ascii="Aptos" w:eastAsia="Aptos" w:hAnsi="Aptos"/>
                                <w:b/>
                                <w:bCs/>
                                <w:sz w:val="18"/>
                                <w:szCs w:val="18"/>
                                <w:lang w:eastAsia="en-US"/>
                              </w:rPr>
                            </w:pPr>
                            <w:r>
                              <w:rPr>
                                <w:rFonts w:ascii="Aptos" w:eastAsia="Aptos" w:hAnsi="Aptos"/>
                                <w:b/>
                                <w:bCs/>
                                <w:sz w:val="18"/>
                                <w:szCs w:val="18"/>
                                <w:lang w:eastAsia="en-US"/>
                              </w:rPr>
                              <w:t>dział: Studium biblijne</w:t>
                            </w:r>
                          </w:p>
                          <w:p w14:paraId="5D51711C" w14:textId="77777777" w:rsidR="00261732" w:rsidRDefault="00261732" w:rsidP="00261732">
                            <w:pPr>
                              <w:contextualSpacing/>
                              <w:rPr>
                                <w:rFonts w:ascii="Aptos" w:eastAsia="Aptos" w:hAnsi="Aptos"/>
                                <w:b/>
                                <w:bCs/>
                                <w:sz w:val="18"/>
                                <w:szCs w:val="18"/>
                                <w:lang w:eastAsia="en-US"/>
                              </w:rPr>
                            </w:pPr>
                          </w:p>
                          <w:p w14:paraId="2ACE1F90" w14:textId="5C26B607" w:rsidR="00261732" w:rsidRPr="0009786A" w:rsidRDefault="0009786A" w:rsidP="0009786A">
                            <w:pPr>
                              <w:pStyle w:val="Akapitzlist"/>
                              <w:numPr>
                                <w:ilvl w:val="0"/>
                                <w:numId w:val="4"/>
                              </w:numPr>
                              <w:ind w:left="151" w:hanging="151"/>
                              <w:jc w:val="left"/>
                              <w:rPr>
                                <w:rFonts w:ascii="Aptos" w:eastAsia="Aptos" w:hAnsi="Aptos"/>
                                <w:b/>
                                <w:bCs/>
                                <w:sz w:val="18"/>
                                <w:szCs w:val="18"/>
                                <w:lang w:eastAsia="en-US"/>
                              </w:rPr>
                            </w:pPr>
                            <w:r>
                              <w:rPr>
                                <w:rFonts w:ascii="Aptos" w:eastAsia="Aptos" w:hAnsi="Aptos"/>
                                <w:b/>
                                <w:bCs/>
                                <w:sz w:val="18"/>
                                <w:szCs w:val="18"/>
                                <w:lang w:eastAsia="en-US"/>
                              </w:rPr>
                              <w:t xml:space="preserve">Materiał </w:t>
                            </w:r>
                            <w:r w:rsidR="00AC298B">
                              <w:rPr>
                                <w:rFonts w:ascii="Aptos" w:eastAsia="Aptos" w:hAnsi="Aptos"/>
                                <w:b/>
                                <w:bCs/>
                                <w:sz w:val="18"/>
                                <w:szCs w:val="18"/>
                                <w:lang w:eastAsia="en-US"/>
                              </w:rPr>
                              <w:t>do</w:t>
                            </w:r>
                            <w:r w:rsidR="00EC7ACF">
                              <w:rPr>
                                <w:rFonts w:ascii="Aptos" w:eastAsia="Aptos" w:hAnsi="Aptos"/>
                                <w:b/>
                                <w:bCs/>
                                <w:sz w:val="18"/>
                                <w:szCs w:val="18"/>
                                <w:lang w:eastAsia="en-US"/>
                              </w:rPr>
                              <w:t xml:space="preserve"> </w:t>
                            </w:r>
                            <w:r>
                              <w:rPr>
                                <w:rFonts w:ascii="Aptos" w:eastAsia="Aptos" w:hAnsi="Aptos"/>
                                <w:b/>
                                <w:bCs/>
                                <w:sz w:val="18"/>
                                <w:szCs w:val="18"/>
                                <w:lang w:eastAsia="en-US"/>
                              </w:rPr>
                              <w:t>„Czas</w:t>
                            </w:r>
                            <w:r w:rsidR="00AC298B">
                              <w:rPr>
                                <w:rFonts w:ascii="Aptos" w:eastAsia="Aptos" w:hAnsi="Aptos"/>
                                <w:b/>
                                <w:bCs/>
                                <w:sz w:val="18"/>
                                <w:szCs w:val="18"/>
                                <w:lang w:eastAsia="en-US"/>
                              </w:rPr>
                              <w:t>u</w:t>
                            </w:r>
                            <w:r>
                              <w:rPr>
                                <w:rFonts w:ascii="Aptos" w:eastAsia="Aptos" w:hAnsi="Aptos"/>
                                <w:b/>
                                <w:bCs/>
                                <w:sz w:val="18"/>
                                <w:szCs w:val="18"/>
                                <w:lang w:eastAsia="en-US"/>
                              </w:rPr>
                              <w:t xml:space="preserve"> misji”: </w:t>
                            </w:r>
                            <w:hyperlink r:id="rId15" w:history="1">
                              <w:r w:rsidR="00AD7735" w:rsidRPr="00AC298B">
                                <w:rPr>
                                  <w:rStyle w:val="Hipercze"/>
                                  <w:rFonts w:ascii="Aptos" w:eastAsia="Aptos" w:hAnsi="Aptos"/>
                                  <w:b/>
                                  <w:bCs/>
                                  <w:sz w:val="18"/>
                                  <w:szCs w:val="18"/>
                                  <w:lang w:eastAsia="en-US"/>
                                </w:rPr>
                                <w:t>https://adwent.pl/czas-misji</w:t>
                              </w:r>
                            </w:hyperlink>
                          </w:p>
                        </w:tc>
                        <w:tc>
                          <w:tcPr>
                            <w:tcW w:w="3686" w:type="dxa"/>
                            <w:hideMark/>
                          </w:tcPr>
                          <w:p w14:paraId="409D9EF2" w14:textId="77777777" w:rsidR="00906708" w:rsidRDefault="00906708">
                            <w:pPr>
                              <w:spacing w:after="160" w:line="276" w:lineRule="auto"/>
                              <w:ind w:firstLine="0"/>
                              <w:jc w:val="left"/>
                              <w:rPr>
                                <w:rFonts w:ascii="Aptos" w:eastAsia="Aptos" w:hAnsi="Aptos"/>
                                <w:b/>
                                <w:bCs/>
                                <w:sz w:val="18"/>
                                <w:szCs w:val="18"/>
                                <w:lang w:eastAsia="en-US"/>
                              </w:rPr>
                            </w:pPr>
                            <w:r>
                              <w:rPr>
                                <w:rFonts w:ascii="Aptos" w:eastAsia="Aptos" w:hAnsi="Aptos"/>
                                <w:b/>
                                <w:bCs/>
                                <w:sz w:val="18"/>
                                <w:szCs w:val="18"/>
                                <w:lang w:eastAsia="en-US"/>
                              </w:rPr>
                              <w:t>KONSULTACJE ONLINE DLA NAUCZYCIELI</w:t>
                            </w:r>
                          </w:p>
                          <w:p w14:paraId="79E77643" w14:textId="77777777" w:rsidR="00906708" w:rsidRDefault="00906708" w:rsidP="00906708">
                            <w:pPr>
                              <w:numPr>
                                <w:ilvl w:val="0"/>
                                <w:numId w:val="5"/>
                              </w:numPr>
                              <w:spacing w:line="276"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 xml:space="preserve">Wspólne przygotowanie do prowadzenia  najbliższego studium Biblii. </w:t>
                            </w:r>
                          </w:p>
                          <w:p w14:paraId="3FB0EC10"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Propozycje dodatkowych zajęć.</w:t>
                            </w:r>
                          </w:p>
                          <w:p w14:paraId="015D083E" w14:textId="77777777" w:rsidR="00906708" w:rsidRDefault="00906708" w:rsidP="00906708">
                            <w:pPr>
                              <w:numPr>
                                <w:ilvl w:val="0"/>
                                <w:numId w:val="5"/>
                              </w:numPr>
                              <w:spacing w:line="276" w:lineRule="auto"/>
                              <w:ind w:left="247" w:hanging="247"/>
                              <w:contextualSpacing/>
                              <w:jc w:val="left"/>
                              <w:rPr>
                                <w:rFonts w:ascii="Aptos" w:eastAsia="Aptos" w:hAnsi="Aptos"/>
                                <w:sz w:val="18"/>
                                <w:szCs w:val="18"/>
                                <w:lang w:eastAsia="en-US"/>
                              </w:rPr>
                            </w:pPr>
                            <w:r>
                              <w:rPr>
                                <w:rFonts w:ascii="Aptos" w:eastAsia="Aptos" w:hAnsi="Aptos"/>
                                <w:sz w:val="18"/>
                                <w:szCs w:val="18"/>
                                <w:lang w:eastAsia="en-US"/>
                              </w:rPr>
                              <w:t xml:space="preserve">Odpowiedzi na pytania związane z treścią studium. </w:t>
                            </w:r>
                          </w:p>
                          <w:p w14:paraId="6911F19C" w14:textId="77777777" w:rsidR="00906708" w:rsidRDefault="00906708" w:rsidP="00906708">
                            <w:pPr>
                              <w:numPr>
                                <w:ilvl w:val="0"/>
                                <w:numId w:val="5"/>
                              </w:numPr>
                              <w:spacing w:line="360" w:lineRule="auto"/>
                              <w:ind w:left="247" w:hanging="247"/>
                              <w:contextualSpacing/>
                              <w:jc w:val="left"/>
                              <w:rPr>
                                <w:rFonts w:ascii="Aptos" w:eastAsia="Aptos" w:hAnsi="Aptos"/>
                                <w:b/>
                                <w:bCs/>
                                <w:sz w:val="18"/>
                                <w:szCs w:val="18"/>
                                <w:lang w:eastAsia="en-US"/>
                              </w:rPr>
                            </w:pPr>
                            <w:r>
                              <w:rPr>
                                <w:rFonts w:ascii="Aptos" w:eastAsia="Aptos" w:hAnsi="Aptos"/>
                                <w:sz w:val="18"/>
                                <w:szCs w:val="18"/>
                                <w:lang w:eastAsia="en-US"/>
                              </w:rPr>
                              <w:t>Wspólnota, modlitwa</w:t>
                            </w:r>
                          </w:p>
                          <w:p w14:paraId="706EEBA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b/>
                                <w:bCs/>
                                <w:sz w:val="18"/>
                                <w:szCs w:val="18"/>
                                <w:lang w:eastAsia="en-US"/>
                              </w:rPr>
                              <w:t>każdy czwartek, godz.20.00</w:t>
                            </w:r>
                          </w:p>
                          <w:p w14:paraId="6A524B63" w14:textId="77777777" w:rsidR="00906708" w:rsidRDefault="00906708">
                            <w:pPr>
                              <w:ind w:left="249" w:firstLine="0"/>
                              <w:contextualSpacing/>
                              <w:jc w:val="center"/>
                              <w:rPr>
                                <w:rFonts w:ascii="Aptos" w:eastAsia="Aptos" w:hAnsi="Aptos" w:cs="Segoe UI Historic"/>
                                <w:b/>
                                <w:bCs/>
                                <w:sz w:val="18"/>
                                <w:szCs w:val="18"/>
                                <w:lang w:eastAsia="en-US"/>
                              </w:rPr>
                            </w:pPr>
                            <w:r>
                              <w:rPr>
                                <w:rFonts w:ascii="Aptos" w:eastAsia="Aptos" w:hAnsi="Aptos"/>
                                <w:b/>
                                <w:bCs/>
                                <w:sz w:val="18"/>
                                <w:szCs w:val="18"/>
                                <w:lang w:eastAsia="en-US"/>
                              </w:rPr>
                              <w:t xml:space="preserve">Zoom: </w:t>
                            </w:r>
                            <w:r>
                              <w:rPr>
                                <w:rFonts w:ascii="Aptos" w:eastAsia="Aptos" w:hAnsi="Aptos" w:cs="Segoe UI Historic"/>
                                <w:b/>
                                <w:bCs/>
                                <w:sz w:val="18"/>
                                <w:szCs w:val="18"/>
                                <w:lang w:eastAsia="en-US"/>
                              </w:rPr>
                              <w:t>856 5129 9515</w:t>
                            </w:r>
                          </w:p>
                          <w:p w14:paraId="72231550" w14:textId="77777777" w:rsidR="00906708" w:rsidRDefault="00906708">
                            <w:pPr>
                              <w:ind w:left="249" w:firstLine="0"/>
                              <w:contextualSpacing/>
                              <w:jc w:val="center"/>
                              <w:rPr>
                                <w:rFonts w:ascii="Aptos" w:eastAsia="Aptos" w:hAnsi="Aptos"/>
                                <w:b/>
                                <w:bCs/>
                                <w:sz w:val="18"/>
                                <w:szCs w:val="18"/>
                                <w:lang w:eastAsia="en-US"/>
                              </w:rPr>
                            </w:pPr>
                            <w:r>
                              <w:rPr>
                                <w:rFonts w:ascii="Aptos" w:eastAsia="Aptos" w:hAnsi="Aptos" w:cs="Segoe UI Historic"/>
                                <w:b/>
                                <w:bCs/>
                                <w:sz w:val="18"/>
                                <w:szCs w:val="18"/>
                                <w:lang w:eastAsia="en-US"/>
                              </w:rPr>
                              <w:t xml:space="preserve"> Kod dost</w:t>
                            </w:r>
                            <w:r>
                              <w:rPr>
                                <w:rFonts w:ascii="Aptos" w:eastAsia="Aptos" w:hAnsi="Aptos" w:cs="Calibri"/>
                                <w:b/>
                                <w:bCs/>
                                <w:sz w:val="18"/>
                                <w:szCs w:val="18"/>
                                <w:lang w:eastAsia="en-US"/>
                              </w:rPr>
                              <w:t>ę</w:t>
                            </w:r>
                            <w:r>
                              <w:rPr>
                                <w:rFonts w:ascii="Aptos" w:eastAsia="Aptos" w:hAnsi="Aptos" w:cs="Segoe UI Historic"/>
                                <w:b/>
                                <w:bCs/>
                                <w:sz w:val="18"/>
                                <w:szCs w:val="18"/>
                                <w:lang w:eastAsia="en-US"/>
                              </w:rPr>
                              <w:t>pu: Biblia</w:t>
                            </w:r>
                          </w:p>
                        </w:tc>
                      </w:tr>
                    </w:tbl>
                    <w:p w14:paraId="58A2BE6A" w14:textId="77777777" w:rsidR="00906708" w:rsidRDefault="00906708" w:rsidP="00906708"/>
                  </w:txbxContent>
                </v:textbox>
              </v:shape>
            </w:pict>
          </mc:Fallback>
        </mc:AlternateContent>
      </w:r>
    </w:p>
    <w:sectPr w:rsidR="00AE27E6" w:rsidRPr="00267B4D" w:rsidSect="00261732">
      <w:headerReference w:type="default" r:id="rId16"/>
      <w:footerReference w:type="default" r:id="rId17"/>
      <w:pgSz w:w="11906" w:h="16838"/>
      <w:pgMar w:top="1582"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1ECCE" w14:textId="77777777" w:rsidR="00ED456A" w:rsidRDefault="00ED456A" w:rsidP="00A820C9">
      <w:r>
        <w:separator/>
      </w:r>
    </w:p>
  </w:endnote>
  <w:endnote w:type="continuationSeparator" w:id="0">
    <w:p w14:paraId="01E709C8" w14:textId="77777777" w:rsidR="00ED456A" w:rsidRDefault="00ED456A"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GoldenOldStyle">
    <w:panose1 w:val="00000000000000000000"/>
    <w:charset w:val="02"/>
    <w:family w:val="swiss"/>
    <w:notTrueType/>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Historic">
    <w:panose1 w:val="020B0502040204020203"/>
    <w:charset w:val="00"/>
    <w:family w:val="swiss"/>
    <w:pitch w:val="variable"/>
    <w:sig w:usb0="800001EF" w:usb1="02000002" w:usb2="0060C080" w:usb3="00000000" w:csb0="00000001"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96F21" w14:textId="77777777" w:rsidR="00ED456A" w:rsidRDefault="00ED456A" w:rsidP="00A820C9">
      <w:r>
        <w:separator/>
      </w:r>
    </w:p>
  </w:footnote>
  <w:footnote w:type="continuationSeparator" w:id="0">
    <w:p w14:paraId="5A0EEC98" w14:textId="77777777" w:rsidR="00ED456A" w:rsidRDefault="00ED456A"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88A8C" w14:textId="203CF69B" w:rsidR="005A7551" w:rsidRPr="00C47D25" w:rsidRDefault="00B2361E" w:rsidP="001C1F81">
    <w:pPr>
      <w:tabs>
        <w:tab w:val="left" w:pos="708"/>
        <w:tab w:val="left" w:pos="1416"/>
        <w:tab w:val="left" w:pos="2124"/>
        <w:tab w:val="left" w:pos="2832"/>
        <w:tab w:val="left" w:pos="3540"/>
        <w:tab w:val="left" w:pos="4248"/>
        <w:tab w:val="left" w:pos="4956"/>
        <w:tab w:val="left" w:pos="5664"/>
        <w:tab w:val="left" w:pos="6946"/>
        <w:tab w:val="left" w:pos="7088"/>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autoSpaceDN w:val="0"/>
      <w:adjustRightInd w:val="0"/>
      <w:ind w:firstLine="0"/>
      <w:rPr>
        <w:rFonts w:ascii="Times New Roman" w:hAnsi="Times New Roman"/>
        <w:i/>
        <w:iCs/>
        <w:sz w:val="16"/>
        <w:szCs w:val="16"/>
      </w:rPr>
    </w:pPr>
    <w:r w:rsidRPr="00B73E07">
      <w:rPr>
        <w:rFonts w:ascii="Times New Roman" w:eastAsia="MS PMincho" w:hAnsi="Times New Roman"/>
        <w:sz w:val="16"/>
        <w:szCs w:val="16"/>
      </w:rPr>
      <w:t xml:space="preserve">Lekcje </w:t>
    </w:r>
    <w:r w:rsidR="00E03D04">
      <w:rPr>
        <w:rFonts w:ascii="Times New Roman" w:eastAsia="MS PMincho" w:hAnsi="Times New Roman"/>
        <w:sz w:val="16"/>
        <w:szCs w:val="16"/>
      </w:rPr>
      <w:t>b</w:t>
    </w:r>
    <w:r w:rsidRPr="00B73E07">
      <w:rPr>
        <w:rFonts w:ascii="Times New Roman" w:eastAsia="MS PMincho" w:hAnsi="Times New Roman"/>
        <w:sz w:val="16"/>
        <w:szCs w:val="16"/>
      </w:rPr>
      <w:t xml:space="preserve">iblijne </w:t>
    </w:r>
    <w:r w:rsidR="001C1F81">
      <w:rPr>
        <w:rFonts w:ascii="Times New Roman" w:eastAsia="MS PMincho" w:hAnsi="Times New Roman"/>
        <w:sz w:val="16"/>
        <w:szCs w:val="16"/>
      </w:rPr>
      <w:t>3</w:t>
    </w:r>
    <w:r w:rsidR="00617CBE" w:rsidRPr="00B73E07">
      <w:rPr>
        <w:rFonts w:ascii="Times New Roman" w:eastAsia="MS PMincho" w:hAnsi="Times New Roman"/>
        <w:sz w:val="16"/>
        <w:szCs w:val="16"/>
      </w:rPr>
      <w:t>/2</w:t>
    </w:r>
    <w:r w:rsidRPr="00B73E07">
      <w:rPr>
        <w:rFonts w:ascii="Times New Roman" w:eastAsia="MS PMincho" w:hAnsi="Times New Roman"/>
        <w:sz w:val="16"/>
        <w:szCs w:val="16"/>
      </w:rPr>
      <w:t>0</w:t>
    </w:r>
    <w:r w:rsidR="002263D7" w:rsidRPr="00B73E07">
      <w:rPr>
        <w:rFonts w:ascii="Times New Roman" w:eastAsia="MS PMincho" w:hAnsi="Times New Roman"/>
        <w:sz w:val="16"/>
        <w:szCs w:val="16"/>
      </w:rPr>
      <w:t>2</w:t>
    </w:r>
    <w:r w:rsidR="005A7551">
      <w:rPr>
        <w:rFonts w:ascii="Times New Roman" w:eastAsia="MS PMincho" w:hAnsi="Times New Roman"/>
        <w:sz w:val="16"/>
        <w:szCs w:val="16"/>
      </w:rPr>
      <w:t>5</w:t>
    </w:r>
    <w:r w:rsidRPr="00B73E07">
      <w:rPr>
        <w:rFonts w:ascii="Times New Roman" w:eastAsia="MS PMincho" w:hAnsi="Times New Roman"/>
        <w:sz w:val="16"/>
        <w:szCs w:val="16"/>
      </w:rPr>
      <w:t>,</w:t>
    </w:r>
    <w:r w:rsidR="00C825E3" w:rsidRPr="00B73E07">
      <w:rPr>
        <w:rFonts w:ascii="Times New Roman" w:eastAsia="MS PMincho" w:hAnsi="Times New Roman"/>
        <w:sz w:val="16"/>
        <w:szCs w:val="16"/>
      </w:rPr>
      <w:t xml:space="preserve"> </w:t>
    </w:r>
    <w:proofErr w:type="spellStart"/>
    <w:r w:rsidR="001C1F81">
      <w:rPr>
        <w:rFonts w:ascii="Times New Roman" w:hAnsi="Times New Roman"/>
        <w:sz w:val="16"/>
        <w:szCs w:val="16"/>
      </w:rPr>
      <w:t>Jiri</w:t>
    </w:r>
    <w:proofErr w:type="spellEnd"/>
    <w:r w:rsidR="001C1F81">
      <w:rPr>
        <w:rFonts w:ascii="Times New Roman" w:hAnsi="Times New Roman"/>
        <w:sz w:val="16"/>
        <w:szCs w:val="16"/>
      </w:rPr>
      <w:t xml:space="preserve"> Moskala, </w:t>
    </w:r>
    <w:r w:rsidR="001C1F81">
      <w:rPr>
        <w:rFonts w:ascii="Times New Roman" w:hAnsi="Times New Roman"/>
        <w:i/>
        <w:iCs/>
        <w:sz w:val="16"/>
        <w:szCs w:val="16"/>
      </w:rPr>
      <w:t xml:space="preserve">Księga Wyjścia, </w:t>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1C1F81">
      <w:rPr>
        <w:rFonts w:ascii="Times New Roman" w:hAnsi="Times New Roman"/>
        <w:i/>
        <w:iCs/>
        <w:sz w:val="16"/>
        <w:szCs w:val="16"/>
      </w:rPr>
      <w:tab/>
    </w:r>
    <w:r w:rsidR="005A7551" w:rsidRPr="00B2361E">
      <w:rPr>
        <w:rFonts w:ascii="Times New Roman" w:hAnsi="Times New Roman"/>
        <w:sz w:val="16"/>
        <w:szCs w:val="16"/>
      </w:rPr>
      <w:t>Lekcja</w:t>
    </w:r>
    <w:r w:rsidR="005A7551">
      <w:rPr>
        <w:rFonts w:ascii="Times New Roman" w:hAnsi="Times New Roman"/>
        <w:sz w:val="16"/>
        <w:szCs w:val="16"/>
      </w:rPr>
      <w:t xml:space="preserve"> </w:t>
    </w:r>
    <w:r w:rsidR="001D2939">
      <w:rPr>
        <w:rFonts w:ascii="Times New Roman" w:hAnsi="Times New Roman"/>
        <w:sz w:val="16"/>
        <w:szCs w:val="16"/>
      </w:rPr>
      <w:t>3</w:t>
    </w:r>
    <w:r w:rsidR="00E03D04">
      <w:rPr>
        <w:rFonts w:ascii="Times New Roman" w:hAnsi="Times New Roman"/>
        <w:sz w:val="16"/>
        <w:szCs w:val="16"/>
      </w:rPr>
      <w:t xml:space="preserve">- </w:t>
    </w:r>
    <w:r w:rsidR="001D2939">
      <w:rPr>
        <w:rFonts w:ascii="Times New Roman" w:hAnsi="Times New Roman"/>
        <w:sz w:val="16"/>
        <w:szCs w:val="16"/>
      </w:rPr>
      <w:t>Trudny początek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47E"/>
    <w:multiLevelType w:val="hybridMultilevel"/>
    <w:tmpl w:val="FA9CBB9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5BE40254"/>
    <w:multiLevelType w:val="hybridMultilevel"/>
    <w:tmpl w:val="709EC66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4"/>
  </w:num>
  <w:num w:numId="2" w16cid:durableId="851649020">
    <w:abstractNumId w:val="1"/>
  </w:num>
  <w:num w:numId="3" w16cid:durableId="450590080">
    <w:abstractNumId w:val="3"/>
  </w:num>
  <w:num w:numId="4" w16cid:durableId="1040789304">
    <w:abstractNumId w:val="2"/>
  </w:num>
  <w:num w:numId="5" w16cid:durableId="260839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757"/>
    <w:rsid w:val="00001544"/>
    <w:rsid w:val="00005461"/>
    <w:rsid w:val="00005F5E"/>
    <w:rsid w:val="00006FBF"/>
    <w:rsid w:val="0001246D"/>
    <w:rsid w:val="000127CA"/>
    <w:rsid w:val="00013368"/>
    <w:rsid w:val="0001534B"/>
    <w:rsid w:val="0001666C"/>
    <w:rsid w:val="0002114D"/>
    <w:rsid w:val="00021809"/>
    <w:rsid w:val="000221F7"/>
    <w:rsid w:val="00025090"/>
    <w:rsid w:val="00026501"/>
    <w:rsid w:val="00027C13"/>
    <w:rsid w:val="000303FF"/>
    <w:rsid w:val="000314C7"/>
    <w:rsid w:val="00034222"/>
    <w:rsid w:val="00034A22"/>
    <w:rsid w:val="00035493"/>
    <w:rsid w:val="00036BC4"/>
    <w:rsid w:val="00041B9C"/>
    <w:rsid w:val="0004300C"/>
    <w:rsid w:val="000453F3"/>
    <w:rsid w:val="0005026A"/>
    <w:rsid w:val="000520B7"/>
    <w:rsid w:val="00053FFB"/>
    <w:rsid w:val="00055FD0"/>
    <w:rsid w:val="00057016"/>
    <w:rsid w:val="00057F7D"/>
    <w:rsid w:val="000601FC"/>
    <w:rsid w:val="00060442"/>
    <w:rsid w:val="0006177B"/>
    <w:rsid w:val="000626C5"/>
    <w:rsid w:val="00062C8F"/>
    <w:rsid w:val="00063209"/>
    <w:rsid w:val="00063592"/>
    <w:rsid w:val="00064AEC"/>
    <w:rsid w:val="00070989"/>
    <w:rsid w:val="00071A8E"/>
    <w:rsid w:val="00071DD3"/>
    <w:rsid w:val="000721B3"/>
    <w:rsid w:val="00073013"/>
    <w:rsid w:val="000803E0"/>
    <w:rsid w:val="0008053E"/>
    <w:rsid w:val="00080D7F"/>
    <w:rsid w:val="00082EEE"/>
    <w:rsid w:val="0008492B"/>
    <w:rsid w:val="00084D07"/>
    <w:rsid w:val="0009014F"/>
    <w:rsid w:val="000936B8"/>
    <w:rsid w:val="00093C07"/>
    <w:rsid w:val="00093EE9"/>
    <w:rsid w:val="000943C0"/>
    <w:rsid w:val="00095BF6"/>
    <w:rsid w:val="00097610"/>
    <w:rsid w:val="0009786A"/>
    <w:rsid w:val="000A146C"/>
    <w:rsid w:val="000A1890"/>
    <w:rsid w:val="000A4DFA"/>
    <w:rsid w:val="000A50A2"/>
    <w:rsid w:val="000A5E76"/>
    <w:rsid w:val="000A7CAE"/>
    <w:rsid w:val="000B0C6E"/>
    <w:rsid w:val="000B2210"/>
    <w:rsid w:val="000B41D4"/>
    <w:rsid w:val="000B4665"/>
    <w:rsid w:val="000B6242"/>
    <w:rsid w:val="000B696E"/>
    <w:rsid w:val="000C1230"/>
    <w:rsid w:val="000C39FA"/>
    <w:rsid w:val="000C43D8"/>
    <w:rsid w:val="000C5999"/>
    <w:rsid w:val="000C7056"/>
    <w:rsid w:val="000C77EF"/>
    <w:rsid w:val="000C79F2"/>
    <w:rsid w:val="000D0B43"/>
    <w:rsid w:val="000D14AD"/>
    <w:rsid w:val="000D2ED4"/>
    <w:rsid w:val="000D3669"/>
    <w:rsid w:val="000D704C"/>
    <w:rsid w:val="000E37F9"/>
    <w:rsid w:val="000E3D8C"/>
    <w:rsid w:val="000E4875"/>
    <w:rsid w:val="000E784F"/>
    <w:rsid w:val="000F1FAD"/>
    <w:rsid w:val="000F4D2C"/>
    <w:rsid w:val="00101FCB"/>
    <w:rsid w:val="0010237B"/>
    <w:rsid w:val="001112C7"/>
    <w:rsid w:val="00113C84"/>
    <w:rsid w:val="00114324"/>
    <w:rsid w:val="00115625"/>
    <w:rsid w:val="00120A8E"/>
    <w:rsid w:val="00125D50"/>
    <w:rsid w:val="00125E33"/>
    <w:rsid w:val="00127878"/>
    <w:rsid w:val="00127D5E"/>
    <w:rsid w:val="00130250"/>
    <w:rsid w:val="00130B84"/>
    <w:rsid w:val="00131D4E"/>
    <w:rsid w:val="001325A8"/>
    <w:rsid w:val="001344DC"/>
    <w:rsid w:val="00135593"/>
    <w:rsid w:val="001407C0"/>
    <w:rsid w:val="00140C94"/>
    <w:rsid w:val="00147D34"/>
    <w:rsid w:val="001512CF"/>
    <w:rsid w:val="0015413F"/>
    <w:rsid w:val="001563A4"/>
    <w:rsid w:val="00157F73"/>
    <w:rsid w:val="00160A2E"/>
    <w:rsid w:val="00160BDA"/>
    <w:rsid w:val="00161F23"/>
    <w:rsid w:val="00162107"/>
    <w:rsid w:val="001634CA"/>
    <w:rsid w:val="001663AF"/>
    <w:rsid w:val="00166A4D"/>
    <w:rsid w:val="00167273"/>
    <w:rsid w:val="00170C6A"/>
    <w:rsid w:val="00172076"/>
    <w:rsid w:val="0017267D"/>
    <w:rsid w:val="00172E60"/>
    <w:rsid w:val="0017338A"/>
    <w:rsid w:val="00180235"/>
    <w:rsid w:val="00180FC0"/>
    <w:rsid w:val="00186AB2"/>
    <w:rsid w:val="00186C10"/>
    <w:rsid w:val="001900C2"/>
    <w:rsid w:val="00191138"/>
    <w:rsid w:val="00192589"/>
    <w:rsid w:val="001A04DE"/>
    <w:rsid w:val="001A14AD"/>
    <w:rsid w:val="001A15F5"/>
    <w:rsid w:val="001A488C"/>
    <w:rsid w:val="001A630F"/>
    <w:rsid w:val="001A64A1"/>
    <w:rsid w:val="001A762A"/>
    <w:rsid w:val="001B1791"/>
    <w:rsid w:val="001B38DA"/>
    <w:rsid w:val="001B3A79"/>
    <w:rsid w:val="001B64E5"/>
    <w:rsid w:val="001B6CB1"/>
    <w:rsid w:val="001C1F81"/>
    <w:rsid w:val="001C241A"/>
    <w:rsid w:val="001C3DCA"/>
    <w:rsid w:val="001C7A31"/>
    <w:rsid w:val="001C7F11"/>
    <w:rsid w:val="001D0153"/>
    <w:rsid w:val="001D207D"/>
    <w:rsid w:val="001D2939"/>
    <w:rsid w:val="001D44A3"/>
    <w:rsid w:val="001D521C"/>
    <w:rsid w:val="001E27C7"/>
    <w:rsid w:val="001E3960"/>
    <w:rsid w:val="001F0836"/>
    <w:rsid w:val="001F21CF"/>
    <w:rsid w:val="001F3AB8"/>
    <w:rsid w:val="001F5154"/>
    <w:rsid w:val="00200A4A"/>
    <w:rsid w:val="0020180D"/>
    <w:rsid w:val="00202B4E"/>
    <w:rsid w:val="00202D86"/>
    <w:rsid w:val="00203AFA"/>
    <w:rsid w:val="002066CC"/>
    <w:rsid w:val="00207A60"/>
    <w:rsid w:val="002102B3"/>
    <w:rsid w:val="00211923"/>
    <w:rsid w:val="00212D47"/>
    <w:rsid w:val="002148B5"/>
    <w:rsid w:val="00220C54"/>
    <w:rsid w:val="002215B7"/>
    <w:rsid w:val="002230EA"/>
    <w:rsid w:val="00223349"/>
    <w:rsid w:val="00224E75"/>
    <w:rsid w:val="002263D7"/>
    <w:rsid w:val="00226F85"/>
    <w:rsid w:val="00227CAE"/>
    <w:rsid w:val="002374EC"/>
    <w:rsid w:val="0024201E"/>
    <w:rsid w:val="002426C3"/>
    <w:rsid w:val="00243314"/>
    <w:rsid w:val="00246E69"/>
    <w:rsid w:val="002477AE"/>
    <w:rsid w:val="00247ECF"/>
    <w:rsid w:val="00251868"/>
    <w:rsid w:val="00251B00"/>
    <w:rsid w:val="00252375"/>
    <w:rsid w:val="00255718"/>
    <w:rsid w:val="00256C0B"/>
    <w:rsid w:val="00261732"/>
    <w:rsid w:val="00262338"/>
    <w:rsid w:val="00262399"/>
    <w:rsid w:val="002624AE"/>
    <w:rsid w:val="002629EF"/>
    <w:rsid w:val="002646E2"/>
    <w:rsid w:val="002666F2"/>
    <w:rsid w:val="00267AD9"/>
    <w:rsid w:val="00267B4D"/>
    <w:rsid w:val="0027003D"/>
    <w:rsid w:val="00283A38"/>
    <w:rsid w:val="00283CFF"/>
    <w:rsid w:val="002840D6"/>
    <w:rsid w:val="0028485A"/>
    <w:rsid w:val="00291044"/>
    <w:rsid w:val="00292233"/>
    <w:rsid w:val="002925F7"/>
    <w:rsid w:val="00297F4B"/>
    <w:rsid w:val="002A0BB1"/>
    <w:rsid w:val="002A0CBE"/>
    <w:rsid w:val="002A1958"/>
    <w:rsid w:val="002A3321"/>
    <w:rsid w:val="002A48E6"/>
    <w:rsid w:val="002A4E1B"/>
    <w:rsid w:val="002A604C"/>
    <w:rsid w:val="002B23C1"/>
    <w:rsid w:val="002B2505"/>
    <w:rsid w:val="002B7137"/>
    <w:rsid w:val="002B73B2"/>
    <w:rsid w:val="002B7744"/>
    <w:rsid w:val="002B7FC3"/>
    <w:rsid w:val="002C1A03"/>
    <w:rsid w:val="002C277C"/>
    <w:rsid w:val="002C3930"/>
    <w:rsid w:val="002C4B6C"/>
    <w:rsid w:val="002C4FFF"/>
    <w:rsid w:val="002C6E7B"/>
    <w:rsid w:val="002C76F8"/>
    <w:rsid w:val="002D1C21"/>
    <w:rsid w:val="002D2B3C"/>
    <w:rsid w:val="002D3CD9"/>
    <w:rsid w:val="002D3EDC"/>
    <w:rsid w:val="002E253B"/>
    <w:rsid w:val="002E6154"/>
    <w:rsid w:val="002F38CF"/>
    <w:rsid w:val="002F3E9E"/>
    <w:rsid w:val="002F6A89"/>
    <w:rsid w:val="002F7A06"/>
    <w:rsid w:val="0030006B"/>
    <w:rsid w:val="00300F15"/>
    <w:rsid w:val="003015E5"/>
    <w:rsid w:val="0030585C"/>
    <w:rsid w:val="00305A01"/>
    <w:rsid w:val="00305BBE"/>
    <w:rsid w:val="003119CB"/>
    <w:rsid w:val="00313E01"/>
    <w:rsid w:val="00316DF1"/>
    <w:rsid w:val="003207A1"/>
    <w:rsid w:val="0032264D"/>
    <w:rsid w:val="003233CA"/>
    <w:rsid w:val="00323F87"/>
    <w:rsid w:val="0033532F"/>
    <w:rsid w:val="00337EE5"/>
    <w:rsid w:val="00341D7B"/>
    <w:rsid w:val="00343844"/>
    <w:rsid w:val="00344E00"/>
    <w:rsid w:val="00345C49"/>
    <w:rsid w:val="00346E5C"/>
    <w:rsid w:val="00350868"/>
    <w:rsid w:val="00351ADA"/>
    <w:rsid w:val="003538D5"/>
    <w:rsid w:val="00353E2C"/>
    <w:rsid w:val="003562CF"/>
    <w:rsid w:val="00357366"/>
    <w:rsid w:val="00357FBB"/>
    <w:rsid w:val="00362A7E"/>
    <w:rsid w:val="0036400A"/>
    <w:rsid w:val="003643AA"/>
    <w:rsid w:val="0036462B"/>
    <w:rsid w:val="0036582B"/>
    <w:rsid w:val="00365925"/>
    <w:rsid w:val="00367BCE"/>
    <w:rsid w:val="00370D9B"/>
    <w:rsid w:val="0037127F"/>
    <w:rsid w:val="00377B16"/>
    <w:rsid w:val="00382113"/>
    <w:rsid w:val="0038273B"/>
    <w:rsid w:val="00384C88"/>
    <w:rsid w:val="00386A63"/>
    <w:rsid w:val="00386DF1"/>
    <w:rsid w:val="003875E0"/>
    <w:rsid w:val="00387A3F"/>
    <w:rsid w:val="00393416"/>
    <w:rsid w:val="00393F20"/>
    <w:rsid w:val="00394C88"/>
    <w:rsid w:val="003A03DD"/>
    <w:rsid w:val="003A048A"/>
    <w:rsid w:val="003A0F39"/>
    <w:rsid w:val="003A11F9"/>
    <w:rsid w:val="003A1217"/>
    <w:rsid w:val="003A4695"/>
    <w:rsid w:val="003A5986"/>
    <w:rsid w:val="003B032F"/>
    <w:rsid w:val="003B30B7"/>
    <w:rsid w:val="003B3A50"/>
    <w:rsid w:val="003B61C7"/>
    <w:rsid w:val="003B6E9B"/>
    <w:rsid w:val="003B7CF9"/>
    <w:rsid w:val="003B7F2E"/>
    <w:rsid w:val="003C11EC"/>
    <w:rsid w:val="003C2210"/>
    <w:rsid w:val="003C30F7"/>
    <w:rsid w:val="003C4088"/>
    <w:rsid w:val="003C478D"/>
    <w:rsid w:val="003C51B6"/>
    <w:rsid w:val="003C5237"/>
    <w:rsid w:val="003C5A40"/>
    <w:rsid w:val="003D1F71"/>
    <w:rsid w:val="003D35FF"/>
    <w:rsid w:val="003E38DE"/>
    <w:rsid w:val="003E3A74"/>
    <w:rsid w:val="003E4E64"/>
    <w:rsid w:val="003E5187"/>
    <w:rsid w:val="003E5816"/>
    <w:rsid w:val="003E58B7"/>
    <w:rsid w:val="003E67C5"/>
    <w:rsid w:val="003E69E1"/>
    <w:rsid w:val="003F036F"/>
    <w:rsid w:val="003F2FE3"/>
    <w:rsid w:val="003F3468"/>
    <w:rsid w:val="003F6BDE"/>
    <w:rsid w:val="003F7123"/>
    <w:rsid w:val="00400415"/>
    <w:rsid w:val="00402AAC"/>
    <w:rsid w:val="00404868"/>
    <w:rsid w:val="00411F03"/>
    <w:rsid w:val="00415D20"/>
    <w:rsid w:val="00416C57"/>
    <w:rsid w:val="004171A4"/>
    <w:rsid w:val="00422C48"/>
    <w:rsid w:val="00425017"/>
    <w:rsid w:val="004250E0"/>
    <w:rsid w:val="00425C5E"/>
    <w:rsid w:val="00426967"/>
    <w:rsid w:val="00430F8E"/>
    <w:rsid w:val="00432700"/>
    <w:rsid w:val="004329D1"/>
    <w:rsid w:val="00432B5F"/>
    <w:rsid w:val="0043366A"/>
    <w:rsid w:val="0043497F"/>
    <w:rsid w:val="00435443"/>
    <w:rsid w:val="004356BE"/>
    <w:rsid w:val="0044128C"/>
    <w:rsid w:val="0044168C"/>
    <w:rsid w:val="0044786C"/>
    <w:rsid w:val="004518E4"/>
    <w:rsid w:val="00455840"/>
    <w:rsid w:val="0045585B"/>
    <w:rsid w:val="00457757"/>
    <w:rsid w:val="004622A1"/>
    <w:rsid w:val="004626A3"/>
    <w:rsid w:val="00463645"/>
    <w:rsid w:val="00464D68"/>
    <w:rsid w:val="00471339"/>
    <w:rsid w:val="00473EDB"/>
    <w:rsid w:val="004752A7"/>
    <w:rsid w:val="004765D6"/>
    <w:rsid w:val="00476ABD"/>
    <w:rsid w:val="00477D59"/>
    <w:rsid w:val="004812BD"/>
    <w:rsid w:val="00482556"/>
    <w:rsid w:val="004848E7"/>
    <w:rsid w:val="004921F2"/>
    <w:rsid w:val="004940F1"/>
    <w:rsid w:val="00495FF0"/>
    <w:rsid w:val="004961E2"/>
    <w:rsid w:val="00497AC0"/>
    <w:rsid w:val="004A07EB"/>
    <w:rsid w:val="004A1334"/>
    <w:rsid w:val="004A1F71"/>
    <w:rsid w:val="004A3508"/>
    <w:rsid w:val="004A5D9F"/>
    <w:rsid w:val="004A623A"/>
    <w:rsid w:val="004A68C6"/>
    <w:rsid w:val="004B2D64"/>
    <w:rsid w:val="004B48A7"/>
    <w:rsid w:val="004B4E02"/>
    <w:rsid w:val="004B532A"/>
    <w:rsid w:val="004B551B"/>
    <w:rsid w:val="004B6D09"/>
    <w:rsid w:val="004C0962"/>
    <w:rsid w:val="004C35B3"/>
    <w:rsid w:val="004C56FE"/>
    <w:rsid w:val="004D065E"/>
    <w:rsid w:val="004D072B"/>
    <w:rsid w:val="004E02A1"/>
    <w:rsid w:val="004E0A2B"/>
    <w:rsid w:val="004E2DE9"/>
    <w:rsid w:val="004E40B6"/>
    <w:rsid w:val="004E7727"/>
    <w:rsid w:val="004F0AA1"/>
    <w:rsid w:val="004F26F2"/>
    <w:rsid w:val="004F3A13"/>
    <w:rsid w:val="004F76CE"/>
    <w:rsid w:val="004F7BCC"/>
    <w:rsid w:val="004F7F95"/>
    <w:rsid w:val="0050384A"/>
    <w:rsid w:val="00504576"/>
    <w:rsid w:val="0050690A"/>
    <w:rsid w:val="00506AEA"/>
    <w:rsid w:val="00512602"/>
    <w:rsid w:val="00512C47"/>
    <w:rsid w:val="0051673A"/>
    <w:rsid w:val="005205E4"/>
    <w:rsid w:val="00521F52"/>
    <w:rsid w:val="00523CD9"/>
    <w:rsid w:val="00524B4C"/>
    <w:rsid w:val="00525008"/>
    <w:rsid w:val="00527468"/>
    <w:rsid w:val="00535F72"/>
    <w:rsid w:val="00536D23"/>
    <w:rsid w:val="00541C6D"/>
    <w:rsid w:val="00542986"/>
    <w:rsid w:val="00544338"/>
    <w:rsid w:val="00544549"/>
    <w:rsid w:val="005449EA"/>
    <w:rsid w:val="00545A28"/>
    <w:rsid w:val="005462AA"/>
    <w:rsid w:val="00547F5F"/>
    <w:rsid w:val="00551C03"/>
    <w:rsid w:val="0055278B"/>
    <w:rsid w:val="005537F3"/>
    <w:rsid w:val="005538E5"/>
    <w:rsid w:val="005548FA"/>
    <w:rsid w:val="00554D0E"/>
    <w:rsid w:val="0055562E"/>
    <w:rsid w:val="00557DFF"/>
    <w:rsid w:val="00561F0F"/>
    <w:rsid w:val="00565F2E"/>
    <w:rsid w:val="005675D2"/>
    <w:rsid w:val="00570DDD"/>
    <w:rsid w:val="005731EA"/>
    <w:rsid w:val="0057752E"/>
    <w:rsid w:val="0058262E"/>
    <w:rsid w:val="0058291A"/>
    <w:rsid w:val="0058625A"/>
    <w:rsid w:val="00586D63"/>
    <w:rsid w:val="005939F5"/>
    <w:rsid w:val="0059400D"/>
    <w:rsid w:val="00597DEE"/>
    <w:rsid w:val="00597FD2"/>
    <w:rsid w:val="005A1543"/>
    <w:rsid w:val="005A2815"/>
    <w:rsid w:val="005A45AA"/>
    <w:rsid w:val="005A7551"/>
    <w:rsid w:val="005B1BDE"/>
    <w:rsid w:val="005B345B"/>
    <w:rsid w:val="005B5CE3"/>
    <w:rsid w:val="005B7AB9"/>
    <w:rsid w:val="005C0E8B"/>
    <w:rsid w:val="005C421F"/>
    <w:rsid w:val="005C5409"/>
    <w:rsid w:val="005C7E3B"/>
    <w:rsid w:val="005D25A6"/>
    <w:rsid w:val="005D533A"/>
    <w:rsid w:val="005D58BF"/>
    <w:rsid w:val="005D66FD"/>
    <w:rsid w:val="005D67F6"/>
    <w:rsid w:val="005D7BEF"/>
    <w:rsid w:val="005E01EF"/>
    <w:rsid w:val="005E15DD"/>
    <w:rsid w:val="005E2A91"/>
    <w:rsid w:val="005E2C0D"/>
    <w:rsid w:val="005E2E7B"/>
    <w:rsid w:val="005F11D4"/>
    <w:rsid w:val="005F1934"/>
    <w:rsid w:val="005F2CF5"/>
    <w:rsid w:val="005F37DE"/>
    <w:rsid w:val="005F4846"/>
    <w:rsid w:val="005F4946"/>
    <w:rsid w:val="005F5068"/>
    <w:rsid w:val="005F55A6"/>
    <w:rsid w:val="0060229C"/>
    <w:rsid w:val="00602B6F"/>
    <w:rsid w:val="006030B3"/>
    <w:rsid w:val="00605BB4"/>
    <w:rsid w:val="006079DA"/>
    <w:rsid w:val="00607FE3"/>
    <w:rsid w:val="00614445"/>
    <w:rsid w:val="006153BB"/>
    <w:rsid w:val="00615FE6"/>
    <w:rsid w:val="00617CBE"/>
    <w:rsid w:val="00620D2E"/>
    <w:rsid w:val="006237C5"/>
    <w:rsid w:val="006254DA"/>
    <w:rsid w:val="00626C69"/>
    <w:rsid w:val="00630F88"/>
    <w:rsid w:val="006314FC"/>
    <w:rsid w:val="00632A41"/>
    <w:rsid w:val="0063445E"/>
    <w:rsid w:val="00636326"/>
    <w:rsid w:val="006364B2"/>
    <w:rsid w:val="00636549"/>
    <w:rsid w:val="00637276"/>
    <w:rsid w:val="00640A37"/>
    <w:rsid w:val="00640B98"/>
    <w:rsid w:val="00642983"/>
    <w:rsid w:val="00645D50"/>
    <w:rsid w:val="00646C71"/>
    <w:rsid w:val="0065160C"/>
    <w:rsid w:val="006522D3"/>
    <w:rsid w:val="006538E0"/>
    <w:rsid w:val="006579C5"/>
    <w:rsid w:val="0066123D"/>
    <w:rsid w:val="00661BB8"/>
    <w:rsid w:val="006624AC"/>
    <w:rsid w:val="0066463A"/>
    <w:rsid w:val="006657A7"/>
    <w:rsid w:val="00665CC1"/>
    <w:rsid w:val="00666851"/>
    <w:rsid w:val="0067021D"/>
    <w:rsid w:val="00671A84"/>
    <w:rsid w:val="00673C79"/>
    <w:rsid w:val="0067602F"/>
    <w:rsid w:val="006764B7"/>
    <w:rsid w:val="0068006F"/>
    <w:rsid w:val="0068078E"/>
    <w:rsid w:val="00680F75"/>
    <w:rsid w:val="00685C12"/>
    <w:rsid w:val="00685F14"/>
    <w:rsid w:val="00690562"/>
    <w:rsid w:val="00691DF0"/>
    <w:rsid w:val="0069222B"/>
    <w:rsid w:val="006944B4"/>
    <w:rsid w:val="00695B50"/>
    <w:rsid w:val="006960FC"/>
    <w:rsid w:val="00697041"/>
    <w:rsid w:val="00697F47"/>
    <w:rsid w:val="006A02EC"/>
    <w:rsid w:val="006A0507"/>
    <w:rsid w:val="006A2A98"/>
    <w:rsid w:val="006A2EC2"/>
    <w:rsid w:val="006A77D5"/>
    <w:rsid w:val="006A7DF1"/>
    <w:rsid w:val="006B4286"/>
    <w:rsid w:val="006B4503"/>
    <w:rsid w:val="006C1AD2"/>
    <w:rsid w:val="006C1B4A"/>
    <w:rsid w:val="006C3510"/>
    <w:rsid w:val="006C357F"/>
    <w:rsid w:val="006C423D"/>
    <w:rsid w:val="006C45AC"/>
    <w:rsid w:val="006D05BE"/>
    <w:rsid w:val="006D2FC5"/>
    <w:rsid w:val="006D4884"/>
    <w:rsid w:val="006D505B"/>
    <w:rsid w:val="006E44CF"/>
    <w:rsid w:val="006E4779"/>
    <w:rsid w:val="006E50A8"/>
    <w:rsid w:val="006E5C3B"/>
    <w:rsid w:val="006E7492"/>
    <w:rsid w:val="006E7537"/>
    <w:rsid w:val="006E7DE4"/>
    <w:rsid w:val="006F0CFF"/>
    <w:rsid w:val="006F1566"/>
    <w:rsid w:val="006F2FFB"/>
    <w:rsid w:val="006F3FE7"/>
    <w:rsid w:val="006F6571"/>
    <w:rsid w:val="0071208E"/>
    <w:rsid w:val="00717B54"/>
    <w:rsid w:val="00720CD3"/>
    <w:rsid w:val="007217B6"/>
    <w:rsid w:val="0072330D"/>
    <w:rsid w:val="007250CC"/>
    <w:rsid w:val="00725650"/>
    <w:rsid w:val="00726F3A"/>
    <w:rsid w:val="00727749"/>
    <w:rsid w:val="00727F26"/>
    <w:rsid w:val="00731504"/>
    <w:rsid w:val="007328A5"/>
    <w:rsid w:val="00732E5D"/>
    <w:rsid w:val="007346EB"/>
    <w:rsid w:val="00735A04"/>
    <w:rsid w:val="0074017C"/>
    <w:rsid w:val="00740D2B"/>
    <w:rsid w:val="00741A2F"/>
    <w:rsid w:val="00742F6A"/>
    <w:rsid w:val="007441EC"/>
    <w:rsid w:val="00751A95"/>
    <w:rsid w:val="00752127"/>
    <w:rsid w:val="007535C3"/>
    <w:rsid w:val="00753ED2"/>
    <w:rsid w:val="00754622"/>
    <w:rsid w:val="00756829"/>
    <w:rsid w:val="007608BA"/>
    <w:rsid w:val="0076223F"/>
    <w:rsid w:val="0076232D"/>
    <w:rsid w:val="00763089"/>
    <w:rsid w:val="007648E7"/>
    <w:rsid w:val="00767D8E"/>
    <w:rsid w:val="00772085"/>
    <w:rsid w:val="0077525B"/>
    <w:rsid w:val="00776C42"/>
    <w:rsid w:val="007809B8"/>
    <w:rsid w:val="007812DA"/>
    <w:rsid w:val="00785516"/>
    <w:rsid w:val="0078579F"/>
    <w:rsid w:val="007903E8"/>
    <w:rsid w:val="00792F72"/>
    <w:rsid w:val="0079345B"/>
    <w:rsid w:val="007934DA"/>
    <w:rsid w:val="00793567"/>
    <w:rsid w:val="0079785B"/>
    <w:rsid w:val="007A0C54"/>
    <w:rsid w:val="007A1CAD"/>
    <w:rsid w:val="007A334A"/>
    <w:rsid w:val="007A4992"/>
    <w:rsid w:val="007A7055"/>
    <w:rsid w:val="007A7A36"/>
    <w:rsid w:val="007B180A"/>
    <w:rsid w:val="007B5DBF"/>
    <w:rsid w:val="007B67F4"/>
    <w:rsid w:val="007C0E0F"/>
    <w:rsid w:val="007C0F83"/>
    <w:rsid w:val="007C5FE7"/>
    <w:rsid w:val="007C6037"/>
    <w:rsid w:val="007C7311"/>
    <w:rsid w:val="007D00C4"/>
    <w:rsid w:val="007D0F98"/>
    <w:rsid w:val="007D1A5D"/>
    <w:rsid w:val="007D22FA"/>
    <w:rsid w:val="007D757B"/>
    <w:rsid w:val="007E2A1C"/>
    <w:rsid w:val="007E319F"/>
    <w:rsid w:val="007E39EB"/>
    <w:rsid w:val="007E4C17"/>
    <w:rsid w:val="007E7977"/>
    <w:rsid w:val="007F2BD7"/>
    <w:rsid w:val="007F4287"/>
    <w:rsid w:val="007F43F7"/>
    <w:rsid w:val="00806309"/>
    <w:rsid w:val="00806EFC"/>
    <w:rsid w:val="00810AEF"/>
    <w:rsid w:val="0081514B"/>
    <w:rsid w:val="008202AD"/>
    <w:rsid w:val="008239C1"/>
    <w:rsid w:val="008261CA"/>
    <w:rsid w:val="00832F7A"/>
    <w:rsid w:val="00833A91"/>
    <w:rsid w:val="00835F92"/>
    <w:rsid w:val="00836C7A"/>
    <w:rsid w:val="00836D23"/>
    <w:rsid w:val="00837409"/>
    <w:rsid w:val="00837D04"/>
    <w:rsid w:val="00840689"/>
    <w:rsid w:val="008426EE"/>
    <w:rsid w:val="00845363"/>
    <w:rsid w:val="00853A10"/>
    <w:rsid w:val="008550A7"/>
    <w:rsid w:val="008572DB"/>
    <w:rsid w:val="0086228C"/>
    <w:rsid w:val="008678AA"/>
    <w:rsid w:val="00870FEF"/>
    <w:rsid w:val="00871275"/>
    <w:rsid w:val="00872640"/>
    <w:rsid w:val="0087312A"/>
    <w:rsid w:val="00881CF1"/>
    <w:rsid w:val="00883126"/>
    <w:rsid w:val="00883CE6"/>
    <w:rsid w:val="008863B7"/>
    <w:rsid w:val="008944D9"/>
    <w:rsid w:val="00897134"/>
    <w:rsid w:val="008A462C"/>
    <w:rsid w:val="008A4A07"/>
    <w:rsid w:val="008A4CC9"/>
    <w:rsid w:val="008A5882"/>
    <w:rsid w:val="008B0D01"/>
    <w:rsid w:val="008B1E4D"/>
    <w:rsid w:val="008B44EC"/>
    <w:rsid w:val="008B5785"/>
    <w:rsid w:val="008B618D"/>
    <w:rsid w:val="008C09DC"/>
    <w:rsid w:val="008C0DBC"/>
    <w:rsid w:val="008C18FA"/>
    <w:rsid w:val="008C1D23"/>
    <w:rsid w:val="008C1F5B"/>
    <w:rsid w:val="008C53FF"/>
    <w:rsid w:val="008C694D"/>
    <w:rsid w:val="008C723E"/>
    <w:rsid w:val="008D1F28"/>
    <w:rsid w:val="008D2298"/>
    <w:rsid w:val="008D3D4A"/>
    <w:rsid w:val="008D5DB1"/>
    <w:rsid w:val="008E0114"/>
    <w:rsid w:val="008E1633"/>
    <w:rsid w:val="008E1A9E"/>
    <w:rsid w:val="008E61B3"/>
    <w:rsid w:val="008E63CB"/>
    <w:rsid w:val="008F086D"/>
    <w:rsid w:val="008F7134"/>
    <w:rsid w:val="009006D3"/>
    <w:rsid w:val="00902160"/>
    <w:rsid w:val="009039D9"/>
    <w:rsid w:val="00903AB3"/>
    <w:rsid w:val="00904615"/>
    <w:rsid w:val="009059A5"/>
    <w:rsid w:val="00906708"/>
    <w:rsid w:val="00910645"/>
    <w:rsid w:val="009124E5"/>
    <w:rsid w:val="009141B0"/>
    <w:rsid w:val="0091425C"/>
    <w:rsid w:val="0091548D"/>
    <w:rsid w:val="00916609"/>
    <w:rsid w:val="00916DCA"/>
    <w:rsid w:val="00924C53"/>
    <w:rsid w:val="0092561C"/>
    <w:rsid w:val="00926046"/>
    <w:rsid w:val="00933C8E"/>
    <w:rsid w:val="00934141"/>
    <w:rsid w:val="00935E1F"/>
    <w:rsid w:val="009367F5"/>
    <w:rsid w:val="009378A8"/>
    <w:rsid w:val="0094250F"/>
    <w:rsid w:val="00947D49"/>
    <w:rsid w:val="00952458"/>
    <w:rsid w:val="009532CC"/>
    <w:rsid w:val="00957870"/>
    <w:rsid w:val="00962B8E"/>
    <w:rsid w:val="0096645D"/>
    <w:rsid w:val="00970C21"/>
    <w:rsid w:val="00971A12"/>
    <w:rsid w:val="00971D22"/>
    <w:rsid w:val="00972FAE"/>
    <w:rsid w:val="00974B48"/>
    <w:rsid w:val="0097572F"/>
    <w:rsid w:val="00976FCA"/>
    <w:rsid w:val="00977142"/>
    <w:rsid w:val="0097770A"/>
    <w:rsid w:val="00980C54"/>
    <w:rsid w:val="00981BE7"/>
    <w:rsid w:val="0098700D"/>
    <w:rsid w:val="00991681"/>
    <w:rsid w:val="00991BDC"/>
    <w:rsid w:val="009922DE"/>
    <w:rsid w:val="0099242B"/>
    <w:rsid w:val="00992622"/>
    <w:rsid w:val="00993777"/>
    <w:rsid w:val="0099461F"/>
    <w:rsid w:val="00997535"/>
    <w:rsid w:val="009A6521"/>
    <w:rsid w:val="009A7A43"/>
    <w:rsid w:val="009B0D6B"/>
    <w:rsid w:val="009B2EC9"/>
    <w:rsid w:val="009B4423"/>
    <w:rsid w:val="009B4EB5"/>
    <w:rsid w:val="009B5CAA"/>
    <w:rsid w:val="009C282A"/>
    <w:rsid w:val="009C3EC3"/>
    <w:rsid w:val="009C6B56"/>
    <w:rsid w:val="009C7F0F"/>
    <w:rsid w:val="009D20F6"/>
    <w:rsid w:val="009D3644"/>
    <w:rsid w:val="009D4E4A"/>
    <w:rsid w:val="009D58DD"/>
    <w:rsid w:val="009E37CC"/>
    <w:rsid w:val="009E4CF6"/>
    <w:rsid w:val="009E6419"/>
    <w:rsid w:val="009E786E"/>
    <w:rsid w:val="009E7906"/>
    <w:rsid w:val="009F11FB"/>
    <w:rsid w:val="009F74C4"/>
    <w:rsid w:val="00A024CC"/>
    <w:rsid w:val="00A0267F"/>
    <w:rsid w:val="00A03AF6"/>
    <w:rsid w:val="00A03BC6"/>
    <w:rsid w:val="00A05ED7"/>
    <w:rsid w:val="00A06761"/>
    <w:rsid w:val="00A06A1A"/>
    <w:rsid w:val="00A10178"/>
    <w:rsid w:val="00A12E04"/>
    <w:rsid w:val="00A13AA5"/>
    <w:rsid w:val="00A15525"/>
    <w:rsid w:val="00A1594B"/>
    <w:rsid w:val="00A161FF"/>
    <w:rsid w:val="00A17612"/>
    <w:rsid w:val="00A222D6"/>
    <w:rsid w:val="00A2281B"/>
    <w:rsid w:val="00A22AA7"/>
    <w:rsid w:val="00A249C3"/>
    <w:rsid w:val="00A26A3B"/>
    <w:rsid w:val="00A3285F"/>
    <w:rsid w:val="00A32AA6"/>
    <w:rsid w:val="00A3675B"/>
    <w:rsid w:val="00A372AD"/>
    <w:rsid w:val="00A37509"/>
    <w:rsid w:val="00A41678"/>
    <w:rsid w:val="00A44462"/>
    <w:rsid w:val="00A45D17"/>
    <w:rsid w:val="00A4670D"/>
    <w:rsid w:val="00A467DA"/>
    <w:rsid w:val="00A47653"/>
    <w:rsid w:val="00A47A53"/>
    <w:rsid w:val="00A501CB"/>
    <w:rsid w:val="00A51056"/>
    <w:rsid w:val="00A55737"/>
    <w:rsid w:val="00A57F47"/>
    <w:rsid w:val="00A60126"/>
    <w:rsid w:val="00A6088A"/>
    <w:rsid w:val="00A65204"/>
    <w:rsid w:val="00A65821"/>
    <w:rsid w:val="00A658B6"/>
    <w:rsid w:val="00A668E0"/>
    <w:rsid w:val="00A67E46"/>
    <w:rsid w:val="00A71507"/>
    <w:rsid w:val="00A72851"/>
    <w:rsid w:val="00A72CCC"/>
    <w:rsid w:val="00A7315F"/>
    <w:rsid w:val="00A736F6"/>
    <w:rsid w:val="00A74F83"/>
    <w:rsid w:val="00A75F4C"/>
    <w:rsid w:val="00A77593"/>
    <w:rsid w:val="00A775CE"/>
    <w:rsid w:val="00A80A2C"/>
    <w:rsid w:val="00A81F1D"/>
    <w:rsid w:val="00A820C9"/>
    <w:rsid w:val="00A8302C"/>
    <w:rsid w:val="00A83170"/>
    <w:rsid w:val="00A85D90"/>
    <w:rsid w:val="00A87292"/>
    <w:rsid w:val="00A92C1D"/>
    <w:rsid w:val="00A93263"/>
    <w:rsid w:val="00A93F8F"/>
    <w:rsid w:val="00A94187"/>
    <w:rsid w:val="00A9480F"/>
    <w:rsid w:val="00A9648C"/>
    <w:rsid w:val="00A974E6"/>
    <w:rsid w:val="00A9798E"/>
    <w:rsid w:val="00A97ECA"/>
    <w:rsid w:val="00AA0514"/>
    <w:rsid w:val="00AA28FC"/>
    <w:rsid w:val="00AA3265"/>
    <w:rsid w:val="00AA336A"/>
    <w:rsid w:val="00AA4615"/>
    <w:rsid w:val="00AA6EB1"/>
    <w:rsid w:val="00AA71B9"/>
    <w:rsid w:val="00AB03A5"/>
    <w:rsid w:val="00AB0726"/>
    <w:rsid w:val="00AB0FDB"/>
    <w:rsid w:val="00AB1225"/>
    <w:rsid w:val="00AB1F16"/>
    <w:rsid w:val="00AB40C3"/>
    <w:rsid w:val="00AB5D63"/>
    <w:rsid w:val="00AB5E5B"/>
    <w:rsid w:val="00AB6768"/>
    <w:rsid w:val="00AC298B"/>
    <w:rsid w:val="00AC3205"/>
    <w:rsid w:val="00AD058E"/>
    <w:rsid w:val="00AD1C1D"/>
    <w:rsid w:val="00AD3DB7"/>
    <w:rsid w:val="00AD4D5B"/>
    <w:rsid w:val="00AD67A0"/>
    <w:rsid w:val="00AD7194"/>
    <w:rsid w:val="00AD7735"/>
    <w:rsid w:val="00AE27E6"/>
    <w:rsid w:val="00AE5A7A"/>
    <w:rsid w:val="00AE5A8E"/>
    <w:rsid w:val="00AF4A53"/>
    <w:rsid w:val="00AF6333"/>
    <w:rsid w:val="00AF7148"/>
    <w:rsid w:val="00B0225B"/>
    <w:rsid w:val="00B03732"/>
    <w:rsid w:val="00B03B2B"/>
    <w:rsid w:val="00B04CFB"/>
    <w:rsid w:val="00B07460"/>
    <w:rsid w:val="00B103C2"/>
    <w:rsid w:val="00B10573"/>
    <w:rsid w:val="00B111BA"/>
    <w:rsid w:val="00B12BA8"/>
    <w:rsid w:val="00B14BF8"/>
    <w:rsid w:val="00B15E60"/>
    <w:rsid w:val="00B179CE"/>
    <w:rsid w:val="00B21A06"/>
    <w:rsid w:val="00B2361E"/>
    <w:rsid w:val="00B244DF"/>
    <w:rsid w:val="00B27439"/>
    <w:rsid w:val="00B306C0"/>
    <w:rsid w:val="00B307DA"/>
    <w:rsid w:val="00B30841"/>
    <w:rsid w:val="00B31338"/>
    <w:rsid w:val="00B31A94"/>
    <w:rsid w:val="00B31B92"/>
    <w:rsid w:val="00B31EBB"/>
    <w:rsid w:val="00B32C6C"/>
    <w:rsid w:val="00B42BF8"/>
    <w:rsid w:val="00B4303D"/>
    <w:rsid w:val="00B46B33"/>
    <w:rsid w:val="00B46B5C"/>
    <w:rsid w:val="00B470F9"/>
    <w:rsid w:val="00B50041"/>
    <w:rsid w:val="00B5045B"/>
    <w:rsid w:val="00B5278F"/>
    <w:rsid w:val="00B5345E"/>
    <w:rsid w:val="00B53BCA"/>
    <w:rsid w:val="00B60083"/>
    <w:rsid w:val="00B60235"/>
    <w:rsid w:val="00B608AC"/>
    <w:rsid w:val="00B60B00"/>
    <w:rsid w:val="00B6567D"/>
    <w:rsid w:val="00B67684"/>
    <w:rsid w:val="00B70608"/>
    <w:rsid w:val="00B72E38"/>
    <w:rsid w:val="00B73E07"/>
    <w:rsid w:val="00B77F05"/>
    <w:rsid w:val="00B80280"/>
    <w:rsid w:val="00B80A60"/>
    <w:rsid w:val="00B83DE4"/>
    <w:rsid w:val="00B85649"/>
    <w:rsid w:val="00B90038"/>
    <w:rsid w:val="00B9066D"/>
    <w:rsid w:val="00B90CB9"/>
    <w:rsid w:val="00B917A2"/>
    <w:rsid w:val="00B91A58"/>
    <w:rsid w:val="00B9294A"/>
    <w:rsid w:val="00B92FEE"/>
    <w:rsid w:val="00B9361C"/>
    <w:rsid w:val="00B941C8"/>
    <w:rsid w:val="00B961CC"/>
    <w:rsid w:val="00B96BA5"/>
    <w:rsid w:val="00B974B4"/>
    <w:rsid w:val="00BA1F8B"/>
    <w:rsid w:val="00BA28BD"/>
    <w:rsid w:val="00BA48CF"/>
    <w:rsid w:val="00BA4C89"/>
    <w:rsid w:val="00BA5879"/>
    <w:rsid w:val="00BA7EDD"/>
    <w:rsid w:val="00BA7F91"/>
    <w:rsid w:val="00BB2111"/>
    <w:rsid w:val="00BB2893"/>
    <w:rsid w:val="00BC301C"/>
    <w:rsid w:val="00BC3857"/>
    <w:rsid w:val="00BC5417"/>
    <w:rsid w:val="00BC6CC7"/>
    <w:rsid w:val="00BC756F"/>
    <w:rsid w:val="00BD0104"/>
    <w:rsid w:val="00BD1E40"/>
    <w:rsid w:val="00BD206A"/>
    <w:rsid w:val="00BD2DCB"/>
    <w:rsid w:val="00BD3F60"/>
    <w:rsid w:val="00BD5317"/>
    <w:rsid w:val="00BD6674"/>
    <w:rsid w:val="00BD7052"/>
    <w:rsid w:val="00BE0E82"/>
    <w:rsid w:val="00BE1627"/>
    <w:rsid w:val="00BE2C2F"/>
    <w:rsid w:val="00BE4B11"/>
    <w:rsid w:val="00BE5836"/>
    <w:rsid w:val="00BE5A9A"/>
    <w:rsid w:val="00BE5ABD"/>
    <w:rsid w:val="00BE695B"/>
    <w:rsid w:val="00BF083D"/>
    <w:rsid w:val="00BF3321"/>
    <w:rsid w:val="00BF454B"/>
    <w:rsid w:val="00BF6B76"/>
    <w:rsid w:val="00C00C63"/>
    <w:rsid w:val="00C01278"/>
    <w:rsid w:val="00C02E27"/>
    <w:rsid w:val="00C045AF"/>
    <w:rsid w:val="00C10CE6"/>
    <w:rsid w:val="00C12966"/>
    <w:rsid w:val="00C14432"/>
    <w:rsid w:val="00C16739"/>
    <w:rsid w:val="00C16A0D"/>
    <w:rsid w:val="00C1793D"/>
    <w:rsid w:val="00C22C76"/>
    <w:rsid w:val="00C23940"/>
    <w:rsid w:val="00C2619A"/>
    <w:rsid w:val="00C26707"/>
    <w:rsid w:val="00C2757B"/>
    <w:rsid w:val="00C30958"/>
    <w:rsid w:val="00C32822"/>
    <w:rsid w:val="00C3394B"/>
    <w:rsid w:val="00C34141"/>
    <w:rsid w:val="00C3439E"/>
    <w:rsid w:val="00C350A4"/>
    <w:rsid w:val="00C41B57"/>
    <w:rsid w:val="00C42F81"/>
    <w:rsid w:val="00C43D2B"/>
    <w:rsid w:val="00C44AC9"/>
    <w:rsid w:val="00C47D25"/>
    <w:rsid w:val="00C5077E"/>
    <w:rsid w:val="00C518BF"/>
    <w:rsid w:val="00C539F9"/>
    <w:rsid w:val="00C57E18"/>
    <w:rsid w:val="00C6084F"/>
    <w:rsid w:val="00C6196E"/>
    <w:rsid w:val="00C61B5B"/>
    <w:rsid w:val="00C641E2"/>
    <w:rsid w:val="00C65599"/>
    <w:rsid w:val="00C67C1F"/>
    <w:rsid w:val="00C711AB"/>
    <w:rsid w:val="00C742FE"/>
    <w:rsid w:val="00C765B1"/>
    <w:rsid w:val="00C76D9B"/>
    <w:rsid w:val="00C77D18"/>
    <w:rsid w:val="00C825E3"/>
    <w:rsid w:val="00C83D3B"/>
    <w:rsid w:val="00C851EF"/>
    <w:rsid w:val="00C85D32"/>
    <w:rsid w:val="00C92F76"/>
    <w:rsid w:val="00C93192"/>
    <w:rsid w:val="00C93C85"/>
    <w:rsid w:val="00CA1F88"/>
    <w:rsid w:val="00CA21DF"/>
    <w:rsid w:val="00CA60D4"/>
    <w:rsid w:val="00CA642A"/>
    <w:rsid w:val="00CB2110"/>
    <w:rsid w:val="00CB286C"/>
    <w:rsid w:val="00CB29EE"/>
    <w:rsid w:val="00CB45A7"/>
    <w:rsid w:val="00CB571A"/>
    <w:rsid w:val="00CB5ACE"/>
    <w:rsid w:val="00CB7285"/>
    <w:rsid w:val="00CC3822"/>
    <w:rsid w:val="00CC3DFB"/>
    <w:rsid w:val="00CC4075"/>
    <w:rsid w:val="00CD0148"/>
    <w:rsid w:val="00CD0686"/>
    <w:rsid w:val="00CD0AEF"/>
    <w:rsid w:val="00CD1708"/>
    <w:rsid w:val="00CD39F3"/>
    <w:rsid w:val="00CD55B6"/>
    <w:rsid w:val="00CD6B02"/>
    <w:rsid w:val="00CE0BE5"/>
    <w:rsid w:val="00CE18DC"/>
    <w:rsid w:val="00CE3EC7"/>
    <w:rsid w:val="00CE4997"/>
    <w:rsid w:val="00CE5BF7"/>
    <w:rsid w:val="00CE667A"/>
    <w:rsid w:val="00CE6D64"/>
    <w:rsid w:val="00CE7AE1"/>
    <w:rsid w:val="00CE7CCE"/>
    <w:rsid w:val="00CF2F3B"/>
    <w:rsid w:val="00CF3783"/>
    <w:rsid w:val="00CF4F80"/>
    <w:rsid w:val="00D010E2"/>
    <w:rsid w:val="00D0110D"/>
    <w:rsid w:val="00D0120F"/>
    <w:rsid w:val="00D0482E"/>
    <w:rsid w:val="00D07327"/>
    <w:rsid w:val="00D1365B"/>
    <w:rsid w:val="00D143E6"/>
    <w:rsid w:val="00D17CAF"/>
    <w:rsid w:val="00D21548"/>
    <w:rsid w:val="00D22AD0"/>
    <w:rsid w:val="00D22CBD"/>
    <w:rsid w:val="00D23376"/>
    <w:rsid w:val="00D25926"/>
    <w:rsid w:val="00D2777F"/>
    <w:rsid w:val="00D3080D"/>
    <w:rsid w:val="00D3496D"/>
    <w:rsid w:val="00D34B1B"/>
    <w:rsid w:val="00D43042"/>
    <w:rsid w:val="00D43CA9"/>
    <w:rsid w:val="00D447CB"/>
    <w:rsid w:val="00D459E9"/>
    <w:rsid w:val="00D45D54"/>
    <w:rsid w:val="00D460C5"/>
    <w:rsid w:val="00D4761F"/>
    <w:rsid w:val="00D5040D"/>
    <w:rsid w:val="00D51420"/>
    <w:rsid w:val="00D521AF"/>
    <w:rsid w:val="00D5746C"/>
    <w:rsid w:val="00D57745"/>
    <w:rsid w:val="00D645D1"/>
    <w:rsid w:val="00D649BF"/>
    <w:rsid w:val="00D67231"/>
    <w:rsid w:val="00D67EF6"/>
    <w:rsid w:val="00D703D3"/>
    <w:rsid w:val="00D71F8D"/>
    <w:rsid w:val="00D72103"/>
    <w:rsid w:val="00D7222D"/>
    <w:rsid w:val="00D746F4"/>
    <w:rsid w:val="00D75431"/>
    <w:rsid w:val="00D7590D"/>
    <w:rsid w:val="00D806C5"/>
    <w:rsid w:val="00D856A0"/>
    <w:rsid w:val="00D86C78"/>
    <w:rsid w:val="00D90902"/>
    <w:rsid w:val="00D92CA4"/>
    <w:rsid w:val="00D95A61"/>
    <w:rsid w:val="00D97864"/>
    <w:rsid w:val="00DA06CF"/>
    <w:rsid w:val="00DA2064"/>
    <w:rsid w:val="00DA399D"/>
    <w:rsid w:val="00DA3F6E"/>
    <w:rsid w:val="00DA421C"/>
    <w:rsid w:val="00DB067E"/>
    <w:rsid w:val="00DB2CB9"/>
    <w:rsid w:val="00DB3763"/>
    <w:rsid w:val="00DB4758"/>
    <w:rsid w:val="00DB73AA"/>
    <w:rsid w:val="00DB7651"/>
    <w:rsid w:val="00DC19CF"/>
    <w:rsid w:val="00DC2151"/>
    <w:rsid w:val="00DC26F2"/>
    <w:rsid w:val="00DC750C"/>
    <w:rsid w:val="00DC7A32"/>
    <w:rsid w:val="00DD0EC4"/>
    <w:rsid w:val="00DD10BF"/>
    <w:rsid w:val="00DD3DBD"/>
    <w:rsid w:val="00DD5086"/>
    <w:rsid w:val="00DD7767"/>
    <w:rsid w:val="00DD7EA6"/>
    <w:rsid w:val="00DE011A"/>
    <w:rsid w:val="00DE0B9C"/>
    <w:rsid w:val="00DE2E9F"/>
    <w:rsid w:val="00DE4A5A"/>
    <w:rsid w:val="00DE5AB9"/>
    <w:rsid w:val="00DE7D9B"/>
    <w:rsid w:val="00DF0236"/>
    <w:rsid w:val="00DF07F4"/>
    <w:rsid w:val="00DF1EA2"/>
    <w:rsid w:val="00DF66A4"/>
    <w:rsid w:val="00DF7C0C"/>
    <w:rsid w:val="00E00CA0"/>
    <w:rsid w:val="00E024F6"/>
    <w:rsid w:val="00E03075"/>
    <w:rsid w:val="00E03D04"/>
    <w:rsid w:val="00E0517F"/>
    <w:rsid w:val="00E06F36"/>
    <w:rsid w:val="00E11779"/>
    <w:rsid w:val="00E12E10"/>
    <w:rsid w:val="00E14021"/>
    <w:rsid w:val="00E147E0"/>
    <w:rsid w:val="00E15431"/>
    <w:rsid w:val="00E21EAD"/>
    <w:rsid w:val="00E23861"/>
    <w:rsid w:val="00E274A1"/>
    <w:rsid w:val="00E27F8A"/>
    <w:rsid w:val="00E30B48"/>
    <w:rsid w:val="00E319A2"/>
    <w:rsid w:val="00E32868"/>
    <w:rsid w:val="00E35427"/>
    <w:rsid w:val="00E366EF"/>
    <w:rsid w:val="00E46144"/>
    <w:rsid w:val="00E57CF3"/>
    <w:rsid w:val="00E60649"/>
    <w:rsid w:val="00E60CC8"/>
    <w:rsid w:val="00E61886"/>
    <w:rsid w:val="00E62023"/>
    <w:rsid w:val="00E70CA3"/>
    <w:rsid w:val="00E70D47"/>
    <w:rsid w:val="00E73131"/>
    <w:rsid w:val="00E74F52"/>
    <w:rsid w:val="00E7526A"/>
    <w:rsid w:val="00E7674E"/>
    <w:rsid w:val="00E860DC"/>
    <w:rsid w:val="00E86696"/>
    <w:rsid w:val="00E8687A"/>
    <w:rsid w:val="00E86CB7"/>
    <w:rsid w:val="00E9016B"/>
    <w:rsid w:val="00E90F2D"/>
    <w:rsid w:val="00E9226C"/>
    <w:rsid w:val="00E932DD"/>
    <w:rsid w:val="00E93987"/>
    <w:rsid w:val="00E9518B"/>
    <w:rsid w:val="00E9550A"/>
    <w:rsid w:val="00E95C9D"/>
    <w:rsid w:val="00EA00D1"/>
    <w:rsid w:val="00EA38D0"/>
    <w:rsid w:val="00EA72BC"/>
    <w:rsid w:val="00EA7962"/>
    <w:rsid w:val="00EB1D9E"/>
    <w:rsid w:val="00EB1FDE"/>
    <w:rsid w:val="00EB2135"/>
    <w:rsid w:val="00EB34DD"/>
    <w:rsid w:val="00EB40B0"/>
    <w:rsid w:val="00EC12DE"/>
    <w:rsid w:val="00EC1ADB"/>
    <w:rsid w:val="00EC2C82"/>
    <w:rsid w:val="00EC7ACF"/>
    <w:rsid w:val="00ED244C"/>
    <w:rsid w:val="00ED456A"/>
    <w:rsid w:val="00EE0EFD"/>
    <w:rsid w:val="00EE38FA"/>
    <w:rsid w:val="00EE4AC7"/>
    <w:rsid w:val="00EE699C"/>
    <w:rsid w:val="00EE7F4D"/>
    <w:rsid w:val="00EF226A"/>
    <w:rsid w:val="00EF3E9E"/>
    <w:rsid w:val="00EF502C"/>
    <w:rsid w:val="00EF5B66"/>
    <w:rsid w:val="00F047F4"/>
    <w:rsid w:val="00F04AE2"/>
    <w:rsid w:val="00F1471B"/>
    <w:rsid w:val="00F1554E"/>
    <w:rsid w:val="00F16117"/>
    <w:rsid w:val="00F16358"/>
    <w:rsid w:val="00F16A94"/>
    <w:rsid w:val="00F20160"/>
    <w:rsid w:val="00F20413"/>
    <w:rsid w:val="00F21416"/>
    <w:rsid w:val="00F21967"/>
    <w:rsid w:val="00F2397B"/>
    <w:rsid w:val="00F23DBA"/>
    <w:rsid w:val="00F246D3"/>
    <w:rsid w:val="00F34F5E"/>
    <w:rsid w:val="00F368F9"/>
    <w:rsid w:val="00F40405"/>
    <w:rsid w:val="00F40C65"/>
    <w:rsid w:val="00F42A78"/>
    <w:rsid w:val="00F42B0D"/>
    <w:rsid w:val="00F4579C"/>
    <w:rsid w:val="00F47047"/>
    <w:rsid w:val="00F47192"/>
    <w:rsid w:val="00F47D2D"/>
    <w:rsid w:val="00F5322D"/>
    <w:rsid w:val="00F542EB"/>
    <w:rsid w:val="00F54F87"/>
    <w:rsid w:val="00F565A2"/>
    <w:rsid w:val="00F57B39"/>
    <w:rsid w:val="00F614DB"/>
    <w:rsid w:val="00F644F8"/>
    <w:rsid w:val="00F65C75"/>
    <w:rsid w:val="00F71061"/>
    <w:rsid w:val="00F711C9"/>
    <w:rsid w:val="00F757EC"/>
    <w:rsid w:val="00F8023F"/>
    <w:rsid w:val="00F81FC4"/>
    <w:rsid w:val="00F85EB2"/>
    <w:rsid w:val="00F861EF"/>
    <w:rsid w:val="00F86EBE"/>
    <w:rsid w:val="00F90FAD"/>
    <w:rsid w:val="00F923D0"/>
    <w:rsid w:val="00F952C7"/>
    <w:rsid w:val="00F96322"/>
    <w:rsid w:val="00FA07DB"/>
    <w:rsid w:val="00FA1AB7"/>
    <w:rsid w:val="00FA2304"/>
    <w:rsid w:val="00FA2519"/>
    <w:rsid w:val="00FA32A9"/>
    <w:rsid w:val="00FA6AD5"/>
    <w:rsid w:val="00FA7C51"/>
    <w:rsid w:val="00FA7CA2"/>
    <w:rsid w:val="00FB0002"/>
    <w:rsid w:val="00FB046C"/>
    <w:rsid w:val="00FB0747"/>
    <w:rsid w:val="00FB2114"/>
    <w:rsid w:val="00FB2430"/>
    <w:rsid w:val="00FB2820"/>
    <w:rsid w:val="00FB4892"/>
    <w:rsid w:val="00FB5DE0"/>
    <w:rsid w:val="00FB5F4B"/>
    <w:rsid w:val="00FB76D0"/>
    <w:rsid w:val="00FC280C"/>
    <w:rsid w:val="00FC35F3"/>
    <w:rsid w:val="00FC3AD9"/>
    <w:rsid w:val="00FC503E"/>
    <w:rsid w:val="00FC6F71"/>
    <w:rsid w:val="00FD3756"/>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docId w15:val="{EB56778C-8C5A-470C-9F94-30E8ED78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 w:type="character" w:customStyle="1" w:styleId="04InicjaowyWB20">
    <w:name w:val="04) Inicjałowy WB20"/>
    <w:uiPriority w:val="99"/>
    <w:rsid w:val="00CD1708"/>
    <w:rPr>
      <w:rFonts w:ascii="GoldenOldStyle" w:hAnsi="GoldenOldStyle" w:cs="GoldenOldStyle"/>
    </w:rPr>
  </w:style>
  <w:style w:type="character" w:styleId="Hipercze">
    <w:name w:val="Hyperlink"/>
    <w:basedOn w:val="Domylnaczcionkaakapitu"/>
    <w:uiPriority w:val="99"/>
    <w:unhideWhenUsed/>
    <w:rsid w:val="00906708"/>
    <w:rPr>
      <w:color w:val="0563C1" w:themeColor="hyperlink"/>
      <w:u w:val="single"/>
    </w:rPr>
  </w:style>
  <w:style w:type="table" w:styleId="Tabela-Siatka">
    <w:name w:val="Table Grid"/>
    <w:basedOn w:val="Standardowy"/>
    <w:uiPriority w:val="39"/>
    <w:rsid w:val="00906708"/>
    <w:pPr>
      <w:spacing w:after="0" w:line="240" w:lineRule="auto"/>
    </w:pPr>
    <w:rPr>
      <w:kern w:val="2"/>
      <w:sz w:val="24"/>
      <w:szCs w:val="24"/>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AC29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850">
      <w:bodyDiv w:val="1"/>
      <w:marLeft w:val="0"/>
      <w:marRight w:val="0"/>
      <w:marTop w:val="0"/>
      <w:marBottom w:val="0"/>
      <w:divBdr>
        <w:top w:val="none" w:sz="0" w:space="0" w:color="auto"/>
        <w:left w:val="none" w:sz="0" w:space="0" w:color="auto"/>
        <w:bottom w:val="none" w:sz="0" w:space="0" w:color="auto"/>
        <w:right w:val="none" w:sz="0" w:space="0" w:color="auto"/>
      </w:divBdr>
    </w:div>
    <w:div w:id="199559688">
      <w:bodyDiv w:val="1"/>
      <w:marLeft w:val="0"/>
      <w:marRight w:val="0"/>
      <w:marTop w:val="0"/>
      <w:marBottom w:val="0"/>
      <w:divBdr>
        <w:top w:val="none" w:sz="0" w:space="0" w:color="auto"/>
        <w:left w:val="none" w:sz="0" w:space="0" w:color="auto"/>
        <w:bottom w:val="none" w:sz="0" w:space="0" w:color="auto"/>
        <w:right w:val="none" w:sz="0" w:space="0" w:color="auto"/>
      </w:divBdr>
    </w:div>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927008729">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0769216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49458713">
      <w:bodyDiv w:val="1"/>
      <w:marLeft w:val="0"/>
      <w:marRight w:val="0"/>
      <w:marTop w:val="0"/>
      <w:marBottom w:val="0"/>
      <w:divBdr>
        <w:top w:val="none" w:sz="0" w:space="0" w:color="auto"/>
        <w:left w:val="none" w:sz="0" w:space="0" w:color="auto"/>
        <w:bottom w:val="none" w:sz="0" w:space="0" w:color="auto"/>
        <w:right w:val="none" w:sz="0" w:space="0" w:color="auto"/>
      </w:divBdr>
    </w:div>
    <w:div w:id="1975714459">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went.pl/czas-misji/"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dwent.p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adwent.pl/czas-misji/"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dwen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91e162d8-00b8-4d0f-9943-0ae84b4da7c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0DBFAF8F64ED2F4E9FC96E8F5B623640" ma:contentTypeVersion="15" ma:contentTypeDescription="Utwórz nowy dokument." ma:contentTypeScope="" ma:versionID="668483278a10714eefec3b5a11bf8223">
  <xsd:schema xmlns:xsd="http://www.w3.org/2001/XMLSchema" xmlns:xs="http://www.w3.org/2001/XMLSchema" xmlns:p="http://schemas.microsoft.com/office/2006/metadata/properties" xmlns:ns3="91e162d8-00b8-4d0f-9943-0ae84b4da7c0" xmlns:ns4="e5818813-72fe-43f1-bb1b-569c2c4920b2" targetNamespace="http://schemas.microsoft.com/office/2006/metadata/properties" ma:root="true" ma:fieldsID="a1dfd9cf97d9cf03e05fa9f72f10b2ab" ns3:_="" ns4:_="">
    <xsd:import namespace="91e162d8-00b8-4d0f-9943-0ae84b4da7c0"/>
    <xsd:import namespace="e5818813-72fe-43f1-bb1b-569c2c4920b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162d8-00b8-4d0f-9943-0ae84b4da7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818813-72fe-43f1-bb1b-569c2c4920b2"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SharingHintHash" ma:index="14" nillable="true" ma:displayName="Skrót wskazówki dotyczącej udostępni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50F64-C002-4E1D-97E1-64C9EAE7FD47}">
  <ds:schemaRefs>
    <ds:schemaRef ds:uri="http://schemas.microsoft.com/sharepoint/v3/contenttype/forms"/>
  </ds:schemaRefs>
</ds:datastoreItem>
</file>

<file path=customXml/itemProps2.xml><?xml version="1.0" encoding="utf-8"?>
<ds:datastoreItem xmlns:ds="http://schemas.openxmlformats.org/officeDocument/2006/customXml" ds:itemID="{D796C1A5-92FD-48E7-93A3-6FBEFD3DE6C5}">
  <ds:schemaRefs>
    <ds:schemaRef ds:uri="http://schemas.microsoft.com/office/2006/metadata/properties"/>
    <ds:schemaRef ds:uri="http://schemas.microsoft.com/office/infopath/2007/PartnerControls"/>
    <ds:schemaRef ds:uri="91e162d8-00b8-4d0f-9943-0ae84b4da7c0"/>
  </ds:schemaRefs>
</ds:datastoreItem>
</file>

<file path=customXml/itemProps3.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customXml/itemProps4.xml><?xml version="1.0" encoding="utf-8"?>
<ds:datastoreItem xmlns:ds="http://schemas.openxmlformats.org/officeDocument/2006/customXml" ds:itemID="{8F5FE095-F790-4411-BEE7-A8591941FA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162d8-00b8-4d0f-9943-0ae84b4da7c0"/>
    <ds:schemaRef ds:uri="e5818813-72fe-43f1-bb1b-569c2c4920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1515</Words>
  <Characters>9090</Characters>
  <Application>Microsoft Office Word</Application>
  <DocSecurity>0</DocSecurity>
  <Lines>75</Lines>
  <Paragraphs>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Remigiusz Krok</cp:lastModifiedBy>
  <cp:revision>3</cp:revision>
  <cp:lastPrinted>2025-06-05T14:42:00Z</cp:lastPrinted>
  <dcterms:created xsi:type="dcterms:W3CDTF">2025-06-05T14:44:00Z</dcterms:created>
  <dcterms:modified xsi:type="dcterms:W3CDTF">2025-06-05T14:50:00Z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0x0101000DBFAF8F64ED2F4E9FC96E8F5B623640</vt:lpwstr>
  </property>
</Properties>
</file>