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44536179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FB2430">
        <w:rPr>
          <w:rFonts w:ascii="Times New Roman" w:hAnsi="Times New Roman"/>
          <w:sz w:val="20"/>
        </w:rPr>
        <w:t xml:space="preserve"> </w:t>
      </w:r>
      <w:r w:rsidR="00981BE7">
        <w:rPr>
          <w:rFonts w:ascii="Times New Roman" w:hAnsi="Times New Roman"/>
          <w:sz w:val="20"/>
        </w:rPr>
        <w:t>4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F42A78">
        <w:rPr>
          <w:rFonts w:ascii="Times New Roman" w:hAnsi="Times New Roman"/>
          <w:sz w:val="20"/>
        </w:rPr>
        <w:t>2</w:t>
      </w:r>
      <w:r w:rsidR="00981BE7">
        <w:rPr>
          <w:rFonts w:ascii="Times New Roman" w:hAnsi="Times New Roman"/>
          <w:sz w:val="20"/>
        </w:rPr>
        <w:t>8</w:t>
      </w:r>
      <w:r w:rsidR="00021809">
        <w:rPr>
          <w:rFonts w:ascii="Times New Roman" w:hAnsi="Times New Roman"/>
          <w:sz w:val="20"/>
        </w:rPr>
        <w:t xml:space="preserve"> stycznia</w:t>
      </w:r>
    </w:p>
    <w:p w14:paraId="0A0E21B7" w14:textId="6A2813E4" w:rsidR="00D2777F" w:rsidRPr="00D2777F" w:rsidRDefault="00981BE7" w:rsidP="00E731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DARY DLA JEZUSA</w:t>
      </w:r>
    </w:p>
    <w:p w14:paraId="69A225D2" w14:textId="77777777" w:rsidR="00EA7962" w:rsidRPr="00AE0ED3" w:rsidRDefault="00EA7962" w:rsidP="00EA7962">
      <w:pPr>
        <w:rPr>
          <w:rFonts w:ascii="Times New Roman" w:hAnsi="Times New Roman"/>
          <w:sz w:val="20"/>
        </w:rPr>
      </w:pPr>
    </w:p>
    <w:p w14:paraId="76C10A5E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>Część I: Przegląd</w:t>
      </w:r>
      <w:r w:rsidRPr="00B83173">
        <w:rPr>
          <w:rFonts w:ascii="Times New Roman" w:hAnsi="Times New Roman"/>
          <w:sz w:val="20"/>
        </w:rPr>
        <w:t xml:space="preserve"> </w:t>
      </w:r>
    </w:p>
    <w:p w14:paraId="66B7A7CA" w14:textId="77777777" w:rsidR="00981BE7" w:rsidRPr="00B83173" w:rsidRDefault="00981BE7" w:rsidP="00981BE7">
      <w:pPr>
        <w:rPr>
          <w:rFonts w:ascii="Times New Roman" w:hAnsi="Times New Roman"/>
          <w:sz w:val="20"/>
        </w:rPr>
      </w:pPr>
    </w:p>
    <w:p w14:paraId="2EACE319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Co możemy dać Jezusowi za wszystko, czego dla nas dokonał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Ps</w:t>
      </w:r>
      <w:proofErr w:type="spellEnd"/>
      <w:r w:rsidRPr="00B83173">
        <w:rPr>
          <w:rFonts w:ascii="Times New Roman" w:hAnsi="Times New Roman"/>
          <w:iCs/>
          <w:sz w:val="20"/>
        </w:rPr>
        <w:t> 116,12-14)</w:t>
      </w:r>
      <w:r w:rsidRPr="00B83173">
        <w:rPr>
          <w:rFonts w:ascii="Times New Roman" w:hAnsi="Times New Roman"/>
          <w:sz w:val="20"/>
        </w:rPr>
        <w:t xml:space="preserve">? Boże przymierze wymaga naszego zupełnego poświęcenia ciała, umysłu, talentów i posiadanych dóbr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Pwt</w:t>
      </w:r>
      <w:proofErr w:type="spellEnd"/>
      <w:r w:rsidRPr="00B83173">
        <w:rPr>
          <w:rFonts w:ascii="Times New Roman" w:hAnsi="Times New Roman"/>
          <w:iCs/>
          <w:sz w:val="20"/>
        </w:rPr>
        <w:t> 8,18)</w:t>
      </w:r>
      <w:r w:rsidRPr="00B83173">
        <w:rPr>
          <w:rFonts w:ascii="Times New Roman" w:hAnsi="Times New Roman"/>
          <w:sz w:val="20"/>
        </w:rPr>
        <w:t xml:space="preserve">. To przymierze może zostać zachowane jedynie w więzi zupełnej miłości, z całego serca, myśli i siły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Pwt</w:t>
      </w:r>
      <w:proofErr w:type="spellEnd"/>
      <w:r w:rsidRPr="00B83173">
        <w:rPr>
          <w:rFonts w:ascii="Times New Roman" w:hAnsi="Times New Roman"/>
          <w:iCs/>
          <w:sz w:val="20"/>
        </w:rPr>
        <w:t> 6,5)</w:t>
      </w:r>
      <w:r w:rsidRPr="00B83173">
        <w:rPr>
          <w:rFonts w:ascii="Times New Roman" w:hAnsi="Times New Roman"/>
          <w:sz w:val="20"/>
        </w:rPr>
        <w:t>.</w:t>
      </w:r>
    </w:p>
    <w:p w14:paraId="39911372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W ramach nabożeństwa dary świadczą o jakości naszego poświęcenia i o tym, jakimi czcicielami jesteśmy. Jako przejaw wiary, dary wyrażają naszą wdzięczność i wzmacniają naszą miłość do Pana i Jego dzieła.</w:t>
      </w:r>
    </w:p>
    <w:p w14:paraId="0DA3BC55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Według </w:t>
      </w:r>
      <w:r w:rsidRPr="00B83173">
        <w:rPr>
          <w:rFonts w:ascii="Times New Roman" w:hAnsi="Times New Roman"/>
          <w:i/>
          <w:iCs/>
          <w:sz w:val="20"/>
        </w:rPr>
        <w:t>Pisma Świętego</w:t>
      </w:r>
      <w:r w:rsidRPr="00B83173">
        <w:rPr>
          <w:rFonts w:ascii="Times New Roman" w:hAnsi="Times New Roman"/>
          <w:sz w:val="20"/>
        </w:rPr>
        <w:t xml:space="preserve">, dary należy składać stosownie do błogosławieństwa otrzymanego od Boga, a nie jedynie według przyjętej wielkości czy wartości procentowej, niezależnie od powodzenia darczyńcy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Pwt</w:t>
      </w:r>
      <w:proofErr w:type="spellEnd"/>
      <w:r w:rsidRPr="00B83173">
        <w:rPr>
          <w:rFonts w:ascii="Times New Roman" w:hAnsi="Times New Roman"/>
          <w:iCs/>
          <w:sz w:val="20"/>
        </w:rPr>
        <w:t xml:space="preserve"> 16,17; </w:t>
      </w:r>
      <w:proofErr w:type="spellStart"/>
      <w:r w:rsidRPr="00B83173">
        <w:rPr>
          <w:rFonts w:ascii="Times New Roman" w:hAnsi="Times New Roman"/>
          <w:iCs/>
          <w:sz w:val="20"/>
        </w:rPr>
        <w:t>Łk</w:t>
      </w:r>
      <w:proofErr w:type="spellEnd"/>
      <w:r w:rsidRPr="00B83173">
        <w:rPr>
          <w:rFonts w:ascii="Times New Roman" w:hAnsi="Times New Roman"/>
          <w:iCs/>
          <w:sz w:val="20"/>
        </w:rPr>
        <w:t> 12,48)</w:t>
      </w:r>
      <w:r w:rsidRPr="00B83173">
        <w:rPr>
          <w:rFonts w:ascii="Times New Roman" w:hAnsi="Times New Roman"/>
          <w:sz w:val="20"/>
        </w:rPr>
        <w:t xml:space="preserve">. Ponadto w czasach starotestamentowych, choć dary były dobrowolne, stanowiły także ważną część wspólnych posiłków spożywanych w ramach nabożeństwa, a czcicielom nie było wolno przychodzić przed oblicze Pana z pustymi rękami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Pwt</w:t>
      </w:r>
      <w:proofErr w:type="spellEnd"/>
      <w:r w:rsidRPr="00B83173">
        <w:rPr>
          <w:rFonts w:ascii="Times New Roman" w:hAnsi="Times New Roman"/>
          <w:iCs/>
          <w:sz w:val="20"/>
        </w:rPr>
        <w:t> 16,16)</w:t>
      </w:r>
      <w:r w:rsidRPr="00B83173">
        <w:rPr>
          <w:rFonts w:ascii="Times New Roman" w:hAnsi="Times New Roman"/>
          <w:sz w:val="20"/>
        </w:rPr>
        <w:t>.</w:t>
      </w:r>
    </w:p>
    <w:p w14:paraId="5D7CBA08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Nabożeństwo i dary są dobrowolne. Jednak nabożeństwo jest akceptowane jedynie w połączeniu z darami. Nabożeństwo i dary są dobrowolne, bo muszą być dobrowolnie ofiarowane. Jednak są obowiązkowe w tym sensie, iż stanowią żywotną część naszej służby dla Pana.</w:t>
      </w:r>
    </w:p>
    <w:p w14:paraId="14F9A4BE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Na przykładzie ubogiej wdowy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Mk</w:t>
      </w:r>
      <w:proofErr w:type="spellEnd"/>
      <w:r w:rsidRPr="00B83173">
        <w:rPr>
          <w:rFonts w:ascii="Times New Roman" w:hAnsi="Times New Roman"/>
          <w:iCs/>
          <w:sz w:val="20"/>
        </w:rPr>
        <w:t xml:space="preserve"> 12,41-44) </w:t>
      </w:r>
      <w:r w:rsidRPr="00B83173">
        <w:rPr>
          <w:rFonts w:ascii="Times New Roman" w:hAnsi="Times New Roman"/>
          <w:sz w:val="20"/>
        </w:rPr>
        <w:t xml:space="preserve">Jezus - Słowo, które stało się ciałem - opisał to, jak postrzega darczyńców i bada ich motywy, kiedy składają swoje dary na rozwój Jego dzieła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Dz</w:t>
      </w:r>
      <w:proofErr w:type="spellEnd"/>
      <w:r w:rsidRPr="00B83173">
        <w:rPr>
          <w:rFonts w:ascii="Times New Roman" w:hAnsi="Times New Roman"/>
          <w:iCs/>
          <w:sz w:val="20"/>
        </w:rPr>
        <w:t xml:space="preserve"> 4,36-37; </w:t>
      </w:r>
      <w:proofErr w:type="spellStart"/>
      <w:r w:rsidRPr="00B83173">
        <w:rPr>
          <w:rFonts w:ascii="Times New Roman" w:hAnsi="Times New Roman"/>
          <w:iCs/>
          <w:sz w:val="20"/>
        </w:rPr>
        <w:t>Mk</w:t>
      </w:r>
      <w:proofErr w:type="spellEnd"/>
      <w:r w:rsidRPr="00B83173">
        <w:rPr>
          <w:rFonts w:ascii="Times New Roman" w:hAnsi="Times New Roman"/>
          <w:iCs/>
          <w:sz w:val="20"/>
        </w:rPr>
        <w:t> 14,3-9)</w:t>
      </w:r>
      <w:r w:rsidRPr="00B83173">
        <w:rPr>
          <w:rFonts w:ascii="Times New Roman" w:hAnsi="Times New Roman"/>
          <w:sz w:val="20"/>
        </w:rPr>
        <w:t xml:space="preserve">. Przez anioła posłanego do Korneliusza 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Dz</w:t>
      </w:r>
      <w:proofErr w:type="spellEnd"/>
      <w:r w:rsidRPr="00B83173">
        <w:rPr>
          <w:rFonts w:ascii="Times New Roman" w:hAnsi="Times New Roman"/>
          <w:iCs/>
          <w:sz w:val="20"/>
        </w:rPr>
        <w:t xml:space="preserve"> 10,4) </w:t>
      </w:r>
      <w:r w:rsidRPr="00B83173">
        <w:rPr>
          <w:rFonts w:ascii="Times New Roman" w:hAnsi="Times New Roman"/>
          <w:sz w:val="20"/>
        </w:rPr>
        <w:t>Bóg dał znać ludziom, że widzi i docenia każdego szczerego dawcę.</w:t>
      </w:r>
    </w:p>
    <w:p w14:paraId="4831CCB6" w14:textId="77777777" w:rsidR="00981BE7" w:rsidRPr="00B83173" w:rsidRDefault="00981BE7" w:rsidP="00981BE7">
      <w:pPr>
        <w:rPr>
          <w:rFonts w:ascii="Times New Roman" w:hAnsi="Times New Roman"/>
          <w:sz w:val="20"/>
        </w:rPr>
      </w:pPr>
    </w:p>
    <w:p w14:paraId="39874B18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b/>
          <w:sz w:val="20"/>
        </w:rPr>
        <w:t>Część II: Komentarz</w:t>
      </w:r>
      <w:r w:rsidRPr="00B83173">
        <w:rPr>
          <w:rFonts w:ascii="Times New Roman" w:hAnsi="Times New Roman"/>
          <w:sz w:val="20"/>
        </w:rPr>
        <w:t xml:space="preserve"> </w:t>
      </w:r>
    </w:p>
    <w:p w14:paraId="16589D8E" w14:textId="77777777" w:rsidR="00981BE7" w:rsidRPr="00B83173" w:rsidRDefault="00981BE7" w:rsidP="00981BE7">
      <w:pPr>
        <w:rPr>
          <w:rFonts w:ascii="Times New Roman" w:hAnsi="Times New Roman"/>
          <w:sz w:val="20"/>
        </w:rPr>
      </w:pPr>
    </w:p>
    <w:p w14:paraId="60A10F26" w14:textId="420E3116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Podobnie jak modlitwa, oddawanie darów jest wyrazem zaangażowania płynącego z wiary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Dz</w:t>
      </w:r>
      <w:proofErr w:type="spellEnd"/>
      <w:r w:rsidRPr="00B83173">
        <w:rPr>
          <w:rFonts w:ascii="Times New Roman" w:hAnsi="Times New Roman"/>
          <w:iCs/>
          <w:sz w:val="20"/>
        </w:rPr>
        <w:t> 10,4)</w:t>
      </w:r>
      <w:r w:rsidRPr="00B83173">
        <w:rPr>
          <w:rFonts w:ascii="Times New Roman" w:hAnsi="Times New Roman"/>
          <w:sz w:val="20"/>
        </w:rPr>
        <w:t>. W</w:t>
      </w:r>
      <w:r>
        <w:rPr>
          <w:rFonts w:ascii="Times New Roman" w:hAnsi="Times New Roman"/>
          <w:sz w:val="20"/>
        </w:rPr>
        <w:t> </w:t>
      </w:r>
      <w:r w:rsidRPr="00B83173">
        <w:rPr>
          <w:rFonts w:ascii="Times New Roman" w:hAnsi="Times New Roman"/>
          <w:sz w:val="20"/>
        </w:rPr>
        <w:t xml:space="preserve"> czasach starotestamentowych składano przepisowe dary związane z nabożeństwem, takie jak ofiary pojednania i podatek świątynny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Kpł</w:t>
      </w:r>
      <w:proofErr w:type="spellEnd"/>
      <w:r w:rsidRPr="00B83173">
        <w:rPr>
          <w:rFonts w:ascii="Times New Roman" w:hAnsi="Times New Roman"/>
          <w:iCs/>
          <w:sz w:val="20"/>
        </w:rPr>
        <w:t xml:space="preserve"> 1-5; </w:t>
      </w:r>
      <w:proofErr w:type="spellStart"/>
      <w:r w:rsidRPr="00B83173">
        <w:rPr>
          <w:rFonts w:ascii="Times New Roman" w:hAnsi="Times New Roman"/>
          <w:iCs/>
          <w:sz w:val="20"/>
        </w:rPr>
        <w:t>Wj</w:t>
      </w:r>
      <w:proofErr w:type="spellEnd"/>
      <w:r w:rsidRPr="00B83173">
        <w:rPr>
          <w:rFonts w:ascii="Times New Roman" w:hAnsi="Times New Roman"/>
          <w:iCs/>
          <w:sz w:val="20"/>
        </w:rPr>
        <w:t> 30,13-14)</w:t>
      </w:r>
      <w:r w:rsidRPr="00B83173">
        <w:rPr>
          <w:rFonts w:ascii="Times New Roman" w:hAnsi="Times New Roman"/>
          <w:sz w:val="20"/>
        </w:rPr>
        <w:t xml:space="preserve">. Składano także dobrowolne dary, który wartość i rodzaj nie był określony przepisami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Wj</w:t>
      </w:r>
      <w:proofErr w:type="spellEnd"/>
      <w:r w:rsidRPr="00B83173">
        <w:rPr>
          <w:rFonts w:ascii="Times New Roman" w:hAnsi="Times New Roman"/>
          <w:iCs/>
          <w:sz w:val="20"/>
        </w:rPr>
        <w:t> 25,1-5)</w:t>
      </w:r>
      <w:r w:rsidRPr="00B83173">
        <w:rPr>
          <w:rFonts w:ascii="Times New Roman" w:hAnsi="Times New Roman"/>
          <w:sz w:val="20"/>
        </w:rPr>
        <w:t xml:space="preserve">. </w:t>
      </w:r>
      <w:r w:rsidRPr="00B83173">
        <w:rPr>
          <w:rFonts w:ascii="Times New Roman" w:hAnsi="Times New Roman"/>
          <w:i/>
          <w:iCs/>
          <w:sz w:val="20"/>
        </w:rPr>
        <w:t>Pismo Święte</w:t>
      </w:r>
      <w:r w:rsidRPr="00B83173">
        <w:rPr>
          <w:rFonts w:ascii="Times New Roman" w:hAnsi="Times New Roman"/>
          <w:sz w:val="20"/>
        </w:rPr>
        <w:t xml:space="preserve"> wskazuje, że zarówno przepisowe i obowiązkowe dary, jak również dary dobrowolne, były ważną częścią nabożeństwa. Jakkolwiek dary zazwyczaj są spontaniczne, to jednak - jak różne duchowe dokonania - mogą zostać skażone ukrytymi egoistycznymi pobudkami. Aby dar podobał się Bogu, musi wypływać ze szczodrego serca. Gotowości ofiarowania daru musi towarzyszyć radość darczyńcy, która jest owocem Ducha Świętego </w:t>
      </w:r>
      <w:r w:rsidRPr="00B83173">
        <w:rPr>
          <w:rFonts w:ascii="Times New Roman" w:hAnsi="Times New Roman"/>
          <w:iCs/>
          <w:sz w:val="20"/>
        </w:rPr>
        <w:t>(2 Kor 9,6-7; Ga 5,22)</w:t>
      </w:r>
      <w:r w:rsidRPr="00B83173">
        <w:rPr>
          <w:rFonts w:ascii="Times New Roman" w:hAnsi="Times New Roman"/>
          <w:sz w:val="20"/>
        </w:rPr>
        <w:t>.</w:t>
      </w:r>
    </w:p>
    <w:p w14:paraId="1DCF1859" w14:textId="77777777" w:rsidR="00981BE7" w:rsidRPr="00B83173" w:rsidRDefault="00981BE7" w:rsidP="00981BE7">
      <w:pPr>
        <w:rPr>
          <w:rFonts w:ascii="Times New Roman" w:hAnsi="Times New Roman"/>
          <w:sz w:val="20"/>
        </w:rPr>
      </w:pPr>
    </w:p>
    <w:p w14:paraId="2CE5C542" w14:textId="0DF9BF37" w:rsidR="00981BE7" w:rsidRDefault="00981BE7" w:rsidP="00981BE7">
      <w:pPr>
        <w:rPr>
          <w:rFonts w:ascii="Times New Roman" w:hAnsi="Times New Roman"/>
          <w:b/>
          <w:sz w:val="20"/>
        </w:rPr>
      </w:pPr>
      <w:r w:rsidRPr="00B83173">
        <w:rPr>
          <w:rFonts w:ascii="Times New Roman" w:hAnsi="Times New Roman"/>
          <w:b/>
          <w:sz w:val="20"/>
        </w:rPr>
        <w:t>Znaczenie dobrowolności</w:t>
      </w:r>
    </w:p>
    <w:p w14:paraId="412966AA" w14:textId="77777777" w:rsidR="00981BE7" w:rsidRPr="00B83173" w:rsidRDefault="00981BE7" w:rsidP="00981BE7">
      <w:pPr>
        <w:rPr>
          <w:rFonts w:ascii="Times New Roman" w:hAnsi="Times New Roman"/>
          <w:bCs/>
          <w:sz w:val="20"/>
        </w:rPr>
      </w:pPr>
    </w:p>
    <w:p w14:paraId="05CD2DED" w14:textId="3DE4CF84" w:rsidR="00981BE7" w:rsidRPr="00B83173" w:rsidRDefault="00981BE7" w:rsidP="00981BE7">
      <w:pPr>
        <w:rPr>
          <w:rFonts w:ascii="Times New Roman" w:hAnsi="Times New Roman"/>
          <w:bCs/>
          <w:sz w:val="20"/>
        </w:rPr>
      </w:pPr>
      <w:r w:rsidRPr="00B83173">
        <w:rPr>
          <w:rFonts w:ascii="Times New Roman" w:hAnsi="Times New Roman"/>
          <w:bCs/>
          <w:sz w:val="20"/>
        </w:rPr>
        <w:t xml:space="preserve">Z reguły </w:t>
      </w:r>
      <w:r w:rsidRPr="00B83173">
        <w:rPr>
          <w:rFonts w:ascii="Times New Roman" w:hAnsi="Times New Roman"/>
          <w:bCs/>
          <w:i/>
          <w:iCs/>
          <w:sz w:val="20"/>
        </w:rPr>
        <w:t>Biblia</w:t>
      </w:r>
      <w:r w:rsidRPr="00B83173">
        <w:rPr>
          <w:rFonts w:ascii="Times New Roman" w:hAnsi="Times New Roman"/>
          <w:bCs/>
          <w:sz w:val="20"/>
        </w:rPr>
        <w:t xml:space="preserve"> nazywa „dobrowolnymi” dary oddawane spontanicznie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Wj</w:t>
      </w:r>
      <w:proofErr w:type="spellEnd"/>
      <w:r w:rsidRPr="00B83173">
        <w:rPr>
          <w:rFonts w:ascii="Times New Roman" w:hAnsi="Times New Roman"/>
          <w:iCs/>
          <w:sz w:val="20"/>
        </w:rPr>
        <w:t> 25,1-2; 2 Kor 8,3)</w:t>
      </w:r>
      <w:r w:rsidRPr="00B83173">
        <w:rPr>
          <w:rFonts w:ascii="Times New Roman" w:hAnsi="Times New Roman"/>
          <w:bCs/>
          <w:sz w:val="20"/>
        </w:rPr>
        <w:t>. W</w:t>
      </w:r>
      <w:r>
        <w:rPr>
          <w:rFonts w:ascii="Times New Roman" w:hAnsi="Times New Roman"/>
          <w:bCs/>
          <w:sz w:val="20"/>
        </w:rPr>
        <w:t> </w:t>
      </w:r>
      <w:r w:rsidRPr="00B83173">
        <w:rPr>
          <w:rFonts w:ascii="Times New Roman" w:hAnsi="Times New Roman"/>
          <w:bCs/>
          <w:sz w:val="20"/>
        </w:rPr>
        <w:t>kontekście nabożeństwa spontaniczność czy dobrowolność niekoniecznie oznacza opcjonalność. Przed grzechem obowiązek i posłuszeństwo były kojarzone z radością i ochoczą miłością. Grzech rozerwał jedność obowiązku i ochoczego ducha. Ale w Duchu Świętym obowiązek i ochoczość zostają połączone i znowu istnieją w doskonałej jedności.</w:t>
      </w:r>
    </w:p>
    <w:p w14:paraId="2B679260" w14:textId="77777777" w:rsidR="00981BE7" w:rsidRPr="00B83173" w:rsidRDefault="00981BE7" w:rsidP="00981BE7">
      <w:pPr>
        <w:rPr>
          <w:rFonts w:ascii="Times New Roman" w:hAnsi="Times New Roman"/>
          <w:bCs/>
          <w:sz w:val="20"/>
        </w:rPr>
      </w:pPr>
      <w:r w:rsidRPr="00B83173">
        <w:rPr>
          <w:rFonts w:ascii="Times New Roman" w:hAnsi="Times New Roman"/>
          <w:bCs/>
          <w:sz w:val="20"/>
        </w:rPr>
        <w:t xml:space="preserve">Dobrowolność oznacza czynienie czegoś z nieprzymuszonej woli, bez nacisku czy przymusu ze strony innych osób. Zazwyczaj </w:t>
      </w:r>
      <w:r w:rsidRPr="00B83173">
        <w:rPr>
          <w:rFonts w:ascii="Times New Roman" w:hAnsi="Times New Roman"/>
          <w:bCs/>
          <w:i/>
          <w:iCs/>
          <w:sz w:val="20"/>
        </w:rPr>
        <w:t>Biblia</w:t>
      </w:r>
      <w:r w:rsidRPr="00B83173">
        <w:rPr>
          <w:rFonts w:ascii="Times New Roman" w:hAnsi="Times New Roman"/>
          <w:bCs/>
          <w:sz w:val="20"/>
        </w:rPr>
        <w:t xml:space="preserve"> mówi, że dobrowolne dary w kontekście małżeństwa, proporcjonalne do błogosławieństw i otrzymanych dóbr, są niezbędnym elementem nabożeństwa. Z uwagi na ich niezbędność dobrowolne dary nie są opcjonalne, chyba że ktoś decyduje nie służyć Bogu.</w:t>
      </w:r>
    </w:p>
    <w:p w14:paraId="3F6725F9" w14:textId="77777777" w:rsidR="00981BE7" w:rsidRPr="00B83173" w:rsidRDefault="00981BE7" w:rsidP="00981BE7">
      <w:pPr>
        <w:rPr>
          <w:rFonts w:ascii="Times New Roman" w:hAnsi="Times New Roman"/>
          <w:bCs/>
          <w:sz w:val="20"/>
        </w:rPr>
      </w:pPr>
      <w:r w:rsidRPr="00B83173">
        <w:rPr>
          <w:rFonts w:ascii="Times New Roman" w:hAnsi="Times New Roman"/>
          <w:bCs/>
          <w:sz w:val="20"/>
        </w:rPr>
        <w:t xml:space="preserve">Dobrowolny dar nie musi być automatycznie miły Bogu. Istnieje możliwość, że nawet dobrowolne dary mogą być składane z niewłaściwych pobudek. Ludzie mogą mieć wszystkie duchowe dary, rozdać całe mienie ubogim, a nawet „dobrowolnie” oddać swoje ciało na spalenie, a przy tym nie mieć miłości </w:t>
      </w:r>
      <w:r w:rsidRPr="00B83173">
        <w:rPr>
          <w:rFonts w:ascii="Times New Roman" w:hAnsi="Times New Roman"/>
          <w:iCs/>
          <w:sz w:val="20"/>
        </w:rPr>
        <w:t>(1 Kor 1,1-3)</w:t>
      </w:r>
      <w:r w:rsidRPr="00B83173">
        <w:rPr>
          <w:rFonts w:ascii="Times New Roman" w:hAnsi="Times New Roman"/>
          <w:bCs/>
          <w:sz w:val="20"/>
        </w:rPr>
        <w:t>.</w:t>
      </w:r>
    </w:p>
    <w:p w14:paraId="732884AA" w14:textId="77777777" w:rsidR="00981BE7" w:rsidRPr="00B83173" w:rsidRDefault="00981BE7" w:rsidP="00981BE7">
      <w:pPr>
        <w:rPr>
          <w:rFonts w:ascii="Times New Roman" w:hAnsi="Times New Roman"/>
          <w:bCs/>
          <w:sz w:val="20"/>
        </w:rPr>
      </w:pPr>
      <w:r w:rsidRPr="00B83173">
        <w:rPr>
          <w:rFonts w:ascii="Times New Roman" w:hAnsi="Times New Roman"/>
          <w:bCs/>
          <w:sz w:val="20"/>
        </w:rPr>
        <w:t>Z drugiej strony, słowo „opcjonalne” zazwyczaj oznacza coś, co można wybrać albo nie, zrobić albo nie. W kontekście nabożeństwa śluby składane Bogu były przykładem opcjonalnych elementów. Ale dary były elementami odnoszącymi się do pojednania, przebaczenia, wdzięczności i poświęcenia w ramach nabożeństwa. Choć spontaniczne, dary nie mogą być opcjonalne w związku z nabożeństwem. Tak więc „dobrowolne” dary oznaczają dary wypływające z serca pełnego miłości i radości w posłuszeństwie Panu oraz oddawaniu Mu tego, co najlepsze posiadamy.</w:t>
      </w:r>
    </w:p>
    <w:p w14:paraId="74766B56" w14:textId="77777777" w:rsidR="00981BE7" w:rsidRPr="00B83173" w:rsidRDefault="00981BE7" w:rsidP="00981BE7">
      <w:pPr>
        <w:rPr>
          <w:rFonts w:ascii="Times New Roman" w:hAnsi="Times New Roman"/>
          <w:bCs/>
          <w:sz w:val="20"/>
        </w:rPr>
      </w:pPr>
    </w:p>
    <w:p w14:paraId="7E00AC90" w14:textId="6C545EBF" w:rsidR="00981BE7" w:rsidRDefault="00981BE7" w:rsidP="00981BE7">
      <w:pPr>
        <w:rPr>
          <w:rFonts w:ascii="Times New Roman" w:hAnsi="Times New Roman"/>
          <w:b/>
          <w:bCs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>Dary dobrowolne a dary niezbędne</w:t>
      </w:r>
    </w:p>
    <w:p w14:paraId="7BC3C12A" w14:textId="77777777" w:rsidR="00981BE7" w:rsidRPr="00B83173" w:rsidRDefault="00981BE7" w:rsidP="00981BE7">
      <w:pPr>
        <w:rPr>
          <w:rFonts w:ascii="Times New Roman" w:hAnsi="Times New Roman"/>
          <w:b/>
          <w:bCs/>
          <w:sz w:val="20"/>
        </w:rPr>
      </w:pPr>
    </w:p>
    <w:p w14:paraId="7AE906EC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Choć oddawanie darów jest niezbędne, jest także dobrowolne. Jednak zaprzestanie oddawania darów może mieć poważne duchowe konsekwencje. Tak więc słowo „dary” zostało użyte w kontekście niezbywalnych obowiązków duchowego życia w starożytnym Izraelu. Oto kilka przykładów takich obowiązków:</w:t>
      </w:r>
    </w:p>
    <w:p w14:paraId="58BB7A41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lastRenderedPageBreak/>
        <w:t>a. Służenie Mesjaszowi</w:t>
      </w:r>
      <w:r w:rsidRPr="00B83173">
        <w:rPr>
          <w:rFonts w:ascii="Times New Roman" w:hAnsi="Times New Roman"/>
          <w:sz w:val="20"/>
        </w:rPr>
        <w:t xml:space="preserve"> jest dobrowolną służbą. Hebrajskie słowo </w:t>
      </w:r>
      <w:proofErr w:type="spellStart"/>
      <w:r w:rsidRPr="00B83173">
        <w:rPr>
          <w:rFonts w:ascii="Times New Roman" w:hAnsi="Times New Roman"/>
          <w:i/>
          <w:iCs/>
          <w:sz w:val="20"/>
        </w:rPr>
        <w:t>nedabah</w:t>
      </w:r>
      <w:proofErr w:type="spellEnd"/>
      <w:r w:rsidRPr="00B83173">
        <w:rPr>
          <w:rFonts w:ascii="Times New Roman" w:hAnsi="Times New Roman"/>
          <w:sz w:val="20"/>
        </w:rPr>
        <w:t xml:space="preserve">, „chętnie”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Ps</w:t>
      </w:r>
      <w:proofErr w:type="spellEnd"/>
      <w:r w:rsidRPr="00B83173">
        <w:rPr>
          <w:rFonts w:ascii="Times New Roman" w:hAnsi="Times New Roman"/>
          <w:iCs/>
          <w:sz w:val="20"/>
        </w:rPr>
        <w:t> 110,3)</w:t>
      </w:r>
      <w:r w:rsidRPr="00B83173">
        <w:rPr>
          <w:rFonts w:ascii="Times New Roman" w:hAnsi="Times New Roman"/>
          <w:sz w:val="20"/>
        </w:rPr>
        <w:t xml:space="preserve">, w innych miejscach tłumaczone jako „dobrowolnie” i „ochotniczo”, zostało użyte w odniesieniu do tych, którzy przychodzą, by oddać cześć Mesjaszowi. To samo słowo jest użyte w kontekście dobrowolnych darów </w:t>
      </w:r>
      <w:r w:rsidRPr="00B83173">
        <w:rPr>
          <w:rFonts w:ascii="Times New Roman" w:hAnsi="Times New Roman"/>
          <w:iCs/>
          <w:sz w:val="20"/>
        </w:rPr>
        <w:t>(Lb 29,39)</w:t>
      </w:r>
      <w:r w:rsidRPr="00B83173">
        <w:rPr>
          <w:rFonts w:ascii="Times New Roman" w:hAnsi="Times New Roman"/>
          <w:sz w:val="20"/>
        </w:rPr>
        <w:t>, czy po prostu darów.</w:t>
      </w:r>
    </w:p>
    <w:p w14:paraId="2B4DE675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W </w:t>
      </w:r>
      <w:proofErr w:type="spellStart"/>
      <w:r w:rsidRPr="00B83173">
        <w:rPr>
          <w:rFonts w:ascii="Times New Roman" w:hAnsi="Times New Roman"/>
          <w:sz w:val="20"/>
        </w:rPr>
        <w:t>Ps</w:t>
      </w:r>
      <w:proofErr w:type="spellEnd"/>
      <w:r w:rsidRPr="00B83173">
        <w:rPr>
          <w:rFonts w:ascii="Times New Roman" w:hAnsi="Times New Roman"/>
          <w:sz w:val="20"/>
        </w:rPr>
        <w:t xml:space="preserve"> 110,3 jest mowa o tym, że ludzie ochoczo pójdą za Mesjaszem. Wszystko, co jest czynione dla Boga, musi być czynione ochoczo w duchu dobrowolności. Jak wspomnieliśmy wcześniej, </w:t>
      </w:r>
      <w:r w:rsidRPr="00B83173">
        <w:rPr>
          <w:rFonts w:ascii="Times New Roman" w:hAnsi="Times New Roman"/>
          <w:iCs/>
          <w:sz w:val="20"/>
        </w:rPr>
        <w:t>dobrowolność</w:t>
      </w:r>
      <w:r w:rsidRPr="00B83173">
        <w:rPr>
          <w:rFonts w:ascii="Times New Roman" w:hAnsi="Times New Roman"/>
          <w:sz w:val="20"/>
        </w:rPr>
        <w:t xml:space="preserve"> oznacza spontaniczność, brak przymusu. Także to, co niezbędne do służenia Mesjaszowi, musi być czynione w duchu dobrowolności, z serca.</w:t>
      </w:r>
    </w:p>
    <w:p w14:paraId="668EDDFC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>b. Uczty ofiarne</w:t>
      </w:r>
      <w:r w:rsidRPr="00B83173">
        <w:rPr>
          <w:rFonts w:ascii="Times New Roman" w:hAnsi="Times New Roman"/>
          <w:sz w:val="20"/>
        </w:rPr>
        <w:t xml:space="preserve">. Słowo </w:t>
      </w:r>
      <w:proofErr w:type="spellStart"/>
      <w:r w:rsidRPr="00B83173">
        <w:rPr>
          <w:rFonts w:ascii="Times New Roman" w:hAnsi="Times New Roman"/>
          <w:i/>
          <w:iCs/>
          <w:sz w:val="20"/>
        </w:rPr>
        <w:t>nedabah</w:t>
      </w:r>
      <w:proofErr w:type="spellEnd"/>
      <w:r w:rsidRPr="00B83173">
        <w:rPr>
          <w:rFonts w:ascii="Times New Roman" w:hAnsi="Times New Roman"/>
          <w:sz w:val="20"/>
        </w:rPr>
        <w:t xml:space="preserve"> jest także użyte w odniesieniu do darów, nawet tych obowiązkowych: „B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>ędziesz obchodził Święto Tygodni na cześć Pana, Boga twego, z dobrowolnymi szczodrymi darami [</w:t>
      </w:r>
      <w:proofErr w:type="spellStart"/>
      <w:r w:rsidRPr="00B83173">
        <w:rPr>
          <w:rFonts w:ascii="Times New Roman" w:eastAsiaTheme="minorHAnsi" w:hAnsi="Times New Roman"/>
          <w:i/>
          <w:iCs/>
          <w:color w:val="000000"/>
          <w:sz w:val="20"/>
          <w:lang w:eastAsia="en-US"/>
        </w:rPr>
        <w:t>nedabah</w:t>
      </w:r>
      <w:proofErr w:type="spellEnd"/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>], jakie dawać będziesz odpowiednio do tego, jak pobłogosławił ci Pan, Bóg twój</w:t>
      </w:r>
      <w:r w:rsidRPr="00B83173">
        <w:rPr>
          <w:rFonts w:ascii="Times New Roman" w:hAnsi="Times New Roman"/>
          <w:sz w:val="20"/>
        </w:rPr>
        <w:t xml:space="preserve">”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Pwt</w:t>
      </w:r>
      <w:proofErr w:type="spellEnd"/>
      <w:r w:rsidRPr="00B83173">
        <w:rPr>
          <w:rFonts w:ascii="Times New Roman" w:hAnsi="Times New Roman"/>
          <w:iCs/>
          <w:sz w:val="20"/>
        </w:rPr>
        <w:t> 16,10)</w:t>
      </w:r>
      <w:r w:rsidRPr="00B83173">
        <w:rPr>
          <w:rFonts w:ascii="Times New Roman" w:hAnsi="Times New Roman"/>
          <w:sz w:val="20"/>
        </w:rPr>
        <w:t xml:space="preserve">. Choć dary były dobrowolne, nikomu nie wolno było przybyć na ucztę z pustymi rękami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Pwt</w:t>
      </w:r>
      <w:proofErr w:type="spellEnd"/>
      <w:r w:rsidRPr="00B83173">
        <w:rPr>
          <w:rFonts w:ascii="Times New Roman" w:hAnsi="Times New Roman"/>
          <w:iCs/>
          <w:sz w:val="20"/>
        </w:rPr>
        <w:t> 16,16)</w:t>
      </w:r>
      <w:r w:rsidRPr="00B83173">
        <w:rPr>
          <w:rFonts w:ascii="Times New Roman" w:hAnsi="Times New Roman"/>
          <w:sz w:val="20"/>
        </w:rPr>
        <w:t xml:space="preserve">. Ponadto dary miały być proporcjonalne do otrzymanego błogosławieństwa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Pwt</w:t>
      </w:r>
      <w:proofErr w:type="spellEnd"/>
      <w:r w:rsidRPr="00B83173">
        <w:rPr>
          <w:rFonts w:ascii="Times New Roman" w:hAnsi="Times New Roman"/>
          <w:iCs/>
          <w:sz w:val="20"/>
        </w:rPr>
        <w:t> 16,10)</w:t>
      </w:r>
      <w:r w:rsidRPr="00B83173">
        <w:rPr>
          <w:rFonts w:ascii="Times New Roman" w:hAnsi="Times New Roman"/>
          <w:sz w:val="20"/>
        </w:rPr>
        <w:t xml:space="preserve">. Zatem kiedy </w:t>
      </w:r>
      <w:r w:rsidRPr="00B83173">
        <w:rPr>
          <w:rFonts w:ascii="Times New Roman" w:hAnsi="Times New Roman"/>
          <w:i/>
          <w:iCs/>
          <w:sz w:val="20"/>
        </w:rPr>
        <w:t>Biblia</w:t>
      </w:r>
      <w:r w:rsidRPr="00B83173">
        <w:rPr>
          <w:rFonts w:ascii="Times New Roman" w:hAnsi="Times New Roman"/>
          <w:sz w:val="20"/>
        </w:rPr>
        <w:t xml:space="preserve"> używa słowa „dobrowolne”, niekoniecznie oznacza to opcjonalność, o ile pragniemy nadal służyć Bogu.</w:t>
      </w:r>
    </w:p>
    <w:p w14:paraId="11E6F154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>c. Ofiary dziękczynne i pojednania</w:t>
      </w:r>
      <w:r w:rsidRPr="00B83173">
        <w:rPr>
          <w:rFonts w:ascii="Times New Roman" w:hAnsi="Times New Roman"/>
          <w:sz w:val="20"/>
        </w:rPr>
        <w:t xml:space="preserve">. Dobrowolne dary i ofiary były niezbędne w nabożeństwie i rytuale świątynnym opisanym w </w:t>
      </w:r>
      <w:proofErr w:type="spellStart"/>
      <w:r w:rsidRPr="00B83173">
        <w:rPr>
          <w:rFonts w:ascii="Times New Roman" w:hAnsi="Times New Roman"/>
          <w:sz w:val="20"/>
        </w:rPr>
        <w:t>Kpł</w:t>
      </w:r>
      <w:proofErr w:type="spellEnd"/>
      <w:r w:rsidRPr="00B83173">
        <w:rPr>
          <w:rFonts w:ascii="Times New Roman" w:hAnsi="Times New Roman"/>
          <w:sz w:val="20"/>
        </w:rPr>
        <w:t> 1-7. W rozdziałach tych wymienione zostały dobrowolne ofiary, takie jak ofiary całopalne i ofiary z pokarmów, a także dobrowolne dary. Na przykład, nie można  było otrzymać przebaczenia bez ofiary, a zatem ofiary były niezbędne. W tych przykładach dobrowolne dokonania są przedstawione jednocześnie jako niezbędne.</w:t>
      </w:r>
    </w:p>
    <w:p w14:paraId="63C4E2C1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>d. Dziesięcina i dary</w:t>
      </w:r>
      <w:r w:rsidRPr="00B83173">
        <w:rPr>
          <w:rFonts w:ascii="Times New Roman" w:hAnsi="Times New Roman"/>
          <w:sz w:val="20"/>
        </w:rPr>
        <w:t xml:space="preserve">. Dziesięcina jest obowiązkowa </w:t>
      </w:r>
      <w:r w:rsidRPr="00B83173">
        <w:rPr>
          <w:rFonts w:ascii="Times New Roman" w:hAnsi="Times New Roman"/>
          <w:iCs/>
          <w:sz w:val="20"/>
        </w:rPr>
        <w:t>(Ml 3,8)</w:t>
      </w:r>
      <w:r w:rsidRPr="00B83173">
        <w:rPr>
          <w:rFonts w:ascii="Times New Roman" w:hAnsi="Times New Roman"/>
          <w:sz w:val="20"/>
        </w:rPr>
        <w:t>, ale także powinna być oddawana ochoczo. „D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>ziesięcinę synów izraelskich, którą ci składają w darze ofiarnym [</w:t>
      </w:r>
      <w:proofErr w:type="spellStart"/>
      <w:r w:rsidRPr="00B83173">
        <w:rPr>
          <w:rFonts w:ascii="Times New Roman" w:eastAsiaTheme="minorHAnsi" w:hAnsi="Times New Roman"/>
          <w:i/>
          <w:iCs/>
          <w:color w:val="000000"/>
          <w:sz w:val="20"/>
          <w:lang w:eastAsia="en-US"/>
        </w:rPr>
        <w:t>terumah</w:t>
      </w:r>
      <w:proofErr w:type="spellEnd"/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>] Panu</w:t>
      </w:r>
      <w:r w:rsidRPr="00B83173">
        <w:rPr>
          <w:rFonts w:ascii="Times New Roman" w:hAnsi="Times New Roman"/>
          <w:sz w:val="20"/>
        </w:rPr>
        <w:t xml:space="preserve">” </w:t>
      </w:r>
      <w:r w:rsidRPr="00B83173">
        <w:rPr>
          <w:rFonts w:ascii="Times New Roman" w:hAnsi="Times New Roman"/>
          <w:iCs/>
          <w:sz w:val="20"/>
        </w:rPr>
        <w:t>(Lb 18,24; zob. także Lb 18,19.26.28)</w:t>
      </w:r>
      <w:r w:rsidRPr="00B83173">
        <w:rPr>
          <w:rFonts w:ascii="Times New Roman" w:hAnsi="Times New Roman"/>
          <w:sz w:val="20"/>
        </w:rPr>
        <w:t xml:space="preserve">. Tak więc zaniedbanie oddawania darów i dziesięciny jest okradaniem Pana </w:t>
      </w:r>
      <w:r w:rsidRPr="00B83173">
        <w:rPr>
          <w:rFonts w:ascii="Times New Roman" w:hAnsi="Times New Roman"/>
          <w:iCs/>
          <w:sz w:val="20"/>
        </w:rPr>
        <w:t>(Ml 3,8)</w:t>
      </w:r>
      <w:r w:rsidRPr="00B83173">
        <w:rPr>
          <w:rFonts w:ascii="Times New Roman" w:hAnsi="Times New Roman"/>
          <w:sz w:val="20"/>
        </w:rPr>
        <w:t>. Dla nawróconego serca nieoddawanie darów Bogu nie wchodzi w rachubę. „Miarą naszego obowiązku są dziesięciny i dary” (</w:t>
      </w:r>
      <w:proofErr w:type="spellStart"/>
      <w:r w:rsidRPr="00B83173">
        <w:rPr>
          <w:rFonts w:ascii="Times New Roman" w:hAnsi="Times New Roman"/>
          <w:sz w:val="20"/>
        </w:rPr>
        <w:t>Ellen</w:t>
      </w:r>
      <w:proofErr w:type="spellEnd"/>
      <w:r w:rsidRPr="00B83173">
        <w:rPr>
          <w:rFonts w:ascii="Times New Roman" w:hAnsi="Times New Roman"/>
          <w:sz w:val="20"/>
        </w:rPr>
        <w:t xml:space="preserve"> G. White, </w:t>
      </w:r>
      <w:r w:rsidRPr="00B83173">
        <w:rPr>
          <w:rFonts w:ascii="Times New Roman" w:hAnsi="Times New Roman"/>
          <w:i/>
          <w:iCs/>
          <w:sz w:val="20"/>
        </w:rPr>
        <w:t>Rozsądne szafarstwo</w:t>
      </w:r>
      <w:r w:rsidRPr="00B83173">
        <w:rPr>
          <w:rFonts w:ascii="Times New Roman" w:hAnsi="Times New Roman"/>
          <w:iCs/>
          <w:sz w:val="20"/>
        </w:rPr>
        <w:t>, Warszawa 1999, s. </w:t>
      </w:r>
      <w:r w:rsidRPr="00B83173">
        <w:rPr>
          <w:rFonts w:ascii="Times New Roman" w:hAnsi="Times New Roman"/>
          <w:sz w:val="20"/>
        </w:rPr>
        <w:t>52).</w:t>
      </w:r>
    </w:p>
    <w:p w14:paraId="133BEBA5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>e. Podatek świątynny</w:t>
      </w:r>
      <w:r w:rsidRPr="00B83173">
        <w:rPr>
          <w:rFonts w:ascii="Times New Roman" w:hAnsi="Times New Roman"/>
          <w:sz w:val="20"/>
        </w:rPr>
        <w:t>. Obowiązkowy podatek na świątynie także został nazwany darem (</w:t>
      </w:r>
      <w:proofErr w:type="spellStart"/>
      <w:r w:rsidRPr="00B83173">
        <w:rPr>
          <w:rFonts w:ascii="Times New Roman" w:hAnsi="Times New Roman"/>
          <w:i/>
          <w:iCs/>
          <w:sz w:val="20"/>
        </w:rPr>
        <w:t>terumah</w:t>
      </w:r>
      <w:proofErr w:type="spellEnd"/>
      <w:r w:rsidRPr="00B83173">
        <w:rPr>
          <w:rFonts w:ascii="Times New Roman" w:hAnsi="Times New Roman"/>
          <w:sz w:val="20"/>
        </w:rPr>
        <w:t xml:space="preserve">; </w:t>
      </w:r>
      <w:proofErr w:type="spellStart"/>
      <w:r w:rsidRPr="00B83173">
        <w:rPr>
          <w:rFonts w:ascii="Times New Roman" w:hAnsi="Times New Roman"/>
          <w:iCs/>
          <w:sz w:val="20"/>
        </w:rPr>
        <w:t>Wj</w:t>
      </w:r>
      <w:proofErr w:type="spellEnd"/>
      <w:r w:rsidRPr="00B83173">
        <w:rPr>
          <w:rFonts w:ascii="Times New Roman" w:hAnsi="Times New Roman"/>
          <w:iCs/>
          <w:sz w:val="20"/>
        </w:rPr>
        <w:t> 30,13-14</w:t>
      </w:r>
      <w:r w:rsidRPr="00B83173">
        <w:rPr>
          <w:rFonts w:ascii="Times New Roman" w:hAnsi="Times New Roman"/>
          <w:sz w:val="20"/>
        </w:rPr>
        <w:t>).</w:t>
      </w:r>
    </w:p>
    <w:p w14:paraId="7CCBD122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Oddawanie dobrowolnych darów zostało opisane w </w:t>
      </w:r>
      <w:r w:rsidRPr="00B83173">
        <w:rPr>
          <w:rFonts w:ascii="Times New Roman" w:hAnsi="Times New Roman"/>
          <w:i/>
          <w:iCs/>
          <w:sz w:val="20"/>
        </w:rPr>
        <w:t>Biblii</w:t>
      </w:r>
      <w:r w:rsidRPr="00B83173">
        <w:rPr>
          <w:rFonts w:ascii="Times New Roman" w:hAnsi="Times New Roman"/>
          <w:sz w:val="20"/>
        </w:rPr>
        <w:t xml:space="preserve"> przy pomocy konkretnych słów: „przynieście” dziesięcinę </w:t>
      </w:r>
      <w:r w:rsidRPr="00B83173">
        <w:rPr>
          <w:rFonts w:ascii="Times New Roman" w:hAnsi="Times New Roman"/>
          <w:iCs/>
          <w:sz w:val="20"/>
        </w:rPr>
        <w:t>(Ml 3,10)</w:t>
      </w:r>
      <w:r w:rsidRPr="00B83173">
        <w:rPr>
          <w:rFonts w:ascii="Times New Roman" w:hAnsi="Times New Roman"/>
          <w:sz w:val="20"/>
        </w:rPr>
        <w:t xml:space="preserve">, „zbierzcie” dary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Wj</w:t>
      </w:r>
      <w:proofErr w:type="spellEnd"/>
      <w:r w:rsidRPr="00B83173">
        <w:rPr>
          <w:rFonts w:ascii="Times New Roman" w:hAnsi="Times New Roman"/>
          <w:iCs/>
          <w:sz w:val="20"/>
        </w:rPr>
        <w:t> 25,2)</w:t>
      </w:r>
      <w:r w:rsidRPr="00B83173">
        <w:rPr>
          <w:rFonts w:ascii="Times New Roman" w:hAnsi="Times New Roman"/>
          <w:sz w:val="20"/>
        </w:rPr>
        <w:t>. Te słowa wskazują, że Boże instrukcje mają zostać wykonane. Tak więc we wszystkich czasach oddawanie darów było obowiązkiem ludu Bożego spełnianym z ochoczym sercem.</w:t>
      </w:r>
    </w:p>
    <w:p w14:paraId="32230E66" w14:textId="77777777" w:rsidR="00981BE7" w:rsidRPr="00B83173" w:rsidRDefault="00981BE7" w:rsidP="00981BE7">
      <w:pPr>
        <w:rPr>
          <w:rFonts w:ascii="Times New Roman" w:hAnsi="Times New Roman"/>
          <w:sz w:val="20"/>
        </w:rPr>
      </w:pPr>
    </w:p>
    <w:p w14:paraId="05EC1B13" w14:textId="1FD66B29" w:rsidR="00981BE7" w:rsidRDefault="00981BE7" w:rsidP="00981BE7">
      <w:pPr>
        <w:rPr>
          <w:rFonts w:ascii="Times New Roman" w:hAnsi="Times New Roman"/>
          <w:b/>
          <w:bCs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>Dobrowolnie i ochoczo, z serca</w:t>
      </w:r>
    </w:p>
    <w:p w14:paraId="7FD9C3F4" w14:textId="77777777" w:rsidR="00981BE7" w:rsidRPr="00B83173" w:rsidRDefault="00981BE7" w:rsidP="00981BE7">
      <w:pPr>
        <w:rPr>
          <w:rFonts w:ascii="Times New Roman" w:hAnsi="Times New Roman"/>
          <w:sz w:val="20"/>
        </w:rPr>
      </w:pPr>
    </w:p>
    <w:p w14:paraId="4DD76E56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Opis ofiar składanych w świątyni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Wj</w:t>
      </w:r>
      <w:proofErr w:type="spellEnd"/>
      <w:r w:rsidRPr="00B83173">
        <w:rPr>
          <w:rFonts w:ascii="Times New Roman" w:hAnsi="Times New Roman"/>
          <w:iCs/>
          <w:sz w:val="20"/>
        </w:rPr>
        <w:t xml:space="preserve"> 25,1-2) </w:t>
      </w:r>
      <w:r w:rsidRPr="00B83173">
        <w:rPr>
          <w:rFonts w:ascii="Times New Roman" w:hAnsi="Times New Roman"/>
          <w:sz w:val="20"/>
        </w:rPr>
        <w:t>zawiera zasady dotyczące wszystkich ofiar i darów, dobrowolnych i obowiązkowych, które muszą być składane ochoczo, z serca: „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>Powiedz synom izraelskim, aby zebrali dla mnie dar ofiarny [</w:t>
      </w:r>
      <w:proofErr w:type="spellStart"/>
      <w:r w:rsidRPr="00B83173">
        <w:rPr>
          <w:rFonts w:ascii="Times New Roman" w:eastAsiaTheme="minorHAnsi" w:hAnsi="Times New Roman"/>
          <w:i/>
          <w:iCs/>
          <w:color w:val="000000"/>
          <w:sz w:val="20"/>
          <w:lang w:eastAsia="en-US"/>
        </w:rPr>
        <w:t>terumah</w:t>
      </w:r>
      <w:proofErr w:type="spellEnd"/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>]. Od każdego człowieka, którego pobudzi serce jego, zbierzcie dla mnie dar ofiarny [</w:t>
      </w:r>
      <w:proofErr w:type="spellStart"/>
      <w:r w:rsidRPr="00B83173">
        <w:rPr>
          <w:rFonts w:ascii="Times New Roman" w:eastAsiaTheme="minorHAnsi" w:hAnsi="Times New Roman"/>
          <w:i/>
          <w:iCs/>
          <w:color w:val="000000"/>
          <w:sz w:val="20"/>
          <w:lang w:eastAsia="en-US"/>
        </w:rPr>
        <w:t>terumah</w:t>
      </w:r>
      <w:proofErr w:type="spellEnd"/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>]</w:t>
      </w:r>
      <w:r w:rsidRPr="00B83173">
        <w:rPr>
          <w:rFonts w:ascii="Times New Roman" w:hAnsi="Times New Roman"/>
          <w:sz w:val="20"/>
        </w:rPr>
        <w:t>”.</w:t>
      </w:r>
    </w:p>
    <w:p w14:paraId="5CB0A930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1. Te słowa zawierają Boże polecenie podkreślające konieczność ochoczego serca. Jeśli polecenie to jest spełniane nieszczerze, nie z serca, dar nie zostanie przyjęty </w:t>
      </w:r>
      <w:r w:rsidRPr="00B83173">
        <w:rPr>
          <w:rFonts w:ascii="Times New Roman" w:hAnsi="Times New Roman"/>
          <w:iCs/>
          <w:sz w:val="20"/>
        </w:rPr>
        <w:t>(2 Kor 9,6-7)</w:t>
      </w:r>
      <w:r w:rsidRPr="00B83173">
        <w:rPr>
          <w:rFonts w:ascii="Times New Roman" w:hAnsi="Times New Roman"/>
          <w:sz w:val="20"/>
        </w:rPr>
        <w:t xml:space="preserve">. Ponadto, jeśli dawca ma ochocze serce, ale ochoczość ta nie wynika z miłości </w:t>
      </w:r>
      <w:r w:rsidRPr="00B83173">
        <w:rPr>
          <w:rFonts w:ascii="Times New Roman" w:hAnsi="Times New Roman"/>
          <w:iCs/>
          <w:sz w:val="20"/>
        </w:rPr>
        <w:t xml:space="preserve">(1 Kor 13,1-3) </w:t>
      </w:r>
      <w:r w:rsidRPr="00B83173">
        <w:rPr>
          <w:rFonts w:ascii="Times New Roman" w:hAnsi="Times New Roman"/>
          <w:sz w:val="20"/>
        </w:rPr>
        <w:t xml:space="preserve">i radości </w:t>
      </w:r>
      <w:r w:rsidRPr="00B83173">
        <w:rPr>
          <w:rFonts w:ascii="Times New Roman" w:hAnsi="Times New Roman"/>
          <w:iCs/>
          <w:sz w:val="20"/>
        </w:rPr>
        <w:t>(2 Kor 9,7)</w:t>
      </w:r>
      <w:r w:rsidRPr="00B83173">
        <w:rPr>
          <w:rFonts w:ascii="Times New Roman" w:hAnsi="Times New Roman"/>
          <w:sz w:val="20"/>
        </w:rPr>
        <w:t xml:space="preserve">, także niczego nie zyska </w:t>
      </w:r>
      <w:r w:rsidRPr="00B83173">
        <w:rPr>
          <w:rFonts w:ascii="Times New Roman" w:hAnsi="Times New Roman"/>
          <w:iCs/>
          <w:sz w:val="20"/>
        </w:rPr>
        <w:t>(1 Kor 13,3)</w:t>
      </w:r>
      <w:r w:rsidRPr="00B83173">
        <w:rPr>
          <w:rFonts w:ascii="Times New Roman" w:hAnsi="Times New Roman"/>
          <w:sz w:val="20"/>
        </w:rPr>
        <w:t>.</w:t>
      </w:r>
    </w:p>
    <w:p w14:paraId="00578F60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2. Bóg poleca nam przestrzegać Jego przykazań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Pwt</w:t>
      </w:r>
      <w:proofErr w:type="spellEnd"/>
      <w:r w:rsidRPr="00B83173">
        <w:rPr>
          <w:rFonts w:ascii="Times New Roman" w:hAnsi="Times New Roman"/>
          <w:iCs/>
          <w:sz w:val="20"/>
        </w:rPr>
        <w:t> 30,19)</w:t>
      </w:r>
      <w:r w:rsidRPr="00B83173">
        <w:rPr>
          <w:rFonts w:ascii="Times New Roman" w:hAnsi="Times New Roman"/>
          <w:sz w:val="20"/>
        </w:rPr>
        <w:t>. Jednocześnie daje nam wolność wyboru: „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>Wybierz przeto życie, abyś żył, ty i twoje potomstwo</w:t>
      </w:r>
      <w:r w:rsidRPr="00B83173">
        <w:rPr>
          <w:rFonts w:ascii="Times New Roman" w:hAnsi="Times New Roman"/>
          <w:sz w:val="20"/>
        </w:rPr>
        <w:t xml:space="preserve">”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Pwt</w:t>
      </w:r>
      <w:proofErr w:type="spellEnd"/>
      <w:r w:rsidRPr="00B83173">
        <w:rPr>
          <w:rFonts w:ascii="Times New Roman" w:hAnsi="Times New Roman"/>
          <w:iCs/>
          <w:sz w:val="20"/>
        </w:rPr>
        <w:t> 30,19)</w:t>
      </w:r>
      <w:r w:rsidRPr="00B83173">
        <w:rPr>
          <w:rFonts w:ascii="Times New Roman" w:hAnsi="Times New Roman"/>
          <w:sz w:val="20"/>
        </w:rPr>
        <w:t xml:space="preserve">, gdyż wszelkie posłuszeństwo musi się opierać na radości serca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Pwt</w:t>
      </w:r>
      <w:proofErr w:type="spellEnd"/>
      <w:r w:rsidRPr="00B83173">
        <w:rPr>
          <w:rFonts w:ascii="Times New Roman" w:hAnsi="Times New Roman"/>
          <w:iCs/>
          <w:sz w:val="20"/>
        </w:rPr>
        <w:t> 28,47)</w:t>
      </w:r>
      <w:r w:rsidRPr="00B83173">
        <w:rPr>
          <w:rFonts w:ascii="Times New Roman" w:hAnsi="Times New Roman"/>
          <w:sz w:val="20"/>
        </w:rPr>
        <w:t>.</w:t>
      </w:r>
    </w:p>
    <w:p w14:paraId="3A240FCC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3. Pragnienie Dawida, by zbudować świątynię Bogu, dobrze ilustruje znaczenie wewnętrznej motywacji: „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>A kto gotów dzisiaj okazać szczodrą dłoń dla Pana?</w:t>
      </w:r>
      <w:r w:rsidRPr="00B83173">
        <w:rPr>
          <w:rFonts w:ascii="Times New Roman" w:hAnsi="Times New Roman"/>
          <w:sz w:val="20"/>
        </w:rPr>
        <w:t xml:space="preserve">” </w:t>
      </w:r>
      <w:r w:rsidRPr="00B83173">
        <w:rPr>
          <w:rFonts w:ascii="Times New Roman" w:hAnsi="Times New Roman"/>
          <w:iCs/>
          <w:sz w:val="20"/>
        </w:rPr>
        <w:t>(1 </w:t>
      </w:r>
      <w:proofErr w:type="spellStart"/>
      <w:r w:rsidRPr="00B83173">
        <w:rPr>
          <w:rFonts w:ascii="Times New Roman" w:hAnsi="Times New Roman"/>
          <w:iCs/>
          <w:sz w:val="20"/>
        </w:rPr>
        <w:t>Krn</w:t>
      </w:r>
      <w:proofErr w:type="spellEnd"/>
      <w:r w:rsidRPr="00B83173">
        <w:rPr>
          <w:rFonts w:ascii="Times New Roman" w:hAnsi="Times New Roman"/>
          <w:iCs/>
          <w:sz w:val="20"/>
        </w:rPr>
        <w:t> 29,5)</w:t>
      </w:r>
      <w:r w:rsidRPr="00B83173">
        <w:rPr>
          <w:rFonts w:ascii="Times New Roman" w:hAnsi="Times New Roman"/>
          <w:sz w:val="20"/>
        </w:rPr>
        <w:t>. W wyniku tego „l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 xml:space="preserve">ud </w:t>
      </w:r>
      <w:r w:rsidRPr="00B83173">
        <w:rPr>
          <w:rFonts w:ascii="Times New Roman" w:eastAsiaTheme="minorHAnsi" w:hAnsi="Times New Roman"/>
          <w:i/>
          <w:color w:val="000000"/>
          <w:sz w:val="20"/>
          <w:lang w:eastAsia="en-US"/>
        </w:rPr>
        <w:t>radował się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 xml:space="preserve"> z tego, że tak ochotnie </w:t>
      </w:r>
      <w:r w:rsidRPr="00B83173">
        <w:rPr>
          <w:rFonts w:ascii="Times New Roman" w:eastAsiaTheme="minorHAnsi" w:hAnsi="Times New Roman"/>
          <w:i/>
          <w:color w:val="000000"/>
          <w:sz w:val="20"/>
          <w:lang w:eastAsia="en-US"/>
        </w:rPr>
        <w:t>składali oni swe dary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 xml:space="preserve">, gdyż z </w:t>
      </w:r>
      <w:r w:rsidRPr="00B83173">
        <w:rPr>
          <w:rFonts w:ascii="Times New Roman" w:eastAsiaTheme="minorHAnsi" w:hAnsi="Times New Roman"/>
          <w:i/>
          <w:color w:val="000000"/>
          <w:sz w:val="20"/>
          <w:lang w:eastAsia="en-US"/>
        </w:rPr>
        <w:t>całego serca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 xml:space="preserve"> składali te dary Panu</w:t>
      </w:r>
      <w:r w:rsidRPr="00B83173">
        <w:rPr>
          <w:rFonts w:ascii="Times New Roman" w:hAnsi="Times New Roman"/>
          <w:sz w:val="20"/>
        </w:rPr>
        <w:t xml:space="preserve">” </w:t>
      </w:r>
      <w:r w:rsidRPr="00B83173">
        <w:rPr>
          <w:rFonts w:ascii="Times New Roman" w:hAnsi="Times New Roman"/>
          <w:iCs/>
          <w:sz w:val="20"/>
        </w:rPr>
        <w:t>(1 </w:t>
      </w:r>
      <w:proofErr w:type="spellStart"/>
      <w:r w:rsidRPr="00B83173">
        <w:rPr>
          <w:rFonts w:ascii="Times New Roman" w:hAnsi="Times New Roman"/>
          <w:iCs/>
          <w:sz w:val="20"/>
        </w:rPr>
        <w:t>Krn</w:t>
      </w:r>
      <w:proofErr w:type="spellEnd"/>
      <w:r w:rsidRPr="00B83173">
        <w:rPr>
          <w:rFonts w:ascii="Times New Roman" w:hAnsi="Times New Roman"/>
          <w:iCs/>
          <w:sz w:val="20"/>
        </w:rPr>
        <w:t> 29,9)</w:t>
      </w:r>
      <w:r w:rsidRPr="00B83173">
        <w:rPr>
          <w:rFonts w:ascii="Times New Roman" w:hAnsi="Times New Roman"/>
          <w:sz w:val="20"/>
        </w:rPr>
        <w:t>. Apostoł Paweł wskazuje te same zasady: „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 xml:space="preserve">Każdy, tak jak sobie postanowił w </w:t>
      </w:r>
      <w:r w:rsidRPr="00B83173">
        <w:rPr>
          <w:rFonts w:ascii="Times New Roman" w:eastAsiaTheme="minorHAnsi" w:hAnsi="Times New Roman"/>
          <w:i/>
          <w:color w:val="000000"/>
          <w:sz w:val="20"/>
          <w:lang w:eastAsia="en-US"/>
        </w:rPr>
        <w:t>sercu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 xml:space="preserve">, nie z żalem albo z przymusu; gdyż </w:t>
      </w:r>
      <w:r w:rsidRPr="00B83173">
        <w:rPr>
          <w:rFonts w:ascii="Times New Roman" w:eastAsiaTheme="minorHAnsi" w:hAnsi="Times New Roman"/>
          <w:i/>
          <w:color w:val="000000"/>
          <w:sz w:val="20"/>
          <w:lang w:eastAsia="en-US"/>
        </w:rPr>
        <w:t>ochotnego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 xml:space="preserve"> dawcę Bóg miłuje</w:t>
      </w:r>
      <w:r w:rsidRPr="00B83173">
        <w:rPr>
          <w:rFonts w:ascii="Times New Roman" w:hAnsi="Times New Roman"/>
          <w:sz w:val="20"/>
        </w:rPr>
        <w:t xml:space="preserve">” </w:t>
      </w:r>
      <w:r w:rsidRPr="00B83173">
        <w:rPr>
          <w:rFonts w:ascii="Times New Roman" w:hAnsi="Times New Roman"/>
          <w:iCs/>
          <w:sz w:val="20"/>
        </w:rPr>
        <w:t>(2 Kor 9,7)</w:t>
      </w:r>
      <w:r w:rsidRPr="00B83173">
        <w:rPr>
          <w:rFonts w:ascii="Times New Roman" w:hAnsi="Times New Roman"/>
          <w:sz w:val="20"/>
        </w:rPr>
        <w:t>.</w:t>
      </w:r>
    </w:p>
    <w:p w14:paraId="147EC840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Przykłady tych, którzy składali szczodre dary stosownie do otrzymanych błogosławieństw, z całego serca, z radością i ochoczo to między innymi: uboga wdowa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Mk</w:t>
      </w:r>
      <w:proofErr w:type="spellEnd"/>
      <w:r w:rsidRPr="00B83173">
        <w:rPr>
          <w:rFonts w:ascii="Times New Roman" w:hAnsi="Times New Roman"/>
          <w:iCs/>
          <w:sz w:val="20"/>
        </w:rPr>
        <w:t> 12,41-44)</w:t>
      </w:r>
      <w:r w:rsidRPr="00B83173">
        <w:rPr>
          <w:rFonts w:ascii="Times New Roman" w:hAnsi="Times New Roman"/>
          <w:sz w:val="20"/>
        </w:rPr>
        <w:t xml:space="preserve">, setnik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Dz</w:t>
      </w:r>
      <w:proofErr w:type="spellEnd"/>
      <w:r w:rsidRPr="00B83173">
        <w:rPr>
          <w:rFonts w:ascii="Times New Roman" w:hAnsi="Times New Roman"/>
          <w:iCs/>
          <w:sz w:val="20"/>
        </w:rPr>
        <w:t xml:space="preserve"> 10,4) </w:t>
      </w:r>
      <w:r w:rsidRPr="00B83173">
        <w:rPr>
          <w:rFonts w:ascii="Times New Roman" w:hAnsi="Times New Roman"/>
          <w:sz w:val="20"/>
        </w:rPr>
        <w:t xml:space="preserve">i Barnaba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Dz</w:t>
      </w:r>
      <w:proofErr w:type="spellEnd"/>
      <w:r w:rsidRPr="00B83173">
        <w:rPr>
          <w:rFonts w:ascii="Times New Roman" w:hAnsi="Times New Roman"/>
          <w:iCs/>
          <w:sz w:val="20"/>
        </w:rPr>
        <w:t> 4,36-37)</w:t>
      </w:r>
      <w:r w:rsidRPr="00B83173">
        <w:rPr>
          <w:rFonts w:ascii="Times New Roman" w:hAnsi="Times New Roman"/>
          <w:sz w:val="20"/>
        </w:rPr>
        <w:t>. Te biblijne postacie okazały serce, poruszone przez Ducha Świętego do szczodrego działania.</w:t>
      </w:r>
    </w:p>
    <w:p w14:paraId="5ED4F785" w14:textId="77777777" w:rsidR="00981BE7" w:rsidRPr="00B83173" w:rsidRDefault="00981BE7" w:rsidP="00981BE7">
      <w:pPr>
        <w:rPr>
          <w:rFonts w:ascii="Times New Roman" w:hAnsi="Times New Roman"/>
          <w:sz w:val="20"/>
        </w:rPr>
      </w:pPr>
    </w:p>
    <w:p w14:paraId="2B2892F8" w14:textId="603F7375" w:rsidR="00981BE7" w:rsidRDefault="00981BE7" w:rsidP="00981BE7">
      <w:pPr>
        <w:rPr>
          <w:rFonts w:ascii="Times New Roman" w:hAnsi="Times New Roman"/>
          <w:b/>
          <w:bCs/>
          <w:sz w:val="20"/>
        </w:rPr>
      </w:pPr>
      <w:r w:rsidRPr="00B83173">
        <w:rPr>
          <w:rFonts w:ascii="Times New Roman" w:hAnsi="Times New Roman"/>
          <w:b/>
          <w:bCs/>
          <w:sz w:val="20"/>
        </w:rPr>
        <w:t xml:space="preserve">Część III: Zastosowanie </w:t>
      </w:r>
    </w:p>
    <w:p w14:paraId="7D3D273E" w14:textId="77777777" w:rsidR="00981BE7" w:rsidRPr="00B83173" w:rsidRDefault="00981BE7" w:rsidP="00981BE7">
      <w:pPr>
        <w:rPr>
          <w:rFonts w:ascii="Times New Roman" w:hAnsi="Times New Roman"/>
          <w:sz w:val="20"/>
        </w:rPr>
      </w:pPr>
    </w:p>
    <w:p w14:paraId="4E9AEBEA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A. Przeczytajcie Jr 17,9. Jeremiasz ostrzega nas, że ludzkie serce jest zwodnicze. Pamiętając o tym, odpowiedzcie na poniższe pytania:</w:t>
      </w:r>
    </w:p>
    <w:p w14:paraId="28595636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1. Czy można składać „dobrowolne” dary kierując się jedynie zwyczajem czy obawą przed potępieniem? Wyjaśnij swoją odpowiedź.</w:t>
      </w:r>
    </w:p>
    <w:p w14:paraId="064D262B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lastRenderedPageBreak/>
        <w:t>2. Czy możliwe jest powoływanie się na dobrowolność darów jako wymówkę dla braku szczodrości, by uciszyć sumienie? Omówcie tę kwestię.</w:t>
      </w:r>
    </w:p>
    <w:p w14:paraId="58BDFD36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B. Przeczytajcie uważnie poniższe cytaty i zastanówcie się nad nimi, a potem odpowiedzcie na pytania.</w:t>
      </w:r>
    </w:p>
    <w:p w14:paraId="0BA7E64C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„Bóg pragnie od wszystkich stworzonych istot służby miłości — służby, wynikającej ze zrozumienia Jego charakteru. Nie jest mu miłe posłuszeństwo z przymusu, wszystkim więc zapewnia wolność wyboru, aby każdy mógł ofiarować Mu dobrowolną służbę” (</w:t>
      </w:r>
      <w:proofErr w:type="spellStart"/>
      <w:r w:rsidRPr="00B83173">
        <w:rPr>
          <w:rFonts w:ascii="Times New Roman" w:hAnsi="Times New Roman"/>
          <w:sz w:val="20"/>
        </w:rPr>
        <w:t>Ellen</w:t>
      </w:r>
      <w:proofErr w:type="spellEnd"/>
      <w:r w:rsidRPr="00B83173">
        <w:rPr>
          <w:rFonts w:ascii="Times New Roman" w:hAnsi="Times New Roman"/>
          <w:sz w:val="20"/>
        </w:rPr>
        <w:t xml:space="preserve"> G. White, </w:t>
      </w:r>
      <w:r w:rsidRPr="00B83173">
        <w:rPr>
          <w:rFonts w:ascii="Times New Roman" w:hAnsi="Times New Roman"/>
          <w:i/>
          <w:iCs/>
          <w:sz w:val="20"/>
        </w:rPr>
        <w:t>Wybrańcy Boga</w:t>
      </w:r>
      <w:r w:rsidRPr="00B83173">
        <w:rPr>
          <w:rFonts w:ascii="Times New Roman" w:hAnsi="Times New Roman"/>
          <w:iCs/>
          <w:sz w:val="20"/>
        </w:rPr>
        <w:t>, wyd. 2, Warszawa 2018, s. </w:t>
      </w:r>
      <w:r w:rsidRPr="00B83173">
        <w:rPr>
          <w:rFonts w:ascii="Times New Roman" w:hAnsi="Times New Roman"/>
          <w:sz w:val="20"/>
        </w:rPr>
        <w:t>10).</w:t>
      </w:r>
    </w:p>
    <w:p w14:paraId="433AB7BE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„Nie toleruje żadnej rywalizacji dusz ani nie przyjmuje połowicznej służby. Pragnie jedynie dobrowolnej służby, woli poddanej sercu pozostającemu pod przymusem miłości” (</w:t>
      </w:r>
      <w:proofErr w:type="spellStart"/>
      <w:r w:rsidRPr="00B83173">
        <w:rPr>
          <w:rFonts w:ascii="Times New Roman" w:hAnsi="Times New Roman"/>
          <w:sz w:val="20"/>
        </w:rPr>
        <w:t>Ellen</w:t>
      </w:r>
      <w:proofErr w:type="spellEnd"/>
      <w:r w:rsidRPr="00B83173">
        <w:rPr>
          <w:rFonts w:ascii="Times New Roman" w:hAnsi="Times New Roman"/>
          <w:sz w:val="20"/>
        </w:rPr>
        <w:t xml:space="preserve"> G. White, </w:t>
      </w:r>
      <w:r w:rsidRPr="00B83173">
        <w:rPr>
          <w:rFonts w:ascii="Times New Roman" w:hAnsi="Times New Roman"/>
          <w:i/>
          <w:iCs/>
          <w:sz w:val="20"/>
        </w:rPr>
        <w:t>Życie Jezusa</w:t>
      </w:r>
      <w:r w:rsidRPr="00B83173">
        <w:rPr>
          <w:rFonts w:ascii="Times New Roman" w:hAnsi="Times New Roman"/>
          <w:iCs/>
          <w:sz w:val="20"/>
        </w:rPr>
        <w:t>, wyd. 16, Warszawa 2018, s. </w:t>
      </w:r>
      <w:r w:rsidRPr="00B83173">
        <w:rPr>
          <w:rFonts w:ascii="Times New Roman" w:hAnsi="Times New Roman"/>
          <w:sz w:val="20"/>
        </w:rPr>
        <w:t>363).</w:t>
      </w:r>
    </w:p>
    <w:p w14:paraId="3EA7CE76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1. Co znaczy „dobrowolna służba (...) pod przymusem miłości”? Dlaczego Bóg oczekuje tylko takiej służby? Jak możemy to odnieść do kwestii darów?</w:t>
      </w:r>
    </w:p>
    <w:p w14:paraId="46A867EC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2. Jak miłość uzdalnia do przestrzegania przykazań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Koh</w:t>
      </w:r>
      <w:proofErr w:type="spellEnd"/>
      <w:r w:rsidRPr="00B83173">
        <w:rPr>
          <w:rFonts w:ascii="Times New Roman" w:hAnsi="Times New Roman"/>
          <w:iCs/>
          <w:sz w:val="20"/>
        </w:rPr>
        <w:t xml:space="preserve"> 12,13) </w:t>
      </w:r>
      <w:r w:rsidRPr="00B83173">
        <w:rPr>
          <w:rFonts w:ascii="Times New Roman" w:hAnsi="Times New Roman"/>
          <w:sz w:val="20"/>
        </w:rPr>
        <w:t>w sposób akceptowalny dla Pana bez naruszania naszej osobistej wolności? Jak zasada ta odnosi się do dobrowolnego oddawania dziesięciny i darów?</w:t>
      </w:r>
    </w:p>
    <w:p w14:paraId="45A7A785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>Modlitwa jest „</w:t>
      </w:r>
      <w:r w:rsidRPr="00B83173">
        <w:rPr>
          <w:rFonts w:ascii="Times New Roman" w:eastAsiaTheme="minorHAnsi" w:hAnsi="Times New Roman"/>
          <w:color w:val="000000"/>
          <w:sz w:val="20"/>
          <w:lang w:eastAsia="en-US"/>
        </w:rPr>
        <w:t>dobrowolną ofiarą ust</w:t>
      </w:r>
      <w:r w:rsidRPr="00B83173">
        <w:rPr>
          <w:rFonts w:ascii="Times New Roman" w:hAnsi="Times New Roman"/>
          <w:sz w:val="20"/>
        </w:rPr>
        <w:t xml:space="preserve">”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Ps</w:t>
      </w:r>
      <w:proofErr w:type="spellEnd"/>
      <w:r w:rsidRPr="00B83173">
        <w:rPr>
          <w:rFonts w:ascii="Times New Roman" w:hAnsi="Times New Roman"/>
          <w:iCs/>
          <w:sz w:val="20"/>
        </w:rPr>
        <w:t> 119,108)</w:t>
      </w:r>
      <w:r w:rsidRPr="00B83173">
        <w:rPr>
          <w:rFonts w:ascii="Times New Roman" w:hAnsi="Times New Roman"/>
          <w:sz w:val="20"/>
        </w:rPr>
        <w:t>, ale nigdy nie wolno nam jej zaniechać.</w:t>
      </w:r>
    </w:p>
    <w:p w14:paraId="4BD26A8A" w14:textId="77777777" w:rsidR="00981BE7" w:rsidRPr="00B83173" w:rsidRDefault="00981BE7" w:rsidP="00981BE7">
      <w:pPr>
        <w:rPr>
          <w:rFonts w:ascii="Times New Roman" w:hAnsi="Times New Roman"/>
          <w:sz w:val="20"/>
        </w:rPr>
      </w:pPr>
      <w:r w:rsidRPr="00B83173">
        <w:rPr>
          <w:rFonts w:ascii="Times New Roman" w:hAnsi="Times New Roman"/>
          <w:sz w:val="20"/>
        </w:rPr>
        <w:t xml:space="preserve">1. Dlaczego ważne jest, byśmy zawsze modlili się i oddawali dary w ramach nabożeństwa </w:t>
      </w:r>
      <w:r w:rsidRPr="00B83173">
        <w:rPr>
          <w:rFonts w:ascii="Times New Roman" w:hAnsi="Times New Roman"/>
          <w:iCs/>
          <w:sz w:val="20"/>
        </w:rPr>
        <w:t>(</w:t>
      </w:r>
      <w:proofErr w:type="spellStart"/>
      <w:r w:rsidRPr="00B83173">
        <w:rPr>
          <w:rFonts w:ascii="Times New Roman" w:hAnsi="Times New Roman"/>
          <w:iCs/>
          <w:sz w:val="20"/>
        </w:rPr>
        <w:t>Dz</w:t>
      </w:r>
      <w:proofErr w:type="spellEnd"/>
      <w:r w:rsidRPr="00B83173">
        <w:rPr>
          <w:rFonts w:ascii="Times New Roman" w:hAnsi="Times New Roman"/>
          <w:iCs/>
          <w:sz w:val="20"/>
        </w:rPr>
        <w:t> 10,4)</w:t>
      </w:r>
      <w:r w:rsidRPr="00B83173">
        <w:rPr>
          <w:rFonts w:ascii="Times New Roman" w:hAnsi="Times New Roman"/>
          <w:sz w:val="20"/>
        </w:rPr>
        <w:t>?</w:t>
      </w:r>
    </w:p>
    <w:p w14:paraId="624E0613" w14:textId="77777777" w:rsidR="00981BE7" w:rsidRPr="00B83173" w:rsidRDefault="00981BE7" w:rsidP="00981BE7">
      <w:pPr>
        <w:rPr>
          <w:rFonts w:ascii="Times New Roman" w:hAnsi="Times New Roman"/>
          <w:sz w:val="20"/>
        </w:rPr>
      </w:pPr>
    </w:p>
    <w:p w14:paraId="0CA68660" w14:textId="62ABB935" w:rsidR="00F90FAD" w:rsidRPr="00AE0ED3" w:rsidRDefault="00F90FAD" w:rsidP="00981BE7">
      <w:pPr>
        <w:rPr>
          <w:rFonts w:ascii="Times New Roman" w:hAnsi="Times New Roman"/>
          <w:sz w:val="20"/>
        </w:rPr>
      </w:pPr>
    </w:p>
    <w:sectPr w:rsidR="00F90FAD" w:rsidRPr="00AE0E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19F32" w14:textId="77777777" w:rsidR="000943C0" w:rsidRDefault="000943C0" w:rsidP="00A820C9">
      <w:r>
        <w:separator/>
      </w:r>
    </w:p>
  </w:endnote>
  <w:endnote w:type="continuationSeparator" w:id="0">
    <w:p w14:paraId="5F730E89" w14:textId="77777777" w:rsidR="000943C0" w:rsidRDefault="000943C0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CF06" w14:textId="77777777" w:rsidR="000943C0" w:rsidRDefault="000943C0" w:rsidP="00A820C9">
      <w:r>
        <w:separator/>
      </w:r>
    </w:p>
  </w:footnote>
  <w:footnote w:type="continuationSeparator" w:id="0">
    <w:p w14:paraId="462DDA8F" w14:textId="77777777" w:rsidR="000943C0" w:rsidRDefault="000943C0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981C" w14:textId="77777777" w:rsidR="00021809" w:rsidRPr="00021809" w:rsidRDefault="00B2361E" w:rsidP="00021809">
    <w:pPr>
      <w:rPr>
        <w:rFonts w:ascii="Times New Roman" w:hAnsi="Times New Roman"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021809">
      <w:rPr>
        <w:rFonts w:ascii="Times New Roman" w:eastAsia="MS PMincho" w:hAnsi="Times New Roman"/>
        <w:sz w:val="16"/>
        <w:szCs w:val="16"/>
      </w:rPr>
      <w:t>1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021809">
      <w:rPr>
        <w:rFonts w:ascii="Times New Roman" w:eastAsia="MS PMincho" w:hAnsi="Times New Roman"/>
        <w:sz w:val="16"/>
        <w:szCs w:val="16"/>
      </w:rPr>
      <w:t>3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021809">
      <w:rPr>
        <w:rFonts w:ascii="Times New Roman" w:hAnsi="Times New Roman"/>
        <w:sz w:val="16"/>
        <w:szCs w:val="16"/>
      </w:rPr>
      <w:t xml:space="preserve">G. Edward </w:t>
    </w:r>
    <w:proofErr w:type="spellStart"/>
    <w:r w:rsidR="00021809">
      <w:rPr>
        <w:rFonts w:ascii="Times New Roman" w:hAnsi="Times New Roman"/>
        <w:sz w:val="16"/>
        <w:szCs w:val="16"/>
      </w:rPr>
      <w:t>Reid</w:t>
    </w:r>
    <w:proofErr w:type="spellEnd"/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021809" w:rsidRPr="00021809">
      <w:rPr>
        <w:rFonts w:ascii="Times New Roman" w:hAnsi="Times New Roman"/>
        <w:i/>
        <w:iCs/>
        <w:sz w:val="16"/>
        <w:szCs w:val="16"/>
      </w:rPr>
      <w:t>Pracując dla Pana, aż przyjdzie</w:t>
    </w:r>
  </w:p>
  <w:p w14:paraId="172D6354" w14:textId="4DE7A858" w:rsidR="00D2777F" w:rsidRPr="00813468" w:rsidRDefault="00B2361E" w:rsidP="00D2777F">
    <w:pPr>
      <w:rPr>
        <w:rFonts w:ascii="Times New Roman" w:hAnsi="Times New Roman"/>
        <w:bCs/>
        <w:sz w:val="20"/>
      </w:rPr>
    </w:pPr>
    <w:r w:rsidRPr="00B2361E">
      <w:rPr>
        <w:rFonts w:ascii="Times New Roman" w:hAnsi="Times New Roman"/>
        <w:sz w:val="16"/>
        <w:szCs w:val="16"/>
      </w:rPr>
      <w:t>Przewodnik dla nauczycieli, Lekcja</w:t>
    </w:r>
    <w:r w:rsidR="00EA7962">
      <w:rPr>
        <w:rFonts w:ascii="Times New Roman" w:hAnsi="Times New Roman"/>
        <w:sz w:val="16"/>
        <w:szCs w:val="16"/>
      </w:rPr>
      <w:t xml:space="preserve"> </w:t>
    </w:r>
    <w:r w:rsidR="00981BE7">
      <w:rPr>
        <w:rFonts w:ascii="Times New Roman" w:hAnsi="Times New Roman"/>
        <w:sz w:val="16"/>
        <w:szCs w:val="16"/>
      </w:rPr>
      <w:t>4</w:t>
    </w:r>
    <w:r w:rsidR="00EA7962">
      <w:rPr>
        <w:rFonts w:ascii="Times New Roman" w:hAnsi="Times New Roman"/>
        <w:sz w:val="16"/>
        <w:szCs w:val="16"/>
      </w:rPr>
      <w:t xml:space="preserve"> –</w:t>
    </w:r>
    <w:r w:rsidR="00203AFA">
      <w:rPr>
        <w:rFonts w:ascii="Times New Roman" w:hAnsi="Times New Roman"/>
        <w:sz w:val="16"/>
        <w:szCs w:val="16"/>
      </w:rPr>
      <w:t xml:space="preserve"> </w:t>
    </w:r>
    <w:r w:rsidR="00981BE7">
      <w:rPr>
        <w:rFonts w:ascii="Times New Roman" w:hAnsi="Times New Roman"/>
        <w:bCs/>
        <w:sz w:val="16"/>
        <w:szCs w:val="16"/>
      </w:rPr>
      <w:t>Dary dla Jezusa</w:t>
    </w:r>
  </w:p>
  <w:p w14:paraId="23E7A1A8" w14:textId="43484FD4" w:rsidR="001512CF" w:rsidRPr="00813468" w:rsidRDefault="001512CF" w:rsidP="001512CF">
    <w:pPr>
      <w:rPr>
        <w:rFonts w:ascii="Times New Roman" w:hAnsi="Times New Roman"/>
        <w:bCs/>
        <w:sz w:val="20"/>
      </w:rPr>
    </w:pPr>
  </w:p>
  <w:p w14:paraId="345BE5B4" w14:textId="083164C7" w:rsidR="00172076" w:rsidRPr="00813468" w:rsidRDefault="00172076" w:rsidP="00172076">
    <w:pPr>
      <w:rPr>
        <w:rFonts w:ascii="Times New Roman" w:hAnsi="Times New Roman"/>
        <w:bCs/>
        <w:sz w:val="20"/>
      </w:rPr>
    </w:pPr>
  </w:p>
  <w:p w14:paraId="1D2ABF02" w14:textId="44880BCC" w:rsidR="009B2EC9" w:rsidRPr="00AA0514" w:rsidRDefault="009B2EC9" w:rsidP="00192589">
    <w:pPr>
      <w:rPr>
        <w:rFonts w:ascii="Times New Roman" w:hAnsi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1"/>
  </w:num>
  <w:num w:numId="2" w16cid:durableId="85164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05F5E"/>
    <w:rsid w:val="00006FBF"/>
    <w:rsid w:val="0002114D"/>
    <w:rsid w:val="00021809"/>
    <w:rsid w:val="00026501"/>
    <w:rsid w:val="00027C13"/>
    <w:rsid w:val="000314C7"/>
    <w:rsid w:val="00034222"/>
    <w:rsid w:val="00035493"/>
    <w:rsid w:val="00041B9C"/>
    <w:rsid w:val="0004300C"/>
    <w:rsid w:val="000453F3"/>
    <w:rsid w:val="0005026A"/>
    <w:rsid w:val="000520B7"/>
    <w:rsid w:val="00057016"/>
    <w:rsid w:val="00057F7D"/>
    <w:rsid w:val="000601FC"/>
    <w:rsid w:val="0006177B"/>
    <w:rsid w:val="000626C5"/>
    <w:rsid w:val="00063209"/>
    <w:rsid w:val="00071A8E"/>
    <w:rsid w:val="00071DD3"/>
    <w:rsid w:val="00073013"/>
    <w:rsid w:val="000803E0"/>
    <w:rsid w:val="0008053E"/>
    <w:rsid w:val="00080D7F"/>
    <w:rsid w:val="00084D07"/>
    <w:rsid w:val="0009014F"/>
    <w:rsid w:val="00093EE9"/>
    <w:rsid w:val="000943C0"/>
    <w:rsid w:val="00095BF6"/>
    <w:rsid w:val="00097610"/>
    <w:rsid w:val="000A1890"/>
    <w:rsid w:val="000A5E76"/>
    <w:rsid w:val="000A7CAE"/>
    <w:rsid w:val="000B4665"/>
    <w:rsid w:val="000C39FA"/>
    <w:rsid w:val="000C43D8"/>
    <w:rsid w:val="000C5999"/>
    <w:rsid w:val="000D0B43"/>
    <w:rsid w:val="000D3669"/>
    <w:rsid w:val="000D704C"/>
    <w:rsid w:val="000E37F9"/>
    <w:rsid w:val="000E3D8C"/>
    <w:rsid w:val="000F4D2C"/>
    <w:rsid w:val="0010237B"/>
    <w:rsid w:val="001112C7"/>
    <w:rsid w:val="00125D50"/>
    <w:rsid w:val="00125E33"/>
    <w:rsid w:val="00130250"/>
    <w:rsid w:val="00130B84"/>
    <w:rsid w:val="00131D4E"/>
    <w:rsid w:val="001344DC"/>
    <w:rsid w:val="00135593"/>
    <w:rsid w:val="001407C0"/>
    <w:rsid w:val="00140C94"/>
    <w:rsid w:val="001512CF"/>
    <w:rsid w:val="0015413F"/>
    <w:rsid w:val="00160A2E"/>
    <w:rsid w:val="00161F23"/>
    <w:rsid w:val="00162107"/>
    <w:rsid w:val="001634CA"/>
    <w:rsid w:val="001663AF"/>
    <w:rsid w:val="00166A4D"/>
    <w:rsid w:val="00167273"/>
    <w:rsid w:val="00172076"/>
    <w:rsid w:val="0017267D"/>
    <w:rsid w:val="00172E60"/>
    <w:rsid w:val="00180FC0"/>
    <w:rsid w:val="00186AB2"/>
    <w:rsid w:val="001900C2"/>
    <w:rsid w:val="00191138"/>
    <w:rsid w:val="00192589"/>
    <w:rsid w:val="001A14AD"/>
    <w:rsid w:val="001A64A1"/>
    <w:rsid w:val="001A762A"/>
    <w:rsid w:val="001B6CB1"/>
    <w:rsid w:val="001C3DCA"/>
    <w:rsid w:val="001C7F11"/>
    <w:rsid w:val="001D207D"/>
    <w:rsid w:val="001E3960"/>
    <w:rsid w:val="001F3AB8"/>
    <w:rsid w:val="00202B4E"/>
    <w:rsid w:val="00203AFA"/>
    <w:rsid w:val="002066CC"/>
    <w:rsid w:val="00207A60"/>
    <w:rsid w:val="00211923"/>
    <w:rsid w:val="00212D47"/>
    <w:rsid w:val="002215B7"/>
    <w:rsid w:val="0024201E"/>
    <w:rsid w:val="002426C3"/>
    <w:rsid w:val="00243314"/>
    <w:rsid w:val="00246E69"/>
    <w:rsid w:val="002477AE"/>
    <w:rsid w:val="00247ECF"/>
    <w:rsid w:val="00252375"/>
    <w:rsid w:val="00256C0B"/>
    <w:rsid w:val="00262338"/>
    <w:rsid w:val="00262399"/>
    <w:rsid w:val="002646E2"/>
    <w:rsid w:val="002666F2"/>
    <w:rsid w:val="00267AD9"/>
    <w:rsid w:val="0027003D"/>
    <w:rsid w:val="002840D6"/>
    <w:rsid w:val="0028485A"/>
    <w:rsid w:val="002A0BB1"/>
    <w:rsid w:val="002A0CBE"/>
    <w:rsid w:val="002A1958"/>
    <w:rsid w:val="002A48E6"/>
    <w:rsid w:val="002A604C"/>
    <w:rsid w:val="002B23C1"/>
    <w:rsid w:val="002B2505"/>
    <w:rsid w:val="002B7744"/>
    <w:rsid w:val="002B7FC3"/>
    <w:rsid w:val="002C1A03"/>
    <w:rsid w:val="002C4FFF"/>
    <w:rsid w:val="002D1C21"/>
    <w:rsid w:val="002D3EDC"/>
    <w:rsid w:val="002E6154"/>
    <w:rsid w:val="002F38CF"/>
    <w:rsid w:val="002F7A06"/>
    <w:rsid w:val="00300F15"/>
    <w:rsid w:val="00305BBE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6E5C"/>
    <w:rsid w:val="00350868"/>
    <w:rsid w:val="00351ADA"/>
    <w:rsid w:val="003562CF"/>
    <w:rsid w:val="00357FBB"/>
    <w:rsid w:val="00362A7E"/>
    <w:rsid w:val="0036462B"/>
    <w:rsid w:val="0036582B"/>
    <w:rsid w:val="00377B16"/>
    <w:rsid w:val="00382113"/>
    <w:rsid w:val="00386DF1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7F2E"/>
    <w:rsid w:val="003C11EC"/>
    <w:rsid w:val="003C5237"/>
    <w:rsid w:val="003C5A40"/>
    <w:rsid w:val="003D1F71"/>
    <w:rsid w:val="003D35FF"/>
    <w:rsid w:val="003E38DE"/>
    <w:rsid w:val="003E3A74"/>
    <w:rsid w:val="003E5187"/>
    <w:rsid w:val="003E5816"/>
    <w:rsid w:val="003E58B7"/>
    <w:rsid w:val="003E67C5"/>
    <w:rsid w:val="00404868"/>
    <w:rsid w:val="00411F03"/>
    <w:rsid w:val="00416C57"/>
    <w:rsid w:val="00422C48"/>
    <w:rsid w:val="00430F8E"/>
    <w:rsid w:val="004329D1"/>
    <w:rsid w:val="0043366A"/>
    <w:rsid w:val="0044128C"/>
    <w:rsid w:val="0044786C"/>
    <w:rsid w:val="00455840"/>
    <w:rsid w:val="0045585B"/>
    <w:rsid w:val="00457757"/>
    <w:rsid w:val="004622A1"/>
    <w:rsid w:val="00464D68"/>
    <w:rsid w:val="00473EDB"/>
    <w:rsid w:val="004752A7"/>
    <w:rsid w:val="004765D6"/>
    <w:rsid w:val="00477D59"/>
    <w:rsid w:val="00482556"/>
    <w:rsid w:val="004848E7"/>
    <w:rsid w:val="00497AC0"/>
    <w:rsid w:val="004A07EB"/>
    <w:rsid w:val="004A1334"/>
    <w:rsid w:val="004A1F71"/>
    <w:rsid w:val="004A3508"/>
    <w:rsid w:val="004A68C6"/>
    <w:rsid w:val="004B48A7"/>
    <w:rsid w:val="004B532A"/>
    <w:rsid w:val="004B6D09"/>
    <w:rsid w:val="004D072B"/>
    <w:rsid w:val="004E0A2B"/>
    <w:rsid w:val="004E2DE9"/>
    <w:rsid w:val="004E40B6"/>
    <w:rsid w:val="004E7727"/>
    <w:rsid w:val="004F0AA1"/>
    <w:rsid w:val="004F3A13"/>
    <w:rsid w:val="004F76CE"/>
    <w:rsid w:val="004F7F95"/>
    <w:rsid w:val="00504576"/>
    <w:rsid w:val="00512602"/>
    <w:rsid w:val="00512C47"/>
    <w:rsid w:val="005205E4"/>
    <w:rsid w:val="00521F52"/>
    <w:rsid w:val="00535F72"/>
    <w:rsid w:val="00542986"/>
    <w:rsid w:val="00544549"/>
    <w:rsid w:val="005449EA"/>
    <w:rsid w:val="00545A28"/>
    <w:rsid w:val="00547F5F"/>
    <w:rsid w:val="00551C03"/>
    <w:rsid w:val="005537F3"/>
    <w:rsid w:val="005538E5"/>
    <w:rsid w:val="005548FA"/>
    <w:rsid w:val="0055562E"/>
    <w:rsid w:val="00565F2E"/>
    <w:rsid w:val="005675D2"/>
    <w:rsid w:val="00570DDD"/>
    <w:rsid w:val="005731EA"/>
    <w:rsid w:val="0058262E"/>
    <w:rsid w:val="0058291A"/>
    <w:rsid w:val="0058625A"/>
    <w:rsid w:val="00597FD2"/>
    <w:rsid w:val="005A1543"/>
    <w:rsid w:val="005A2815"/>
    <w:rsid w:val="005A45AA"/>
    <w:rsid w:val="005B1BDE"/>
    <w:rsid w:val="005B5CE3"/>
    <w:rsid w:val="005C0E8B"/>
    <w:rsid w:val="005C7E3B"/>
    <w:rsid w:val="005D533A"/>
    <w:rsid w:val="005D58BF"/>
    <w:rsid w:val="005D7BEF"/>
    <w:rsid w:val="005E01EF"/>
    <w:rsid w:val="005E15DD"/>
    <w:rsid w:val="005F1934"/>
    <w:rsid w:val="005F2CF5"/>
    <w:rsid w:val="005F4846"/>
    <w:rsid w:val="005F4946"/>
    <w:rsid w:val="005F5068"/>
    <w:rsid w:val="0060229C"/>
    <w:rsid w:val="00602B6F"/>
    <w:rsid w:val="00614445"/>
    <w:rsid w:val="00615FE6"/>
    <w:rsid w:val="00617CBE"/>
    <w:rsid w:val="00620D2E"/>
    <w:rsid w:val="006237C5"/>
    <w:rsid w:val="006254DA"/>
    <w:rsid w:val="00632A41"/>
    <w:rsid w:val="0063445E"/>
    <w:rsid w:val="00637276"/>
    <w:rsid w:val="00646C71"/>
    <w:rsid w:val="0066123D"/>
    <w:rsid w:val="006624AC"/>
    <w:rsid w:val="0066463A"/>
    <w:rsid w:val="006657A7"/>
    <w:rsid w:val="00666851"/>
    <w:rsid w:val="00673C79"/>
    <w:rsid w:val="00680F75"/>
    <w:rsid w:val="00685F14"/>
    <w:rsid w:val="00690562"/>
    <w:rsid w:val="00691DF0"/>
    <w:rsid w:val="006944B4"/>
    <w:rsid w:val="006960FC"/>
    <w:rsid w:val="00697041"/>
    <w:rsid w:val="00697F47"/>
    <w:rsid w:val="006A0507"/>
    <w:rsid w:val="006A2A98"/>
    <w:rsid w:val="006A77D5"/>
    <w:rsid w:val="006B4286"/>
    <w:rsid w:val="006B4503"/>
    <w:rsid w:val="006C1AD2"/>
    <w:rsid w:val="006C3510"/>
    <w:rsid w:val="006C423D"/>
    <w:rsid w:val="006D05BE"/>
    <w:rsid w:val="006D2FC5"/>
    <w:rsid w:val="006E44CF"/>
    <w:rsid w:val="006E5C3B"/>
    <w:rsid w:val="006E7DE4"/>
    <w:rsid w:val="006F2FFB"/>
    <w:rsid w:val="006F3FE7"/>
    <w:rsid w:val="0071208E"/>
    <w:rsid w:val="00725650"/>
    <w:rsid w:val="00726F3A"/>
    <w:rsid w:val="00727749"/>
    <w:rsid w:val="007328A5"/>
    <w:rsid w:val="007346EB"/>
    <w:rsid w:val="0074017C"/>
    <w:rsid w:val="00752127"/>
    <w:rsid w:val="007608BA"/>
    <w:rsid w:val="0076232D"/>
    <w:rsid w:val="00767D8E"/>
    <w:rsid w:val="0077525B"/>
    <w:rsid w:val="00776C42"/>
    <w:rsid w:val="007812DA"/>
    <w:rsid w:val="00785516"/>
    <w:rsid w:val="007903E8"/>
    <w:rsid w:val="0079345B"/>
    <w:rsid w:val="007934DA"/>
    <w:rsid w:val="0079785B"/>
    <w:rsid w:val="007A0C54"/>
    <w:rsid w:val="007B180A"/>
    <w:rsid w:val="007B67F4"/>
    <w:rsid w:val="007C0F83"/>
    <w:rsid w:val="007C6037"/>
    <w:rsid w:val="007C7311"/>
    <w:rsid w:val="007D0F98"/>
    <w:rsid w:val="007E2A1C"/>
    <w:rsid w:val="007E39EB"/>
    <w:rsid w:val="007E4C17"/>
    <w:rsid w:val="007F2BD7"/>
    <w:rsid w:val="0081514B"/>
    <w:rsid w:val="008202AD"/>
    <w:rsid w:val="00833A91"/>
    <w:rsid w:val="00836C7A"/>
    <w:rsid w:val="00837409"/>
    <w:rsid w:val="00837D04"/>
    <w:rsid w:val="00840689"/>
    <w:rsid w:val="00845363"/>
    <w:rsid w:val="00853A10"/>
    <w:rsid w:val="008572DB"/>
    <w:rsid w:val="0086228C"/>
    <w:rsid w:val="00870FEF"/>
    <w:rsid w:val="0087312A"/>
    <w:rsid w:val="00883CE6"/>
    <w:rsid w:val="00897134"/>
    <w:rsid w:val="008A4A07"/>
    <w:rsid w:val="008A4CC9"/>
    <w:rsid w:val="008A5882"/>
    <w:rsid w:val="008B44EC"/>
    <w:rsid w:val="008C0DBC"/>
    <w:rsid w:val="008C18FA"/>
    <w:rsid w:val="008C1D23"/>
    <w:rsid w:val="008C1F5B"/>
    <w:rsid w:val="008C53FF"/>
    <w:rsid w:val="008C694D"/>
    <w:rsid w:val="008C723E"/>
    <w:rsid w:val="008D5DB1"/>
    <w:rsid w:val="008E0114"/>
    <w:rsid w:val="008E1633"/>
    <w:rsid w:val="008E63CB"/>
    <w:rsid w:val="009039D9"/>
    <w:rsid w:val="00903AB3"/>
    <w:rsid w:val="00904615"/>
    <w:rsid w:val="00910645"/>
    <w:rsid w:val="009124E5"/>
    <w:rsid w:val="0091425C"/>
    <w:rsid w:val="0091548D"/>
    <w:rsid w:val="00924C53"/>
    <w:rsid w:val="00926046"/>
    <w:rsid w:val="00933C8E"/>
    <w:rsid w:val="00934141"/>
    <w:rsid w:val="00935E1F"/>
    <w:rsid w:val="009378A8"/>
    <w:rsid w:val="00947D49"/>
    <w:rsid w:val="00957870"/>
    <w:rsid w:val="00971A12"/>
    <w:rsid w:val="00974B48"/>
    <w:rsid w:val="0097572F"/>
    <w:rsid w:val="00980C54"/>
    <w:rsid w:val="00981BE7"/>
    <w:rsid w:val="0099242B"/>
    <w:rsid w:val="00992622"/>
    <w:rsid w:val="00993777"/>
    <w:rsid w:val="00997535"/>
    <w:rsid w:val="009A6521"/>
    <w:rsid w:val="009A7A43"/>
    <w:rsid w:val="009B0D6B"/>
    <w:rsid w:val="009B2EC9"/>
    <w:rsid w:val="009B4423"/>
    <w:rsid w:val="009B4EB5"/>
    <w:rsid w:val="009C3EC3"/>
    <w:rsid w:val="009D20F6"/>
    <w:rsid w:val="009D4E4A"/>
    <w:rsid w:val="009E4CF6"/>
    <w:rsid w:val="009E6419"/>
    <w:rsid w:val="009E786E"/>
    <w:rsid w:val="009F11FB"/>
    <w:rsid w:val="009F74C4"/>
    <w:rsid w:val="00A024CC"/>
    <w:rsid w:val="00A03AF6"/>
    <w:rsid w:val="00A05ED7"/>
    <w:rsid w:val="00A06761"/>
    <w:rsid w:val="00A10178"/>
    <w:rsid w:val="00A12E04"/>
    <w:rsid w:val="00A1594B"/>
    <w:rsid w:val="00A161FF"/>
    <w:rsid w:val="00A17612"/>
    <w:rsid w:val="00A222D6"/>
    <w:rsid w:val="00A22AA7"/>
    <w:rsid w:val="00A249C3"/>
    <w:rsid w:val="00A26A3B"/>
    <w:rsid w:val="00A3285F"/>
    <w:rsid w:val="00A32AA6"/>
    <w:rsid w:val="00A372AD"/>
    <w:rsid w:val="00A37509"/>
    <w:rsid w:val="00A41678"/>
    <w:rsid w:val="00A45D17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7E46"/>
    <w:rsid w:val="00A7315F"/>
    <w:rsid w:val="00A736F6"/>
    <w:rsid w:val="00A74F83"/>
    <w:rsid w:val="00A80A2C"/>
    <w:rsid w:val="00A81F1D"/>
    <w:rsid w:val="00A820C9"/>
    <w:rsid w:val="00A8302C"/>
    <w:rsid w:val="00A85D90"/>
    <w:rsid w:val="00A974E6"/>
    <w:rsid w:val="00A9798E"/>
    <w:rsid w:val="00A97ECA"/>
    <w:rsid w:val="00AA0514"/>
    <w:rsid w:val="00AA28FC"/>
    <w:rsid w:val="00AA336A"/>
    <w:rsid w:val="00AA4615"/>
    <w:rsid w:val="00AB03A5"/>
    <w:rsid w:val="00AB0726"/>
    <w:rsid w:val="00AB1225"/>
    <w:rsid w:val="00AB1F16"/>
    <w:rsid w:val="00AB40C3"/>
    <w:rsid w:val="00AB5D63"/>
    <w:rsid w:val="00AB5E5B"/>
    <w:rsid w:val="00AB6768"/>
    <w:rsid w:val="00AC3205"/>
    <w:rsid w:val="00AD058E"/>
    <w:rsid w:val="00AD4D5B"/>
    <w:rsid w:val="00AD7194"/>
    <w:rsid w:val="00AE5A7A"/>
    <w:rsid w:val="00AE5A8E"/>
    <w:rsid w:val="00B0225B"/>
    <w:rsid w:val="00B03B2B"/>
    <w:rsid w:val="00B07460"/>
    <w:rsid w:val="00B111BA"/>
    <w:rsid w:val="00B12BA8"/>
    <w:rsid w:val="00B179CE"/>
    <w:rsid w:val="00B2361E"/>
    <w:rsid w:val="00B244DF"/>
    <w:rsid w:val="00B27439"/>
    <w:rsid w:val="00B306C0"/>
    <w:rsid w:val="00B30841"/>
    <w:rsid w:val="00B31A94"/>
    <w:rsid w:val="00B32C6C"/>
    <w:rsid w:val="00B42BF8"/>
    <w:rsid w:val="00B470F9"/>
    <w:rsid w:val="00B5045B"/>
    <w:rsid w:val="00B5278F"/>
    <w:rsid w:val="00B53BCA"/>
    <w:rsid w:val="00B60235"/>
    <w:rsid w:val="00B608AC"/>
    <w:rsid w:val="00B60B00"/>
    <w:rsid w:val="00B67684"/>
    <w:rsid w:val="00B70608"/>
    <w:rsid w:val="00B9066D"/>
    <w:rsid w:val="00B90CB9"/>
    <w:rsid w:val="00B91A58"/>
    <w:rsid w:val="00B92FEE"/>
    <w:rsid w:val="00B941C8"/>
    <w:rsid w:val="00BA1F8B"/>
    <w:rsid w:val="00BA48CF"/>
    <w:rsid w:val="00BA4C89"/>
    <w:rsid w:val="00BA5879"/>
    <w:rsid w:val="00BA7EDD"/>
    <w:rsid w:val="00BC6CC7"/>
    <w:rsid w:val="00BC756F"/>
    <w:rsid w:val="00BD0104"/>
    <w:rsid w:val="00BD2DCB"/>
    <w:rsid w:val="00BD3F60"/>
    <w:rsid w:val="00BD5317"/>
    <w:rsid w:val="00BD6674"/>
    <w:rsid w:val="00BE0E82"/>
    <w:rsid w:val="00BE1627"/>
    <w:rsid w:val="00BE2C2F"/>
    <w:rsid w:val="00BE4B11"/>
    <w:rsid w:val="00BE5836"/>
    <w:rsid w:val="00BF6B76"/>
    <w:rsid w:val="00C00C63"/>
    <w:rsid w:val="00C01278"/>
    <w:rsid w:val="00C02E27"/>
    <w:rsid w:val="00C045AF"/>
    <w:rsid w:val="00C10CE6"/>
    <w:rsid w:val="00C14432"/>
    <w:rsid w:val="00C16A0D"/>
    <w:rsid w:val="00C1793D"/>
    <w:rsid w:val="00C22C76"/>
    <w:rsid w:val="00C2619A"/>
    <w:rsid w:val="00C26707"/>
    <w:rsid w:val="00C2757B"/>
    <w:rsid w:val="00C30958"/>
    <w:rsid w:val="00C34141"/>
    <w:rsid w:val="00C41B57"/>
    <w:rsid w:val="00C42F81"/>
    <w:rsid w:val="00C43D2B"/>
    <w:rsid w:val="00C44AC9"/>
    <w:rsid w:val="00C518BF"/>
    <w:rsid w:val="00C539F9"/>
    <w:rsid w:val="00C61B5B"/>
    <w:rsid w:val="00C67C1F"/>
    <w:rsid w:val="00C711AB"/>
    <w:rsid w:val="00C742FE"/>
    <w:rsid w:val="00C76D9B"/>
    <w:rsid w:val="00C83D3B"/>
    <w:rsid w:val="00C851EF"/>
    <w:rsid w:val="00C85D32"/>
    <w:rsid w:val="00C92F76"/>
    <w:rsid w:val="00C93192"/>
    <w:rsid w:val="00CA1F88"/>
    <w:rsid w:val="00CB2110"/>
    <w:rsid w:val="00CB286C"/>
    <w:rsid w:val="00CB571A"/>
    <w:rsid w:val="00CD0148"/>
    <w:rsid w:val="00CD0686"/>
    <w:rsid w:val="00CD39F3"/>
    <w:rsid w:val="00CD55B6"/>
    <w:rsid w:val="00CD6B02"/>
    <w:rsid w:val="00CE3EC7"/>
    <w:rsid w:val="00CE4997"/>
    <w:rsid w:val="00CE667A"/>
    <w:rsid w:val="00CE7AE1"/>
    <w:rsid w:val="00CE7CCE"/>
    <w:rsid w:val="00CF2F3B"/>
    <w:rsid w:val="00D010E2"/>
    <w:rsid w:val="00D0110D"/>
    <w:rsid w:val="00D0120F"/>
    <w:rsid w:val="00D0482E"/>
    <w:rsid w:val="00D1365B"/>
    <w:rsid w:val="00D143E6"/>
    <w:rsid w:val="00D17CAF"/>
    <w:rsid w:val="00D21548"/>
    <w:rsid w:val="00D23376"/>
    <w:rsid w:val="00D2777F"/>
    <w:rsid w:val="00D3080D"/>
    <w:rsid w:val="00D34B1B"/>
    <w:rsid w:val="00D43042"/>
    <w:rsid w:val="00D43CA9"/>
    <w:rsid w:val="00D460C5"/>
    <w:rsid w:val="00D5040D"/>
    <w:rsid w:val="00D5746C"/>
    <w:rsid w:val="00D649BF"/>
    <w:rsid w:val="00D67231"/>
    <w:rsid w:val="00D7222D"/>
    <w:rsid w:val="00D746F4"/>
    <w:rsid w:val="00D806C5"/>
    <w:rsid w:val="00D92CA4"/>
    <w:rsid w:val="00DA421C"/>
    <w:rsid w:val="00DB2CB9"/>
    <w:rsid w:val="00DB4758"/>
    <w:rsid w:val="00DB7651"/>
    <w:rsid w:val="00DC750C"/>
    <w:rsid w:val="00DC7A32"/>
    <w:rsid w:val="00DD10BF"/>
    <w:rsid w:val="00DD3DBD"/>
    <w:rsid w:val="00DD7EA6"/>
    <w:rsid w:val="00DE011A"/>
    <w:rsid w:val="00DE0B9C"/>
    <w:rsid w:val="00DE5AB9"/>
    <w:rsid w:val="00DF07F4"/>
    <w:rsid w:val="00DF1EA2"/>
    <w:rsid w:val="00E00CA0"/>
    <w:rsid w:val="00E024F6"/>
    <w:rsid w:val="00E03075"/>
    <w:rsid w:val="00E06F36"/>
    <w:rsid w:val="00E147E0"/>
    <w:rsid w:val="00E15431"/>
    <w:rsid w:val="00E23861"/>
    <w:rsid w:val="00E274A1"/>
    <w:rsid w:val="00E30B48"/>
    <w:rsid w:val="00E32868"/>
    <w:rsid w:val="00E366EF"/>
    <w:rsid w:val="00E57CF3"/>
    <w:rsid w:val="00E60CC8"/>
    <w:rsid w:val="00E70CA3"/>
    <w:rsid w:val="00E73131"/>
    <w:rsid w:val="00E74F52"/>
    <w:rsid w:val="00E7674E"/>
    <w:rsid w:val="00E8687A"/>
    <w:rsid w:val="00E86CB7"/>
    <w:rsid w:val="00E9016B"/>
    <w:rsid w:val="00E90F2D"/>
    <w:rsid w:val="00E9226C"/>
    <w:rsid w:val="00E932DD"/>
    <w:rsid w:val="00E95C9D"/>
    <w:rsid w:val="00EA7962"/>
    <w:rsid w:val="00EB1FDE"/>
    <w:rsid w:val="00EB34DD"/>
    <w:rsid w:val="00EC1ADB"/>
    <w:rsid w:val="00EF226A"/>
    <w:rsid w:val="00EF3E9E"/>
    <w:rsid w:val="00EF502C"/>
    <w:rsid w:val="00EF5B66"/>
    <w:rsid w:val="00F16117"/>
    <w:rsid w:val="00F16358"/>
    <w:rsid w:val="00F20160"/>
    <w:rsid w:val="00F21416"/>
    <w:rsid w:val="00F21967"/>
    <w:rsid w:val="00F2397B"/>
    <w:rsid w:val="00F34F5E"/>
    <w:rsid w:val="00F40C65"/>
    <w:rsid w:val="00F42A78"/>
    <w:rsid w:val="00F42B0D"/>
    <w:rsid w:val="00F47047"/>
    <w:rsid w:val="00F5322D"/>
    <w:rsid w:val="00F542EB"/>
    <w:rsid w:val="00F644F8"/>
    <w:rsid w:val="00F711C9"/>
    <w:rsid w:val="00F757EC"/>
    <w:rsid w:val="00F8023F"/>
    <w:rsid w:val="00F85EB2"/>
    <w:rsid w:val="00F86EBE"/>
    <w:rsid w:val="00F90FAD"/>
    <w:rsid w:val="00F96322"/>
    <w:rsid w:val="00FA07DB"/>
    <w:rsid w:val="00FB0002"/>
    <w:rsid w:val="00FB2430"/>
    <w:rsid w:val="00FB5DE0"/>
    <w:rsid w:val="00FB5F4B"/>
    <w:rsid w:val="00FC280C"/>
    <w:rsid w:val="00FC35F3"/>
    <w:rsid w:val="00FC503E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1415</Words>
  <Characters>8901</Characters>
  <Application>Microsoft Office Word</Application>
  <DocSecurity>0</DocSecurity>
  <Lines>134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3</cp:revision>
  <cp:lastPrinted>2021-01-27T17:24:00Z</cp:lastPrinted>
  <dcterms:created xsi:type="dcterms:W3CDTF">2022-12-28T16:47:00Z</dcterms:created>
  <dcterms:modified xsi:type="dcterms:W3CDTF">2022-12-28T16:50:00Z</dcterms:modified>
</cp:coreProperties>
</file>