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7A" w:rsidRPr="004037DE" w:rsidRDefault="006E627A" w:rsidP="006E627A">
      <w:pPr>
        <w:jc w:val="both"/>
        <w:rPr>
          <w:b/>
          <w:bCs/>
          <w:sz w:val="24"/>
          <w:szCs w:val="24"/>
        </w:rPr>
      </w:pPr>
      <w:r w:rsidRPr="004037DE">
        <w:rPr>
          <w:b/>
          <w:bCs/>
          <w:sz w:val="24"/>
          <w:szCs w:val="24"/>
        </w:rPr>
        <w:t xml:space="preserve">Drogie Siostry, </w:t>
      </w:r>
    </w:p>
    <w:p w:rsidR="006E627A" w:rsidRPr="004037DE" w:rsidRDefault="006E627A" w:rsidP="006E627A">
      <w:pPr>
        <w:jc w:val="both"/>
        <w:rPr>
          <w:sz w:val="24"/>
          <w:szCs w:val="24"/>
        </w:rPr>
      </w:pPr>
      <w:r w:rsidRPr="004037DE">
        <w:rPr>
          <w:sz w:val="24"/>
          <w:szCs w:val="24"/>
        </w:rPr>
        <w:t xml:space="preserve">Przesyłam  Wam radosne pozdrowienia. Po raz kolejny obchodzimy Międzynarodowy Dzień Modlitw Kobiet. Modlitwa jest istotną częścią naszej codziennej relacji z Jezusem. Modlitwa zbliża nas do Bożego tronu. Modlitwa nas umacnia. W modlitwie możemy powiedzieć Bogu wszystkie nasze obawy, nawet te, których nie powiedzielibyśmy nikomu innemu na świecie. Duch Święty przyjmuje nasze modlitwy oraz stan naszych serc i  przedstawia je Ojcu. </w:t>
      </w:r>
    </w:p>
    <w:p w:rsidR="006E627A" w:rsidRPr="004037DE" w:rsidRDefault="006E627A" w:rsidP="006E627A">
      <w:pPr>
        <w:jc w:val="both"/>
        <w:rPr>
          <w:sz w:val="24"/>
          <w:szCs w:val="24"/>
        </w:rPr>
      </w:pPr>
      <w:r w:rsidRPr="004037DE">
        <w:rPr>
          <w:sz w:val="24"/>
          <w:szCs w:val="24"/>
        </w:rPr>
        <w:t xml:space="preserve"> W Dniu Modlitw zapraszam Was, abyście "…w każdej modlitwie i prośbie zanoście o każdym czasie modły w Duchu i tak czuwajcie z całą wytrwałością za wszystkich świętych” (Ef 6:18,). Wszyscy modlimy się za nasze rodziny i przyjaciół, ale ten Dzień Modlitw poświęćmy na modlitwie za tych, których nie znamy - przywódców rządowych, przywódców kościelnych, bezdomnych, wdowy, cierpiące dzieci,  tych, którzy są prześladowani za swoją wiarę, samotnych, maltretowanych... Lista ta jest długa.  Możecie ją  jeszcze rozwinąć. Módlmy się za tymi,  którzy są bezimienni, nieznani, których  Bóg wzywa do swojej owczarni.</w:t>
      </w:r>
    </w:p>
    <w:p w:rsidR="006E627A" w:rsidRPr="004037DE" w:rsidRDefault="006E627A" w:rsidP="006E627A">
      <w:pPr>
        <w:jc w:val="both"/>
        <w:rPr>
          <w:sz w:val="24"/>
          <w:szCs w:val="24"/>
        </w:rPr>
      </w:pPr>
      <w:r w:rsidRPr="004037DE">
        <w:rPr>
          <w:sz w:val="24"/>
          <w:szCs w:val="24"/>
        </w:rPr>
        <w:t>Nasze kazanie na Dzień Modlitw, koncentruje się na chrześcijańskim życiu. Nie ma znaczenia, jakie okoliczności i wpływy nas otaczają, jesteśmy wezwani, by żyć według sprawiedliwego standardu, który wyznaczył dla nas Jezus. W najprawdziwszym tego słowa znaczeniu, życie chrześcijańskie to życie podobne do życia Pana Jezus. Nie dzieje się to bez sumiennej modlitwy i działania Ducha Świętego. Owoc Ducha Świętego jest dowodem na to, że czyste serce jest formowane na obraz Jezusa. Modlimy się o to, by to przesłanie i przygotowan</w:t>
      </w:r>
      <w:r>
        <w:rPr>
          <w:sz w:val="24"/>
          <w:szCs w:val="24"/>
        </w:rPr>
        <w:t>e</w:t>
      </w:r>
      <w:bookmarkStart w:id="0" w:name="_GoBack"/>
      <w:bookmarkEnd w:id="0"/>
      <w:r w:rsidRPr="004037DE">
        <w:rPr>
          <w:sz w:val="24"/>
          <w:szCs w:val="24"/>
        </w:rPr>
        <w:t xml:space="preserve"> </w:t>
      </w:r>
      <w:r>
        <w:rPr>
          <w:sz w:val="24"/>
          <w:szCs w:val="24"/>
        </w:rPr>
        <w:t>kazanie</w:t>
      </w:r>
      <w:r w:rsidRPr="004037DE">
        <w:rPr>
          <w:sz w:val="24"/>
          <w:szCs w:val="24"/>
        </w:rPr>
        <w:t xml:space="preserve"> zachęcały do tego, by modlitwa stała się codzienną częścią procesu naśladowania i upodobnienia się do Jezusa. </w:t>
      </w:r>
    </w:p>
    <w:p w:rsidR="006E627A" w:rsidRDefault="006E627A" w:rsidP="006E627A">
      <w:pPr>
        <w:jc w:val="both"/>
        <w:rPr>
          <w:sz w:val="24"/>
          <w:szCs w:val="24"/>
        </w:rPr>
      </w:pPr>
    </w:p>
    <w:p w:rsidR="006E627A" w:rsidRPr="004037DE" w:rsidRDefault="006E627A" w:rsidP="006E627A">
      <w:pPr>
        <w:jc w:val="both"/>
        <w:rPr>
          <w:sz w:val="24"/>
          <w:szCs w:val="24"/>
        </w:rPr>
      </w:pPr>
      <w:r w:rsidRPr="004037DE">
        <w:rPr>
          <w:sz w:val="24"/>
          <w:szCs w:val="24"/>
        </w:rPr>
        <w:t>Wasza siostra w Panu</w:t>
      </w:r>
    </w:p>
    <w:p w:rsidR="006E627A" w:rsidRDefault="006E627A" w:rsidP="006E627A">
      <w:pPr>
        <w:jc w:val="both"/>
        <w:rPr>
          <w:sz w:val="24"/>
          <w:szCs w:val="24"/>
        </w:rPr>
      </w:pPr>
      <w:r w:rsidRPr="004037DE">
        <w:rPr>
          <w:sz w:val="24"/>
          <w:szCs w:val="24"/>
        </w:rPr>
        <w:t>Dyrektor Misji Kobiet przy Generalnej Konferencji</w:t>
      </w:r>
    </w:p>
    <w:p w:rsidR="006E627A" w:rsidRPr="004037DE" w:rsidRDefault="006E627A" w:rsidP="006E627A">
      <w:pPr>
        <w:jc w:val="both"/>
        <w:rPr>
          <w:sz w:val="24"/>
          <w:szCs w:val="24"/>
        </w:rPr>
      </w:pPr>
      <w:proofErr w:type="spellStart"/>
      <w:r w:rsidRPr="004037DE">
        <w:rPr>
          <w:sz w:val="24"/>
          <w:szCs w:val="24"/>
        </w:rPr>
        <w:t>Heather</w:t>
      </w:r>
      <w:proofErr w:type="spellEnd"/>
      <w:r w:rsidRPr="004037DE">
        <w:rPr>
          <w:sz w:val="24"/>
          <w:szCs w:val="24"/>
        </w:rPr>
        <w:t xml:space="preserve"> – </w:t>
      </w:r>
      <w:proofErr w:type="spellStart"/>
      <w:r w:rsidRPr="004037DE">
        <w:rPr>
          <w:sz w:val="24"/>
          <w:szCs w:val="24"/>
        </w:rPr>
        <w:t>Dawn</w:t>
      </w:r>
      <w:proofErr w:type="spellEnd"/>
      <w:r w:rsidRPr="004037DE">
        <w:rPr>
          <w:sz w:val="24"/>
          <w:szCs w:val="24"/>
        </w:rPr>
        <w:t xml:space="preserve"> </w:t>
      </w:r>
      <w:proofErr w:type="spellStart"/>
      <w:r w:rsidRPr="004037DE">
        <w:rPr>
          <w:sz w:val="24"/>
          <w:szCs w:val="24"/>
        </w:rPr>
        <w:t>Small</w:t>
      </w:r>
      <w:proofErr w:type="spellEnd"/>
    </w:p>
    <w:p w:rsidR="006E627A" w:rsidRPr="004037DE" w:rsidRDefault="006E627A" w:rsidP="006E627A">
      <w:pPr>
        <w:jc w:val="both"/>
        <w:rPr>
          <w:sz w:val="24"/>
          <w:szCs w:val="24"/>
        </w:rPr>
      </w:pPr>
      <w:r w:rsidRPr="004037DE">
        <w:rPr>
          <w:sz w:val="24"/>
          <w:szCs w:val="24"/>
        </w:rPr>
        <w:t xml:space="preserve"> </w:t>
      </w:r>
    </w:p>
    <w:p w:rsidR="00FB1032" w:rsidRDefault="00FB1032"/>
    <w:sectPr w:rsidR="00FB1032" w:rsidSect="00491D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E627A"/>
    <w:rsid w:val="00491DD8"/>
    <w:rsid w:val="006E627A"/>
    <w:rsid w:val="00C01F9C"/>
    <w:rsid w:val="00FB10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27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1548</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Jankowska</dc:creator>
  <cp:lastModifiedBy>User</cp:lastModifiedBy>
  <cp:revision>2</cp:revision>
  <dcterms:created xsi:type="dcterms:W3CDTF">2020-02-12T06:59:00Z</dcterms:created>
  <dcterms:modified xsi:type="dcterms:W3CDTF">2020-02-12T06:59:00Z</dcterms:modified>
</cp:coreProperties>
</file>