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356FBB5F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0C12BF">
        <w:rPr>
          <w:rFonts w:ascii="Times New Roman" w:hAnsi="Times New Roman"/>
          <w:sz w:val="20"/>
        </w:rPr>
        <w:t>1</w:t>
      </w:r>
      <w:r w:rsidR="00A3677A">
        <w:rPr>
          <w:rFonts w:ascii="Times New Roman" w:hAnsi="Times New Roman"/>
          <w:sz w:val="20"/>
        </w:rPr>
        <w:t>1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 </w:t>
      </w:r>
      <w:r w:rsidR="00A3677A">
        <w:rPr>
          <w:rFonts w:ascii="Times New Roman" w:hAnsi="Times New Roman"/>
          <w:sz w:val="20"/>
        </w:rPr>
        <w:t>14</w:t>
      </w:r>
      <w:r w:rsidR="00274925">
        <w:rPr>
          <w:rFonts w:ascii="Times New Roman" w:hAnsi="Times New Roman"/>
          <w:sz w:val="20"/>
        </w:rPr>
        <w:t xml:space="preserve"> </w:t>
      </w:r>
      <w:r w:rsidR="000C12BF">
        <w:rPr>
          <w:rFonts w:ascii="Times New Roman" w:hAnsi="Times New Roman"/>
          <w:sz w:val="20"/>
        </w:rPr>
        <w:t>marca</w:t>
      </w:r>
    </w:p>
    <w:p w14:paraId="2402639D" w14:textId="77777777" w:rsidR="00771228" w:rsidRDefault="00771228" w:rsidP="00964D3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419BFB" w14:textId="230366F7" w:rsidR="000A2359" w:rsidRPr="000A2359" w:rsidRDefault="00A3677A" w:rsidP="00964D3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ŻYCIE Z CHRYSTUSEM </w:t>
      </w:r>
    </w:p>
    <w:p w14:paraId="353B962A" w14:textId="77777777" w:rsidR="00567956" w:rsidRPr="00DF4954" w:rsidRDefault="00567956" w:rsidP="00567956">
      <w:pPr>
        <w:ind w:firstLine="0"/>
        <w:rPr>
          <w:rFonts w:ascii="Times New Roman" w:hAnsi="Times New Roman"/>
          <w:sz w:val="20"/>
        </w:rPr>
      </w:pPr>
    </w:p>
    <w:p w14:paraId="5AEE9D6D" w14:textId="77777777" w:rsidR="00A3677A" w:rsidRPr="00DF4954" w:rsidRDefault="00A3677A" w:rsidP="00AA0C03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Tekst przewodni: </w:t>
      </w:r>
      <w:r w:rsidRPr="00DF4954">
        <w:rPr>
          <w:rFonts w:ascii="Times New Roman" w:hAnsi="Times New Roman"/>
          <w:iCs/>
          <w:sz w:val="20"/>
        </w:rPr>
        <w:t>Kol 3,14.</w:t>
      </w:r>
    </w:p>
    <w:p w14:paraId="0F1A5822" w14:textId="77777777" w:rsidR="00A3677A" w:rsidRPr="00DF4954" w:rsidRDefault="00A3677A" w:rsidP="00AA0C03">
      <w:pPr>
        <w:ind w:firstLine="0"/>
        <w:rPr>
          <w:rFonts w:ascii="Times New Roman" w:hAnsi="Times New Roman"/>
          <w:b/>
          <w:bCs/>
          <w:sz w:val="20"/>
        </w:rPr>
      </w:pPr>
    </w:p>
    <w:p w14:paraId="00B3DBA9" w14:textId="77777777" w:rsidR="00A3677A" w:rsidRPr="00DF4954" w:rsidRDefault="00A3677A" w:rsidP="00AA0C03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Zakres studium: </w:t>
      </w:r>
      <w:r w:rsidRPr="00DF4954">
        <w:rPr>
          <w:rFonts w:ascii="Times New Roman" w:hAnsi="Times New Roman"/>
          <w:iCs/>
          <w:sz w:val="20"/>
        </w:rPr>
        <w:t>Kol 3,1-17.</w:t>
      </w:r>
    </w:p>
    <w:p w14:paraId="0EFE8491" w14:textId="77777777" w:rsidR="00A3677A" w:rsidRPr="00DF4954" w:rsidRDefault="00A3677A" w:rsidP="00AA0C03">
      <w:pPr>
        <w:ind w:firstLine="0"/>
        <w:rPr>
          <w:rFonts w:ascii="Times New Roman" w:hAnsi="Times New Roman"/>
          <w:sz w:val="20"/>
        </w:rPr>
      </w:pPr>
    </w:p>
    <w:p w14:paraId="55305B8F" w14:textId="77777777" w:rsidR="00A3677A" w:rsidRPr="00DF4954" w:rsidRDefault="00A3677A" w:rsidP="00AA0C03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I: Przegląd</w:t>
      </w:r>
    </w:p>
    <w:p w14:paraId="3B355AB9" w14:textId="57677CF9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W Kol 3,1-17 Paweł omawia cechy autentycznego chrześcijańskiego życia. Podkreśla przy tym jedność wierzących z Chrystusem. Taka jedność oznacza, że wierzący uczestniczą w życiu, śmierci, zmartwychwstaniu i</w:t>
      </w:r>
      <w:r w:rsidR="002D32B0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 xml:space="preserve">uwielbieniu Chrystusa. Paweł rozwija ten temat mówiąc, że Chrystus jest naszym życiem </w:t>
      </w:r>
      <w:r w:rsidRPr="00A3677A">
        <w:rPr>
          <w:rFonts w:ascii="Times New Roman" w:hAnsi="Times New Roman"/>
          <w:iCs/>
          <w:sz w:val="20"/>
        </w:rPr>
        <w:t>(Kol 3,4)</w:t>
      </w:r>
      <w:r w:rsidRPr="00DF4954">
        <w:rPr>
          <w:rFonts w:ascii="Times New Roman" w:hAnsi="Times New Roman"/>
          <w:sz w:val="20"/>
        </w:rPr>
        <w:t xml:space="preserve">. Umarliśmy z Nim. Nasze życie jest ukryte z Nim w Bogu </w:t>
      </w:r>
      <w:r w:rsidRPr="00A3677A">
        <w:rPr>
          <w:rFonts w:ascii="Times New Roman" w:hAnsi="Times New Roman"/>
          <w:iCs/>
          <w:sz w:val="20"/>
        </w:rPr>
        <w:t>(Kol 3,3)</w:t>
      </w:r>
      <w:r w:rsidRPr="00DF4954">
        <w:rPr>
          <w:rFonts w:ascii="Times New Roman" w:hAnsi="Times New Roman"/>
          <w:sz w:val="20"/>
        </w:rPr>
        <w:t xml:space="preserve">. Jesteśmy wskrzeszeni z Nim </w:t>
      </w:r>
      <w:r w:rsidRPr="00A3677A">
        <w:rPr>
          <w:rFonts w:ascii="Times New Roman" w:hAnsi="Times New Roman"/>
          <w:iCs/>
          <w:sz w:val="20"/>
        </w:rPr>
        <w:t>(Kol 3,1)</w:t>
      </w:r>
      <w:r w:rsidRPr="00DF4954">
        <w:rPr>
          <w:rFonts w:ascii="Times New Roman" w:hAnsi="Times New Roman"/>
          <w:sz w:val="20"/>
        </w:rPr>
        <w:t>. Zatem musimy szukać „</w:t>
      </w:r>
      <w:r w:rsidRPr="00DF4954">
        <w:rPr>
          <w:rFonts w:ascii="Times New Roman" w:hAnsi="Times New Roman"/>
          <w:color w:val="000000"/>
          <w:sz w:val="20"/>
        </w:rPr>
        <w:t>tego co w górze (...) gdzie siedzi Chrystus po prawicy Bożej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3,1)</w:t>
      </w:r>
      <w:r w:rsidRPr="00DF4954">
        <w:rPr>
          <w:rFonts w:ascii="Times New Roman" w:hAnsi="Times New Roman"/>
          <w:sz w:val="20"/>
        </w:rPr>
        <w:t xml:space="preserve">, co oznacza </w:t>
      </w:r>
      <w:proofErr w:type="spellStart"/>
      <w:r w:rsidRPr="00DF4954">
        <w:rPr>
          <w:rFonts w:ascii="Times New Roman" w:hAnsi="Times New Roman"/>
          <w:sz w:val="20"/>
        </w:rPr>
        <w:t>współpanowanie</w:t>
      </w:r>
      <w:proofErr w:type="spellEnd"/>
      <w:r w:rsidRPr="00DF4954">
        <w:rPr>
          <w:rFonts w:ascii="Times New Roman" w:hAnsi="Times New Roman"/>
          <w:sz w:val="20"/>
        </w:rPr>
        <w:t xml:space="preserve"> z</w:t>
      </w:r>
      <w:r w:rsidR="002D32B0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 xml:space="preserve">Nim </w:t>
      </w:r>
      <w:r w:rsidRPr="00A3677A">
        <w:rPr>
          <w:rFonts w:ascii="Times New Roman" w:hAnsi="Times New Roman"/>
          <w:iCs/>
          <w:sz w:val="20"/>
        </w:rPr>
        <w:t>(zob. </w:t>
      </w:r>
      <w:proofErr w:type="spellStart"/>
      <w:r w:rsidRPr="00A3677A">
        <w:rPr>
          <w:rFonts w:ascii="Times New Roman" w:hAnsi="Times New Roman"/>
          <w:iCs/>
          <w:sz w:val="20"/>
        </w:rPr>
        <w:t>Rz</w:t>
      </w:r>
      <w:proofErr w:type="spellEnd"/>
      <w:r w:rsidRPr="00A3677A">
        <w:rPr>
          <w:rFonts w:ascii="Times New Roman" w:hAnsi="Times New Roman"/>
          <w:iCs/>
          <w:sz w:val="20"/>
        </w:rPr>
        <w:t> 5,17)</w:t>
      </w:r>
      <w:r w:rsidRPr="00DF4954">
        <w:rPr>
          <w:rFonts w:ascii="Times New Roman" w:hAnsi="Times New Roman"/>
          <w:sz w:val="20"/>
        </w:rPr>
        <w:t>.</w:t>
      </w:r>
    </w:p>
    <w:p w14:paraId="08E63E3B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Temat „jedności z Chrystusem” jest poruszany także w innych miejscach w </w:t>
      </w:r>
      <w:r w:rsidRPr="00DF4954">
        <w:rPr>
          <w:rFonts w:ascii="Times New Roman" w:hAnsi="Times New Roman"/>
          <w:i/>
          <w:iCs/>
          <w:sz w:val="20"/>
        </w:rPr>
        <w:t>Nowym Testamencie</w:t>
      </w:r>
      <w:r w:rsidRPr="00DF4954">
        <w:rPr>
          <w:rFonts w:ascii="Times New Roman" w:hAnsi="Times New Roman"/>
          <w:sz w:val="20"/>
        </w:rPr>
        <w:t xml:space="preserve">. Został on przedstawiony przez samego Jezusa </w:t>
      </w:r>
      <w:r w:rsidRPr="00A3677A">
        <w:rPr>
          <w:rFonts w:ascii="Times New Roman" w:hAnsi="Times New Roman"/>
          <w:iCs/>
          <w:sz w:val="20"/>
        </w:rPr>
        <w:t>(J 15,5)</w:t>
      </w:r>
      <w:r w:rsidRPr="00DF4954">
        <w:rPr>
          <w:rFonts w:ascii="Times New Roman" w:hAnsi="Times New Roman"/>
          <w:sz w:val="20"/>
        </w:rPr>
        <w:t xml:space="preserve">. Mówiąc o głębokiej więzi wierzących z Chrystusem Paweł używa wyrażenia „w Chrystusie” (zob. np. </w:t>
      </w:r>
      <w:proofErr w:type="spellStart"/>
      <w:r w:rsidRPr="00DF4954">
        <w:rPr>
          <w:rFonts w:ascii="Times New Roman" w:hAnsi="Times New Roman"/>
          <w:sz w:val="20"/>
        </w:rPr>
        <w:t>Rz</w:t>
      </w:r>
      <w:proofErr w:type="spellEnd"/>
      <w:r w:rsidRPr="00DF4954">
        <w:rPr>
          <w:rFonts w:ascii="Times New Roman" w:hAnsi="Times New Roman"/>
          <w:sz w:val="20"/>
        </w:rPr>
        <w:t xml:space="preserve"> 6,11; 2 Kor 5,17 i inne). Paweł sugeruje także, że życie prawdziwego wierzącego jest w pewnym sensie „powtórzeniem” misji Jezusa. Zatem jako wyznawcy Jezusa musimy postępować, jak Jezus postępował </w:t>
      </w:r>
      <w:r w:rsidRPr="00A3677A">
        <w:rPr>
          <w:rFonts w:ascii="Times New Roman" w:hAnsi="Times New Roman"/>
          <w:iCs/>
          <w:sz w:val="20"/>
        </w:rPr>
        <w:t>(1 J 2,6)</w:t>
      </w:r>
      <w:r w:rsidRPr="00DF4954">
        <w:rPr>
          <w:rFonts w:ascii="Times New Roman" w:hAnsi="Times New Roman"/>
          <w:sz w:val="20"/>
        </w:rPr>
        <w:t xml:space="preserve">. Nasze ego zostało ukrzyżowane z Chrystusem </w:t>
      </w:r>
      <w:r w:rsidRPr="00A3677A">
        <w:rPr>
          <w:rFonts w:ascii="Times New Roman" w:hAnsi="Times New Roman"/>
          <w:iCs/>
          <w:sz w:val="20"/>
        </w:rPr>
        <w:t>(</w:t>
      </w:r>
      <w:proofErr w:type="spellStart"/>
      <w:r w:rsidRPr="00A3677A">
        <w:rPr>
          <w:rFonts w:ascii="Times New Roman" w:hAnsi="Times New Roman"/>
          <w:iCs/>
          <w:sz w:val="20"/>
        </w:rPr>
        <w:t>Rz</w:t>
      </w:r>
      <w:proofErr w:type="spellEnd"/>
      <w:r w:rsidRPr="00A3677A">
        <w:rPr>
          <w:rFonts w:ascii="Times New Roman" w:hAnsi="Times New Roman"/>
          <w:iCs/>
          <w:sz w:val="20"/>
        </w:rPr>
        <w:t> 6,6; Ga 2,20)</w:t>
      </w:r>
      <w:r w:rsidRPr="00DF4954">
        <w:rPr>
          <w:rFonts w:ascii="Times New Roman" w:hAnsi="Times New Roman"/>
          <w:sz w:val="20"/>
        </w:rPr>
        <w:t xml:space="preserve">. Umarliśmy z Nim </w:t>
      </w:r>
      <w:r w:rsidRPr="00A3677A">
        <w:rPr>
          <w:rFonts w:ascii="Times New Roman" w:hAnsi="Times New Roman"/>
          <w:iCs/>
          <w:sz w:val="20"/>
        </w:rPr>
        <w:t>(</w:t>
      </w:r>
      <w:proofErr w:type="spellStart"/>
      <w:r w:rsidRPr="00A3677A">
        <w:rPr>
          <w:rFonts w:ascii="Times New Roman" w:hAnsi="Times New Roman"/>
          <w:iCs/>
          <w:sz w:val="20"/>
        </w:rPr>
        <w:t>Rz</w:t>
      </w:r>
      <w:proofErr w:type="spellEnd"/>
      <w:r w:rsidRPr="00A3677A">
        <w:rPr>
          <w:rFonts w:ascii="Times New Roman" w:hAnsi="Times New Roman"/>
          <w:iCs/>
          <w:sz w:val="20"/>
        </w:rPr>
        <w:t xml:space="preserve"> 6,5) </w:t>
      </w:r>
      <w:r w:rsidRPr="00DF4954">
        <w:rPr>
          <w:rFonts w:ascii="Times New Roman" w:hAnsi="Times New Roman"/>
          <w:sz w:val="20"/>
        </w:rPr>
        <w:t xml:space="preserve">i zostaliśmy pochowani z Nim </w:t>
      </w:r>
      <w:r w:rsidRPr="00A3677A">
        <w:rPr>
          <w:rFonts w:ascii="Times New Roman" w:hAnsi="Times New Roman"/>
          <w:iCs/>
          <w:sz w:val="20"/>
        </w:rPr>
        <w:t>(</w:t>
      </w:r>
      <w:proofErr w:type="spellStart"/>
      <w:r w:rsidRPr="00A3677A">
        <w:rPr>
          <w:rFonts w:ascii="Times New Roman" w:hAnsi="Times New Roman"/>
          <w:iCs/>
          <w:sz w:val="20"/>
        </w:rPr>
        <w:t>Rz</w:t>
      </w:r>
      <w:proofErr w:type="spellEnd"/>
      <w:r w:rsidRPr="00A3677A">
        <w:rPr>
          <w:rFonts w:ascii="Times New Roman" w:hAnsi="Times New Roman"/>
          <w:iCs/>
          <w:sz w:val="20"/>
        </w:rPr>
        <w:t> 6,4; Kol 2,12)</w:t>
      </w:r>
      <w:r w:rsidRPr="00DF4954">
        <w:rPr>
          <w:rFonts w:ascii="Times New Roman" w:hAnsi="Times New Roman"/>
          <w:sz w:val="20"/>
        </w:rPr>
        <w:t xml:space="preserve">. Zostaliśmy wzbudzeni z Nim </w:t>
      </w:r>
      <w:r w:rsidRPr="00A3677A">
        <w:rPr>
          <w:rFonts w:ascii="Times New Roman" w:hAnsi="Times New Roman"/>
          <w:iCs/>
          <w:sz w:val="20"/>
        </w:rPr>
        <w:t xml:space="preserve">(2 Kor 4,14; Kol 3,1) </w:t>
      </w:r>
      <w:r w:rsidRPr="00DF4954">
        <w:rPr>
          <w:rFonts w:ascii="Times New Roman" w:hAnsi="Times New Roman"/>
          <w:sz w:val="20"/>
        </w:rPr>
        <w:t xml:space="preserve">i posadzeni z Nim na wysokości </w:t>
      </w:r>
      <w:r w:rsidRPr="00A3677A">
        <w:rPr>
          <w:rFonts w:ascii="Times New Roman" w:hAnsi="Times New Roman"/>
          <w:iCs/>
          <w:sz w:val="20"/>
        </w:rPr>
        <w:t>(Ef 2,6)</w:t>
      </w:r>
      <w:r w:rsidRPr="00DF4954">
        <w:rPr>
          <w:rFonts w:ascii="Times New Roman" w:hAnsi="Times New Roman"/>
          <w:sz w:val="20"/>
        </w:rPr>
        <w:t>.</w:t>
      </w:r>
    </w:p>
    <w:p w14:paraId="03EE1ACE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Ta lekcja podkreśla dwa zasadnicze tematy:</w:t>
      </w:r>
    </w:p>
    <w:p w14:paraId="6086FB3E" w14:textId="77777777" w:rsidR="00A3677A" w:rsidRPr="00DF4954" w:rsidRDefault="00A3677A" w:rsidP="002D32B0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1. Prawdziwie wierzący człowiek to ten, który zastąpił ziemski sposób myślenia niebiańskim sposobem myślenia.</w:t>
      </w:r>
    </w:p>
    <w:p w14:paraId="35617262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2. Prawdziwie wierzący człowiek przejawia cechy nowego życia w Chrystusie.</w:t>
      </w:r>
    </w:p>
    <w:p w14:paraId="766DF2EA" w14:textId="77777777" w:rsidR="00A3677A" w:rsidRPr="00DF4954" w:rsidRDefault="00A3677A" w:rsidP="00A3677A">
      <w:pPr>
        <w:rPr>
          <w:rFonts w:ascii="Times New Roman" w:hAnsi="Times New Roman"/>
          <w:sz w:val="20"/>
        </w:rPr>
      </w:pPr>
    </w:p>
    <w:p w14:paraId="730CE8A0" w14:textId="77777777" w:rsidR="00A3677A" w:rsidRPr="00DF4954" w:rsidRDefault="00A3677A" w:rsidP="002D32B0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II: Komentarz</w:t>
      </w:r>
    </w:p>
    <w:p w14:paraId="51453870" w14:textId="77777777" w:rsidR="00A3677A" w:rsidRPr="00DF4954" w:rsidRDefault="00A3677A" w:rsidP="00A3677A">
      <w:pPr>
        <w:rPr>
          <w:rFonts w:ascii="Times New Roman" w:hAnsi="Times New Roman"/>
          <w:sz w:val="20"/>
        </w:rPr>
      </w:pPr>
    </w:p>
    <w:p w14:paraId="6792F355" w14:textId="77777777" w:rsidR="00A3677A" w:rsidRPr="00DF4954" w:rsidRDefault="00A3677A" w:rsidP="00A3677A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Ilustracja</w:t>
      </w:r>
    </w:p>
    <w:p w14:paraId="0B8DEB22" w14:textId="77777777" w:rsidR="00A3677A" w:rsidRPr="00DF4954" w:rsidRDefault="00A3677A" w:rsidP="00A3677A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„W starych rzymskich murach zaprawa wydaje się twarda jak kamień, tak iż cały mur stanowi monolit. Musisz go rozbić na atomy, aby go skruszyć. Podobnie jest z prawdziwie wierzącym człowiekiem - polega on na Panu, wzrasta w Nim, staje się jedno z Jezusem w żywej więzi, tak iż trudno ustalić, gdzie kończy się fundament i zaczyna nadbudowa. Wierzący staje się wszystkim w Chrystusie, jak Chrystus jest wszystkim we wszystkim dla niego” (</w:t>
      </w:r>
      <w:r w:rsidRPr="00A3677A">
        <w:rPr>
          <w:rFonts w:ascii="Times New Roman" w:hAnsi="Times New Roman"/>
          <w:sz w:val="20"/>
        </w:rPr>
        <w:t xml:space="preserve">Charles H. </w:t>
      </w:r>
      <w:proofErr w:type="spellStart"/>
      <w:r w:rsidRPr="00A3677A">
        <w:rPr>
          <w:rFonts w:ascii="Times New Roman" w:hAnsi="Times New Roman"/>
          <w:sz w:val="20"/>
        </w:rPr>
        <w:t>Spurgeon</w:t>
      </w:r>
      <w:proofErr w:type="spellEnd"/>
      <w:r w:rsidRPr="00A3677A">
        <w:rPr>
          <w:rFonts w:ascii="Times New Roman" w:hAnsi="Times New Roman"/>
          <w:sz w:val="20"/>
        </w:rPr>
        <w:t xml:space="preserve">, </w:t>
      </w:r>
      <w:proofErr w:type="spellStart"/>
      <w:r w:rsidRPr="00A3677A">
        <w:rPr>
          <w:rFonts w:ascii="Times New Roman" w:hAnsi="Times New Roman"/>
          <w:i/>
          <w:sz w:val="20"/>
        </w:rPr>
        <w:t>Faith’s</w:t>
      </w:r>
      <w:proofErr w:type="spellEnd"/>
      <w:r w:rsidRPr="00A3677A">
        <w:rPr>
          <w:rFonts w:ascii="Times New Roman" w:hAnsi="Times New Roman"/>
          <w:i/>
          <w:sz w:val="20"/>
        </w:rPr>
        <w:t xml:space="preserve"> </w:t>
      </w:r>
      <w:proofErr w:type="spellStart"/>
      <w:r w:rsidRPr="00A3677A">
        <w:rPr>
          <w:rFonts w:ascii="Times New Roman" w:hAnsi="Times New Roman"/>
          <w:i/>
          <w:sz w:val="20"/>
        </w:rPr>
        <w:t>Sure</w:t>
      </w:r>
      <w:proofErr w:type="spellEnd"/>
      <w:r w:rsidRPr="00A3677A">
        <w:rPr>
          <w:rFonts w:ascii="Times New Roman" w:hAnsi="Times New Roman"/>
          <w:i/>
          <w:sz w:val="20"/>
        </w:rPr>
        <w:t xml:space="preserve"> Foundation</w:t>
      </w:r>
      <w:r w:rsidRPr="00A3677A">
        <w:rPr>
          <w:rFonts w:ascii="Times New Roman" w:hAnsi="Times New Roman"/>
          <w:sz w:val="20"/>
        </w:rPr>
        <w:t>, w: </w:t>
      </w:r>
      <w:r w:rsidRPr="00A3677A">
        <w:rPr>
          <w:rFonts w:ascii="Times New Roman" w:hAnsi="Times New Roman"/>
          <w:i/>
          <w:iCs/>
          <w:sz w:val="20"/>
        </w:rPr>
        <w:t xml:space="preserve">The Metropolitan </w:t>
      </w:r>
      <w:proofErr w:type="spellStart"/>
      <w:r w:rsidRPr="00A3677A">
        <w:rPr>
          <w:rFonts w:ascii="Times New Roman" w:hAnsi="Times New Roman"/>
          <w:i/>
          <w:iCs/>
          <w:sz w:val="20"/>
        </w:rPr>
        <w:t>Tabernacle</w:t>
      </w:r>
      <w:proofErr w:type="spellEnd"/>
      <w:r w:rsidRPr="00A3677A">
        <w:rPr>
          <w:rFonts w:ascii="Times New Roman" w:hAnsi="Times New Roman"/>
          <w:i/>
          <w:iCs/>
          <w:sz w:val="20"/>
        </w:rPr>
        <w:t xml:space="preserve"> Pulpit </w:t>
      </w:r>
      <w:proofErr w:type="spellStart"/>
      <w:r w:rsidRPr="00A3677A">
        <w:rPr>
          <w:rFonts w:ascii="Times New Roman" w:hAnsi="Times New Roman"/>
          <w:i/>
          <w:iCs/>
          <w:sz w:val="20"/>
        </w:rPr>
        <w:t>Sermons</w:t>
      </w:r>
      <w:proofErr w:type="spellEnd"/>
      <w:r w:rsidRPr="00A3677A">
        <w:rPr>
          <w:rFonts w:ascii="Times New Roman" w:hAnsi="Times New Roman"/>
          <w:sz w:val="20"/>
        </w:rPr>
        <w:t>, t. 24, Londyn 1878, s. 463</w:t>
      </w:r>
      <w:r w:rsidRPr="00DF4954">
        <w:rPr>
          <w:rFonts w:ascii="Times New Roman" w:hAnsi="Times New Roman"/>
          <w:bCs/>
          <w:sz w:val="20"/>
        </w:rPr>
        <w:t>).</w:t>
      </w:r>
    </w:p>
    <w:p w14:paraId="5E82365D" w14:textId="77777777" w:rsidR="00A3677A" w:rsidRPr="00DF4954" w:rsidRDefault="00A3677A" w:rsidP="00A3677A">
      <w:pPr>
        <w:rPr>
          <w:rFonts w:ascii="Times New Roman" w:hAnsi="Times New Roman"/>
          <w:bCs/>
          <w:sz w:val="20"/>
        </w:rPr>
      </w:pPr>
    </w:p>
    <w:p w14:paraId="446C84C5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>Ziemski sposób myślenia a niebiański sposób myślenia</w:t>
      </w:r>
    </w:p>
    <w:p w14:paraId="122E647E" w14:textId="16F7DD0F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W Kol 3,1-11 Paweł omawia różnicę między nowym życiem w Chrystusie i starym życiem z jego cielesnymi pragnieniami. Paweł rozpoczyna tę część listu wyrażeniem: „</w:t>
      </w:r>
      <w:r w:rsidRPr="00DF4954">
        <w:rPr>
          <w:rFonts w:ascii="Times New Roman" w:hAnsi="Times New Roman"/>
          <w:color w:val="000000"/>
          <w:sz w:val="20"/>
        </w:rPr>
        <w:t>A tak, jeśliście wzbudzeni z Chrystusem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3,1)</w:t>
      </w:r>
      <w:r w:rsidRPr="00DF4954">
        <w:rPr>
          <w:rFonts w:ascii="Times New Roman" w:hAnsi="Times New Roman"/>
          <w:sz w:val="20"/>
        </w:rPr>
        <w:t>. Jednak nie ma wątpliwości co do uczestnictwa wierzących w zmartwychwstaniu Chrystusa. W</w:t>
      </w:r>
      <w:r w:rsidR="002D32B0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rzeczywistości wyrażenie to można przetłumaczyć: „</w:t>
      </w:r>
      <w:r w:rsidRPr="00DF4954">
        <w:rPr>
          <w:rFonts w:ascii="Times New Roman" w:hAnsi="Times New Roman"/>
          <w:color w:val="000000"/>
          <w:sz w:val="20"/>
        </w:rPr>
        <w:t>Jeśli jesteście wzbudzeni z Chrystusem, a jesteście</w:t>
      </w:r>
      <w:r w:rsidRPr="00DF4954">
        <w:rPr>
          <w:rFonts w:ascii="Times New Roman" w:hAnsi="Times New Roman"/>
          <w:sz w:val="20"/>
        </w:rPr>
        <w:t>”. To zdanie uzupełnia myśl wprowadzoną w Kol 2,20: „</w:t>
      </w:r>
      <w:r w:rsidRPr="00DF4954">
        <w:rPr>
          <w:rFonts w:ascii="Times New Roman" w:hAnsi="Times New Roman"/>
          <w:color w:val="000000"/>
          <w:sz w:val="20"/>
        </w:rPr>
        <w:t>Jeśli tedy z Chrystusem umarliście</w:t>
      </w:r>
      <w:r w:rsidRPr="00DF4954">
        <w:rPr>
          <w:rFonts w:ascii="Times New Roman" w:hAnsi="Times New Roman"/>
          <w:sz w:val="20"/>
        </w:rPr>
        <w:t xml:space="preserve">”. Paweł twierdzi, że ponieważ </w:t>
      </w:r>
      <w:proofErr w:type="spellStart"/>
      <w:r w:rsidRPr="00DF4954">
        <w:rPr>
          <w:rFonts w:ascii="Times New Roman" w:hAnsi="Times New Roman"/>
          <w:sz w:val="20"/>
        </w:rPr>
        <w:t>Kolosane</w:t>
      </w:r>
      <w:proofErr w:type="spellEnd"/>
      <w:r w:rsidRPr="00DF4954">
        <w:rPr>
          <w:rFonts w:ascii="Times New Roman" w:hAnsi="Times New Roman"/>
          <w:sz w:val="20"/>
        </w:rPr>
        <w:t xml:space="preserve"> umarli z Chrystusem </w:t>
      </w:r>
      <w:r w:rsidRPr="00A3677A">
        <w:rPr>
          <w:rFonts w:ascii="Times New Roman" w:hAnsi="Times New Roman"/>
          <w:iCs/>
          <w:sz w:val="20"/>
        </w:rPr>
        <w:t xml:space="preserve">(Kol 2,20) </w:t>
      </w:r>
      <w:r w:rsidRPr="00DF4954">
        <w:rPr>
          <w:rFonts w:ascii="Times New Roman" w:hAnsi="Times New Roman"/>
          <w:sz w:val="20"/>
        </w:rPr>
        <w:t xml:space="preserve">i zostali wzbudzeni z Nim </w:t>
      </w:r>
      <w:r w:rsidRPr="00A3677A">
        <w:rPr>
          <w:rFonts w:ascii="Times New Roman" w:hAnsi="Times New Roman"/>
          <w:iCs/>
          <w:sz w:val="20"/>
        </w:rPr>
        <w:t>(Kol 3,1)</w:t>
      </w:r>
      <w:r w:rsidRPr="00DF4954">
        <w:rPr>
          <w:rFonts w:ascii="Times New Roman" w:hAnsi="Times New Roman"/>
          <w:sz w:val="20"/>
        </w:rPr>
        <w:t>, muszą żyć stosownie do tego. Musimy zauważyć, że wyrażenie „jesteście wzbudzeni” oznacza czynność dokonaną. Użycie trybu biernego wskazuje, że nowe życie w Chrystusie nie jest efektem ludzkich osiągnięć, ale dziełem Boga w sercu człowieka. Ta zasada kładzie w proch błędny pogląd, że ludzie mogą osiągnąć zbawienie przez własne starania.</w:t>
      </w:r>
    </w:p>
    <w:p w14:paraId="18D1F0F8" w14:textId="117AE2D5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W pierwszych wersetach Kol 3 Paweł zawiera koncepcję nowego życia w Chrystusie używając wyrażenia „tego co w górze” </w:t>
      </w:r>
      <w:r w:rsidRPr="00A3677A">
        <w:rPr>
          <w:rFonts w:ascii="Times New Roman" w:hAnsi="Times New Roman"/>
          <w:iCs/>
          <w:sz w:val="20"/>
        </w:rPr>
        <w:t xml:space="preserve">(Kol 3,1-2; gr. </w:t>
      </w:r>
      <w:r w:rsidRPr="00A3677A">
        <w:rPr>
          <w:rFonts w:ascii="Times New Roman" w:hAnsi="Times New Roman"/>
          <w:i/>
          <w:iCs/>
          <w:sz w:val="20"/>
        </w:rPr>
        <w:t xml:space="preserve">ta </w:t>
      </w:r>
      <w:proofErr w:type="spellStart"/>
      <w:r w:rsidRPr="00A3677A">
        <w:rPr>
          <w:rFonts w:ascii="Times New Roman" w:hAnsi="Times New Roman"/>
          <w:i/>
          <w:iCs/>
          <w:sz w:val="20"/>
        </w:rPr>
        <w:t>anō</w:t>
      </w:r>
      <w:proofErr w:type="spellEnd"/>
      <w:r w:rsidRPr="00A3677A">
        <w:rPr>
          <w:rFonts w:ascii="Times New Roman" w:hAnsi="Times New Roman"/>
          <w:iCs/>
          <w:sz w:val="20"/>
        </w:rPr>
        <w:t>)</w:t>
      </w:r>
      <w:r w:rsidRPr="00DF4954">
        <w:rPr>
          <w:rFonts w:ascii="Times New Roman" w:hAnsi="Times New Roman"/>
          <w:sz w:val="20"/>
        </w:rPr>
        <w:t xml:space="preserve">. Z drugiej strony stare życie jest przedstawione analogicznym wyrażeniem: „tym co na ziemi” </w:t>
      </w:r>
      <w:r w:rsidRPr="00A3677A">
        <w:rPr>
          <w:rFonts w:ascii="Times New Roman" w:hAnsi="Times New Roman"/>
          <w:iCs/>
          <w:sz w:val="20"/>
        </w:rPr>
        <w:t xml:space="preserve">(zob. Kol 3,2.5; gr. </w:t>
      </w:r>
      <w:r w:rsidRPr="00A3677A">
        <w:rPr>
          <w:rFonts w:ascii="Times New Roman" w:hAnsi="Times New Roman"/>
          <w:i/>
          <w:iCs/>
          <w:sz w:val="20"/>
        </w:rPr>
        <w:t xml:space="preserve">ta </w:t>
      </w:r>
      <w:proofErr w:type="spellStart"/>
      <w:r w:rsidRPr="00A3677A">
        <w:rPr>
          <w:rFonts w:ascii="Times New Roman" w:hAnsi="Times New Roman"/>
          <w:i/>
          <w:iCs/>
          <w:sz w:val="20"/>
        </w:rPr>
        <w:t>epi</w:t>
      </w:r>
      <w:proofErr w:type="spellEnd"/>
      <w:r w:rsidRPr="00A3677A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A3677A">
        <w:rPr>
          <w:rFonts w:ascii="Times New Roman" w:hAnsi="Times New Roman"/>
          <w:i/>
          <w:iCs/>
          <w:sz w:val="20"/>
        </w:rPr>
        <w:t>tēs</w:t>
      </w:r>
      <w:proofErr w:type="spellEnd"/>
      <w:r w:rsidRPr="00A3677A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A3677A">
        <w:rPr>
          <w:rFonts w:ascii="Times New Roman" w:hAnsi="Times New Roman"/>
          <w:i/>
          <w:iCs/>
          <w:sz w:val="20"/>
        </w:rPr>
        <w:t>gēs</w:t>
      </w:r>
      <w:proofErr w:type="spellEnd"/>
      <w:r w:rsidRPr="00A3677A">
        <w:rPr>
          <w:rFonts w:ascii="Times New Roman" w:hAnsi="Times New Roman"/>
          <w:iCs/>
          <w:sz w:val="20"/>
        </w:rPr>
        <w:t>)</w:t>
      </w:r>
      <w:r w:rsidRPr="00DF4954">
        <w:rPr>
          <w:rFonts w:ascii="Times New Roman" w:hAnsi="Times New Roman"/>
          <w:sz w:val="20"/>
        </w:rPr>
        <w:t xml:space="preserve">. Paweł usilnie wzywa swoich adresatów, by czynili dwie rzeczy w związku z tym, co w górze. Muszą tego szukać </w:t>
      </w:r>
      <w:r w:rsidRPr="00A3677A">
        <w:rPr>
          <w:rFonts w:ascii="Times New Roman" w:hAnsi="Times New Roman"/>
          <w:iCs/>
          <w:sz w:val="20"/>
        </w:rPr>
        <w:t xml:space="preserve">(Kol 3,1) </w:t>
      </w:r>
      <w:r w:rsidRPr="00DF4954">
        <w:rPr>
          <w:rFonts w:ascii="Times New Roman" w:hAnsi="Times New Roman"/>
          <w:sz w:val="20"/>
        </w:rPr>
        <w:t xml:space="preserve">i o tym myśleć </w:t>
      </w:r>
      <w:r w:rsidRPr="00A3677A">
        <w:rPr>
          <w:rFonts w:ascii="Times New Roman" w:hAnsi="Times New Roman"/>
          <w:iCs/>
          <w:sz w:val="20"/>
        </w:rPr>
        <w:t>(Kol 3,2)</w:t>
      </w:r>
      <w:r w:rsidRPr="00DF4954">
        <w:rPr>
          <w:rFonts w:ascii="Times New Roman" w:hAnsi="Times New Roman"/>
          <w:sz w:val="20"/>
        </w:rPr>
        <w:t xml:space="preserve">. Greckie słowo przetłumaczone jako „myślcie” to </w:t>
      </w:r>
      <w:proofErr w:type="spellStart"/>
      <w:r w:rsidRPr="00A3677A">
        <w:rPr>
          <w:rFonts w:ascii="Times New Roman" w:hAnsi="Times New Roman"/>
          <w:i/>
          <w:iCs/>
          <w:sz w:val="20"/>
        </w:rPr>
        <w:t>froneō</w:t>
      </w:r>
      <w:proofErr w:type="spellEnd"/>
      <w:r w:rsidRPr="00DF4954">
        <w:rPr>
          <w:rFonts w:ascii="Times New Roman" w:hAnsi="Times New Roman"/>
          <w:sz w:val="20"/>
        </w:rPr>
        <w:t xml:space="preserve">. Słowo to oznacza po prostu myślenie </w:t>
      </w:r>
      <w:r w:rsidRPr="00A3677A">
        <w:rPr>
          <w:rFonts w:ascii="Times New Roman" w:hAnsi="Times New Roman"/>
          <w:iCs/>
          <w:sz w:val="20"/>
        </w:rPr>
        <w:t>(zob. </w:t>
      </w:r>
      <w:proofErr w:type="spellStart"/>
      <w:r w:rsidRPr="00A3677A">
        <w:rPr>
          <w:rFonts w:ascii="Times New Roman" w:hAnsi="Times New Roman"/>
          <w:iCs/>
          <w:sz w:val="20"/>
        </w:rPr>
        <w:t>Rz</w:t>
      </w:r>
      <w:proofErr w:type="spellEnd"/>
      <w:r w:rsidRPr="00A3677A">
        <w:rPr>
          <w:rFonts w:ascii="Times New Roman" w:hAnsi="Times New Roman"/>
          <w:iCs/>
          <w:sz w:val="20"/>
        </w:rPr>
        <w:t xml:space="preserve"> 12,3; 1 Kor 4,6; </w:t>
      </w:r>
      <w:proofErr w:type="spellStart"/>
      <w:r w:rsidRPr="00A3677A">
        <w:rPr>
          <w:rFonts w:ascii="Times New Roman" w:hAnsi="Times New Roman"/>
          <w:iCs/>
          <w:sz w:val="20"/>
        </w:rPr>
        <w:t>Flp</w:t>
      </w:r>
      <w:proofErr w:type="spellEnd"/>
      <w:r w:rsidRPr="00A3677A">
        <w:rPr>
          <w:rFonts w:ascii="Times New Roman" w:hAnsi="Times New Roman"/>
          <w:iCs/>
          <w:sz w:val="20"/>
        </w:rPr>
        <w:t> 1,7; 3,15)</w:t>
      </w:r>
      <w:r w:rsidRPr="00DF4954">
        <w:rPr>
          <w:rFonts w:ascii="Times New Roman" w:hAnsi="Times New Roman"/>
          <w:sz w:val="20"/>
        </w:rPr>
        <w:t>. Inaczej mówiąc, Paweł twierdzi, że nasze myśli powinny być wypełnione niebiańskimi sprawami. Kol 3,1-4, wersety rozpoczynające następną część listu, są pełne odniesień do Chrystusa. Zostaliśmy wzbudzeni z</w:t>
      </w:r>
      <w:r w:rsidR="002D32B0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 xml:space="preserve">Chrystusem </w:t>
      </w:r>
      <w:r w:rsidRPr="00A3677A">
        <w:rPr>
          <w:rFonts w:ascii="Times New Roman" w:hAnsi="Times New Roman"/>
          <w:iCs/>
          <w:sz w:val="20"/>
        </w:rPr>
        <w:t>(Kol 3,1)</w:t>
      </w:r>
      <w:r w:rsidRPr="00DF4954">
        <w:rPr>
          <w:rFonts w:ascii="Times New Roman" w:hAnsi="Times New Roman"/>
          <w:sz w:val="20"/>
        </w:rPr>
        <w:t xml:space="preserve">, Chrystus jest po prawicy Bożej </w:t>
      </w:r>
      <w:r w:rsidRPr="00A3677A">
        <w:rPr>
          <w:rFonts w:ascii="Times New Roman" w:hAnsi="Times New Roman"/>
          <w:iCs/>
          <w:sz w:val="20"/>
        </w:rPr>
        <w:t>(Kol 3,1)</w:t>
      </w:r>
      <w:r w:rsidRPr="00DF4954">
        <w:rPr>
          <w:rFonts w:ascii="Times New Roman" w:hAnsi="Times New Roman"/>
          <w:sz w:val="20"/>
        </w:rPr>
        <w:t xml:space="preserve">, Nasze życie jest ukryte wraz z Chrystusem </w:t>
      </w:r>
      <w:r w:rsidRPr="00A3677A">
        <w:rPr>
          <w:rFonts w:ascii="Times New Roman" w:hAnsi="Times New Roman"/>
          <w:iCs/>
          <w:sz w:val="20"/>
        </w:rPr>
        <w:t>(Kol 3,3)</w:t>
      </w:r>
      <w:r w:rsidRPr="00DF4954">
        <w:rPr>
          <w:rFonts w:ascii="Times New Roman" w:hAnsi="Times New Roman"/>
          <w:sz w:val="20"/>
        </w:rPr>
        <w:t xml:space="preserve">, a Chrystus jest naszym życiem </w:t>
      </w:r>
      <w:r w:rsidRPr="00A3677A">
        <w:rPr>
          <w:rFonts w:ascii="Times New Roman" w:hAnsi="Times New Roman"/>
          <w:iCs/>
          <w:sz w:val="20"/>
        </w:rPr>
        <w:t>(Kol 3,4)</w:t>
      </w:r>
      <w:r w:rsidRPr="00DF4954">
        <w:rPr>
          <w:rFonts w:ascii="Times New Roman" w:hAnsi="Times New Roman"/>
          <w:sz w:val="20"/>
        </w:rPr>
        <w:t xml:space="preserve">. Według Pawła szukanie tego co w górze i myślenie o tym jest jednoznaczne z życiem dla Chrystusa i przez Chrystusa, aż do dnia, kiedy otrzymamy udział w Jego chwale </w:t>
      </w:r>
      <w:r w:rsidRPr="00A3677A">
        <w:rPr>
          <w:rFonts w:ascii="Times New Roman" w:hAnsi="Times New Roman"/>
          <w:iCs/>
          <w:sz w:val="20"/>
        </w:rPr>
        <w:t>(Kol 3,4)</w:t>
      </w:r>
      <w:r w:rsidRPr="00DF4954">
        <w:rPr>
          <w:rFonts w:ascii="Times New Roman" w:hAnsi="Times New Roman"/>
          <w:sz w:val="20"/>
        </w:rPr>
        <w:t>.</w:t>
      </w:r>
    </w:p>
    <w:p w14:paraId="4916209A" w14:textId="2C574246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Żyć dla Chrystusa znaczy być martwym dla ziemskich spraw </w:t>
      </w:r>
      <w:r w:rsidRPr="00A3677A">
        <w:rPr>
          <w:rFonts w:ascii="Times New Roman" w:hAnsi="Times New Roman"/>
          <w:iCs/>
          <w:sz w:val="20"/>
        </w:rPr>
        <w:t>(Kol 3,2-3)</w:t>
      </w:r>
      <w:r w:rsidRPr="00DF4954">
        <w:rPr>
          <w:rFonts w:ascii="Times New Roman" w:hAnsi="Times New Roman"/>
          <w:sz w:val="20"/>
        </w:rPr>
        <w:t xml:space="preserve">. Aby wyraźniej przedstawić ten punkt, Paweł przedstawia listę występków, których wierzący powinni unikać za wszelką cenę </w:t>
      </w:r>
      <w:r w:rsidRPr="00A3677A">
        <w:rPr>
          <w:rFonts w:ascii="Times New Roman" w:hAnsi="Times New Roman"/>
          <w:iCs/>
          <w:sz w:val="20"/>
        </w:rPr>
        <w:t>(Kol 3,5)</w:t>
      </w:r>
      <w:r w:rsidRPr="00DF4954">
        <w:rPr>
          <w:rFonts w:ascii="Times New Roman" w:hAnsi="Times New Roman"/>
          <w:sz w:val="20"/>
        </w:rPr>
        <w:t xml:space="preserve">. Następnie </w:t>
      </w:r>
      <w:r w:rsidRPr="00DF4954">
        <w:rPr>
          <w:rFonts w:ascii="Times New Roman" w:hAnsi="Times New Roman"/>
          <w:sz w:val="20"/>
        </w:rPr>
        <w:lastRenderedPageBreak/>
        <w:t xml:space="preserve">zaznacza, że </w:t>
      </w:r>
      <w:r w:rsidRPr="00DF4954">
        <w:rPr>
          <w:rFonts w:ascii="Times New Roman" w:hAnsi="Times New Roman"/>
          <w:color w:val="000000"/>
          <w:sz w:val="20"/>
        </w:rPr>
        <w:t xml:space="preserve">z powodu tych „rzeczy przychodzi gniew Boży na </w:t>
      </w:r>
      <w:proofErr w:type="spellStart"/>
      <w:r w:rsidRPr="00DF4954">
        <w:rPr>
          <w:rFonts w:ascii="Times New Roman" w:hAnsi="Times New Roman"/>
          <w:color w:val="000000"/>
          <w:sz w:val="20"/>
        </w:rPr>
        <w:t>syny</w:t>
      </w:r>
      <w:proofErr w:type="spellEnd"/>
      <w:r w:rsidRPr="00DF4954">
        <w:rPr>
          <w:rFonts w:ascii="Times New Roman" w:hAnsi="Times New Roman"/>
          <w:color w:val="000000"/>
          <w:sz w:val="20"/>
        </w:rPr>
        <w:t xml:space="preserve"> odporne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3,6 BG)</w:t>
      </w:r>
      <w:r w:rsidRPr="00DF4954">
        <w:rPr>
          <w:rFonts w:ascii="Times New Roman" w:hAnsi="Times New Roman"/>
          <w:sz w:val="20"/>
        </w:rPr>
        <w:t>. W tych dwóch wersetach Paweł opisuje stare życie sprzed nawrócenia. Synowie nieposłuszeństwa to ci, którzy podążają za ziemskimi sprawami i kierują myśli na nie. Przeciwieństwem tej postawy są ci, którzy umarli dla swojego ego i</w:t>
      </w:r>
      <w:r w:rsidR="002D32B0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zostali wzbudzeni z Chrystusem.</w:t>
      </w:r>
    </w:p>
    <w:p w14:paraId="70ED8ADC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Opisując dalej stare życie Paweł przedstawia kolejną listę występków: „</w:t>
      </w:r>
      <w:r w:rsidRPr="00DF4954">
        <w:rPr>
          <w:rFonts w:ascii="Times New Roman" w:hAnsi="Times New Roman"/>
          <w:color w:val="000000"/>
          <w:sz w:val="20"/>
        </w:rPr>
        <w:t>gniew, zapalczywość, złość, bluźnierstwo i nieprzyzwoite słowa</w:t>
      </w:r>
      <w:r w:rsidRPr="00DF4954">
        <w:rPr>
          <w:rFonts w:ascii="Times New Roman" w:hAnsi="Times New Roman"/>
          <w:sz w:val="20"/>
        </w:rPr>
        <w:t xml:space="preserve">” i kłamstwa </w:t>
      </w:r>
      <w:r w:rsidRPr="00DF4954">
        <w:rPr>
          <w:rFonts w:ascii="Times New Roman" w:hAnsi="Times New Roman"/>
          <w:iCs/>
          <w:sz w:val="20"/>
        </w:rPr>
        <w:t>(Kol 3,8-9)</w:t>
      </w:r>
      <w:r w:rsidRPr="00DF4954">
        <w:rPr>
          <w:rFonts w:ascii="Times New Roman" w:hAnsi="Times New Roman"/>
          <w:sz w:val="20"/>
        </w:rPr>
        <w:t xml:space="preserve">. Człowieka, który żyje według „tego co na ziemi” Paweł nazywa „starym człowiekiem” </w:t>
      </w:r>
      <w:r w:rsidRPr="00DF4954">
        <w:rPr>
          <w:rFonts w:ascii="Times New Roman" w:hAnsi="Times New Roman"/>
          <w:iCs/>
          <w:sz w:val="20"/>
        </w:rPr>
        <w:t xml:space="preserve">(Kol 3,9), </w:t>
      </w:r>
      <w:r w:rsidRPr="00DF4954">
        <w:rPr>
          <w:rFonts w:ascii="Times New Roman" w:hAnsi="Times New Roman"/>
          <w:sz w:val="20"/>
        </w:rPr>
        <w:t xml:space="preserve">a człowieka, który żyje zgodnie z tym co w górze </w:t>
      </w:r>
      <w:r w:rsidRPr="00DF4954">
        <w:rPr>
          <w:rFonts w:ascii="Times New Roman" w:hAnsi="Times New Roman"/>
          <w:iCs/>
          <w:sz w:val="20"/>
        </w:rPr>
        <w:t>(Kol 3,1) - „</w:t>
      </w:r>
      <w:r w:rsidRPr="00DF4954">
        <w:rPr>
          <w:rFonts w:ascii="Times New Roman" w:hAnsi="Times New Roman"/>
          <w:sz w:val="20"/>
        </w:rPr>
        <w:t xml:space="preserve">nowym człowiekiem” </w:t>
      </w:r>
      <w:r w:rsidRPr="00A3677A">
        <w:rPr>
          <w:rFonts w:ascii="Times New Roman" w:hAnsi="Times New Roman"/>
          <w:iCs/>
          <w:sz w:val="20"/>
        </w:rPr>
        <w:t>(Kol 3,10)</w:t>
      </w:r>
      <w:r w:rsidRPr="00DF4954">
        <w:rPr>
          <w:rFonts w:ascii="Times New Roman" w:hAnsi="Times New Roman"/>
          <w:sz w:val="20"/>
        </w:rPr>
        <w:t xml:space="preserve">. Kontrast między tymi dwiema postawami jest podkreślony przez użycie czasowników „zewlec” (gr. </w:t>
      </w:r>
      <w:proofErr w:type="spellStart"/>
      <w:r w:rsidRPr="00A3677A">
        <w:rPr>
          <w:rFonts w:ascii="Times New Roman" w:hAnsi="Times New Roman"/>
          <w:i/>
          <w:iCs/>
          <w:sz w:val="20"/>
        </w:rPr>
        <w:t>apekdyomai</w:t>
      </w:r>
      <w:proofErr w:type="spellEnd"/>
      <w:r w:rsidRPr="00DF4954">
        <w:rPr>
          <w:rFonts w:ascii="Times New Roman" w:hAnsi="Times New Roman"/>
          <w:sz w:val="20"/>
        </w:rPr>
        <w:t xml:space="preserve">) i „przyoblec” (gr. </w:t>
      </w:r>
      <w:proofErr w:type="spellStart"/>
      <w:r w:rsidRPr="00A3677A">
        <w:rPr>
          <w:rFonts w:ascii="Times New Roman" w:hAnsi="Times New Roman"/>
          <w:i/>
          <w:iCs/>
          <w:sz w:val="20"/>
        </w:rPr>
        <w:t>endyō</w:t>
      </w:r>
      <w:proofErr w:type="spellEnd"/>
      <w:r w:rsidRPr="00DF4954">
        <w:rPr>
          <w:rFonts w:ascii="Times New Roman" w:hAnsi="Times New Roman"/>
          <w:sz w:val="20"/>
        </w:rPr>
        <w:t xml:space="preserve">). Paweł stosuje tutaj grę słów, aby podkreślić ważną biblijną prawdę, iż stary człowiek jest pogrążony w swoich uczynkach </w:t>
      </w:r>
      <w:r w:rsidRPr="00A3677A">
        <w:rPr>
          <w:rFonts w:ascii="Times New Roman" w:hAnsi="Times New Roman"/>
          <w:iCs/>
          <w:sz w:val="20"/>
        </w:rPr>
        <w:t>(Kol 3,9)</w:t>
      </w:r>
      <w:r w:rsidRPr="00DF4954">
        <w:rPr>
          <w:rFonts w:ascii="Times New Roman" w:hAnsi="Times New Roman"/>
          <w:sz w:val="20"/>
        </w:rPr>
        <w:t>, podczas gdy nowy człowiek „</w:t>
      </w:r>
      <w:r w:rsidRPr="00DF4954">
        <w:rPr>
          <w:rFonts w:ascii="Times New Roman" w:hAnsi="Times New Roman"/>
          <w:color w:val="000000"/>
          <w:sz w:val="20"/>
        </w:rPr>
        <w:t>się odnawia ustawicznie ku poznaniu na obraz tego, który go stworzył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3,10)</w:t>
      </w:r>
      <w:r w:rsidRPr="00DF4954">
        <w:rPr>
          <w:rFonts w:ascii="Times New Roman" w:hAnsi="Times New Roman"/>
          <w:sz w:val="20"/>
        </w:rPr>
        <w:t>. Dalej apostoł daje pełniejszy wgląd w charakter nowego życia w Chrystusie.</w:t>
      </w:r>
    </w:p>
    <w:p w14:paraId="63F50EBC" w14:textId="77777777" w:rsidR="00A3677A" w:rsidRPr="00DF4954" w:rsidRDefault="00A3677A" w:rsidP="00A3677A">
      <w:pPr>
        <w:rPr>
          <w:rFonts w:ascii="Times New Roman" w:hAnsi="Times New Roman"/>
          <w:sz w:val="20"/>
        </w:rPr>
      </w:pPr>
    </w:p>
    <w:p w14:paraId="4B432307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>Cechy nowego życia w Chrystusie</w:t>
      </w:r>
    </w:p>
    <w:p w14:paraId="69A3B07D" w14:textId="5F716703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W Kol 3,12-17 Paweł rozpoczyna kolejną część listu zaczynającą się słowem „przeto”. Używając tego słowa na początku nowej części listu Paweł wskazuje, że napomnienia zawarte w Kol 3,12-17 muszą być postrzegane jako konsekwencja czy wynik tego, o czym jest mowa w Kol 3,1-11. Ci, którzy szukają tego co w</w:t>
      </w:r>
      <w:r w:rsidR="002D32B0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 xml:space="preserve">górze i myślą o tym, zgodnie z Kol 3,1-2 (i zostali odrodzeni duchowo, co symbolizuje pojęcie „nowego człowieka” w Kol 3,10), są teraz przedstawieni jako „wybrani Boży, święci i umiłowani” </w:t>
      </w:r>
      <w:r w:rsidRPr="00A3677A">
        <w:rPr>
          <w:rFonts w:ascii="Times New Roman" w:hAnsi="Times New Roman"/>
          <w:iCs/>
          <w:sz w:val="20"/>
        </w:rPr>
        <w:t>(Kol 3,12)</w:t>
      </w:r>
      <w:r w:rsidRPr="00DF4954">
        <w:rPr>
          <w:rFonts w:ascii="Times New Roman" w:hAnsi="Times New Roman"/>
          <w:sz w:val="20"/>
        </w:rPr>
        <w:t>.</w:t>
      </w:r>
    </w:p>
    <w:p w14:paraId="47B6894C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Według Pawła prawdziwie wierzący to ktoś, kto </w:t>
      </w:r>
      <w:r w:rsidRPr="00DF4954">
        <w:rPr>
          <w:rFonts w:ascii="Times New Roman" w:hAnsi="Times New Roman"/>
          <w:i/>
          <w:iCs/>
          <w:sz w:val="20"/>
        </w:rPr>
        <w:t>zewleka</w:t>
      </w:r>
      <w:r w:rsidRPr="00DF4954">
        <w:rPr>
          <w:rFonts w:ascii="Times New Roman" w:hAnsi="Times New Roman"/>
          <w:sz w:val="20"/>
        </w:rPr>
        <w:t xml:space="preserve"> pewne rzeczy </w:t>
      </w:r>
      <w:r w:rsidRPr="00A3677A">
        <w:rPr>
          <w:rFonts w:ascii="Times New Roman" w:hAnsi="Times New Roman"/>
          <w:iCs/>
          <w:sz w:val="20"/>
        </w:rPr>
        <w:t>(Kol 3,8)</w:t>
      </w:r>
      <w:r w:rsidRPr="00DF4954">
        <w:rPr>
          <w:rFonts w:ascii="Times New Roman" w:hAnsi="Times New Roman"/>
          <w:sz w:val="20"/>
        </w:rPr>
        <w:t xml:space="preserve">, aby </w:t>
      </w:r>
      <w:r w:rsidRPr="00DF4954">
        <w:rPr>
          <w:rFonts w:ascii="Times New Roman" w:hAnsi="Times New Roman"/>
          <w:i/>
          <w:iCs/>
          <w:sz w:val="20"/>
        </w:rPr>
        <w:t>przyoblec</w:t>
      </w:r>
      <w:r w:rsidRPr="00DF4954">
        <w:rPr>
          <w:rFonts w:ascii="Times New Roman" w:hAnsi="Times New Roman"/>
          <w:sz w:val="20"/>
        </w:rPr>
        <w:t xml:space="preserve"> inne, takie jak „</w:t>
      </w:r>
      <w:r w:rsidRPr="00DF4954">
        <w:rPr>
          <w:rFonts w:ascii="Times New Roman" w:hAnsi="Times New Roman"/>
          <w:color w:val="000000"/>
          <w:sz w:val="20"/>
        </w:rPr>
        <w:t>serdeczne współczucie, dobroć, pokora, łagodność i cierpliwość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3,12)</w:t>
      </w:r>
      <w:r w:rsidRPr="00DF4954">
        <w:rPr>
          <w:rFonts w:ascii="Times New Roman" w:hAnsi="Times New Roman"/>
          <w:sz w:val="20"/>
        </w:rPr>
        <w:t xml:space="preserve">. Podczas gdy życie starego człowieka cechuje się „okłamywaniem się nawzajem” </w:t>
      </w:r>
      <w:r w:rsidRPr="00A3677A">
        <w:rPr>
          <w:rFonts w:ascii="Times New Roman" w:hAnsi="Times New Roman"/>
          <w:iCs/>
          <w:sz w:val="20"/>
        </w:rPr>
        <w:t xml:space="preserve">(Kol 3,9; gr. </w:t>
      </w:r>
      <w:proofErr w:type="spellStart"/>
      <w:r w:rsidRPr="00A3677A">
        <w:rPr>
          <w:rFonts w:ascii="Times New Roman" w:hAnsi="Times New Roman"/>
          <w:i/>
          <w:iCs/>
          <w:sz w:val="20"/>
        </w:rPr>
        <w:t>allelōn</w:t>
      </w:r>
      <w:proofErr w:type="spellEnd"/>
      <w:r w:rsidRPr="00A3677A">
        <w:rPr>
          <w:rFonts w:ascii="Times New Roman" w:hAnsi="Times New Roman"/>
          <w:iCs/>
          <w:sz w:val="20"/>
        </w:rPr>
        <w:t>)</w:t>
      </w:r>
      <w:r w:rsidRPr="00DF4954">
        <w:rPr>
          <w:rFonts w:ascii="Times New Roman" w:hAnsi="Times New Roman"/>
          <w:sz w:val="20"/>
        </w:rPr>
        <w:t xml:space="preserve">, życie nowego człowieka cechuje się „znoszeniem jedni drugich” </w:t>
      </w:r>
      <w:r w:rsidRPr="00A3677A">
        <w:rPr>
          <w:rFonts w:ascii="Times New Roman" w:hAnsi="Times New Roman"/>
          <w:iCs/>
          <w:sz w:val="20"/>
        </w:rPr>
        <w:t xml:space="preserve">(Kol 3,13; gr. </w:t>
      </w:r>
      <w:proofErr w:type="spellStart"/>
      <w:r w:rsidRPr="00A3677A">
        <w:rPr>
          <w:rFonts w:ascii="Times New Roman" w:hAnsi="Times New Roman"/>
          <w:i/>
          <w:iCs/>
          <w:sz w:val="20"/>
        </w:rPr>
        <w:t>allelōn</w:t>
      </w:r>
      <w:proofErr w:type="spellEnd"/>
      <w:r w:rsidRPr="00A3677A">
        <w:rPr>
          <w:rFonts w:ascii="Times New Roman" w:hAnsi="Times New Roman"/>
          <w:iCs/>
          <w:sz w:val="20"/>
        </w:rPr>
        <w:t xml:space="preserve">) </w:t>
      </w:r>
      <w:r w:rsidRPr="00DF4954">
        <w:rPr>
          <w:rFonts w:ascii="Times New Roman" w:hAnsi="Times New Roman"/>
          <w:sz w:val="20"/>
        </w:rPr>
        <w:t xml:space="preserve">i „przebaczaniem sobie nawzajem” </w:t>
      </w:r>
      <w:r w:rsidRPr="00A3677A">
        <w:rPr>
          <w:rFonts w:ascii="Times New Roman" w:hAnsi="Times New Roman"/>
          <w:iCs/>
          <w:sz w:val="20"/>
        </w:rPr>
        <w:t>(Kol 3,13)</w:t>
      </w:r>
      <w:r w:rsidRPr="00DF4954">
        <w:rPr>
          <w:rFonts w:ascii="Times New Roman" w:hAnsi="Times New Roman"/>
          <w:sz w:val="20"/>
        </w:rPr>
        <w:t>. Jednak, jak mówi Paweł, „</w:t>
      </w:r>
      <w:r w:rsidRPr="00DF4954">
        <w:rPr>
          <w:rFonts w:ascii="Times New Roman" w:hAnsi="Times New Roman"/>
          <w:color w:val="000000"/>
          <w:sz w:val="20"/>
        </w:rPr>
        <w:t xml:space="preserve">ponad to wszystko [czyli cnoty wymienione w Kol 3,12-13] </w:t>
      </w:r>
      <w:r w:rsidRPr="00DF4954">
        <w:rPr>
          <w:rFonts w:ascii="Times New Roman" w:hAnsi="Times New Roman"/>
          <w:i/>
          <w:color w:val="000000"/>
          <w:sz w:val="20"/>
        </w:rPr>
        <w:t>przyobleczcie się</w:t>
      </w:r>
      <w:r w:rsidRPr="00DF4954">
        <w:rPr>
          <w:rFonts w:ascii="Times New Roman" w:hAnsi="Times New Roman"/>
          <w:color w:val="000000"/>
          <w:sz w:val="20"/>
        </w:rPr>
        <w:t xml:space="preserve"> w miłość, która jest spójnią doskonałości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3,14)</w:t>
      </w:r>
      <w:r w:rsidRPr="00DF4954">
        <w:rPr>
          <w:rFonts w:ascii="Times New Roman" w:hAnsi="Times New Roman"/>
          <w:sz w:val="20"/>
        </w:rPr>
        <w:t>. Paweł wskazuje, że wszystkie inne cnoty mogą być praktykowane jedynie pod warunkiem, że miłość cechuje więzi w Kościele. Innymi słowy, Paweł mówi, że kiedy miłujemy, wówczas okazujemy „</w:t>
      </w:r>
      <w:r w:rsidRPr="00DF4954">
        <w:rPr>
          <w:rFonts w:ascii="Times New Roman" w:hAnsi="Times New Roman"/>
          <w:color w:val="000000"/>
          <w:sz w:val="20"/>
        </w:rPr>
        <w:t>serdeczne współczucie, dobroć, pokorę, łagodność i cierpliwość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3,12)</w:t>
      </w:r>
      <w:r w:rsidRPr="00DF4954">
        <w:rPr>
          <w:rFonts w:ascii="Times New Roman" w:hAnsi="Times New Roman"/>
          <w:sz w:val="20"/>
        </w:rPr>
        <w:t xml:space="preserve">. Wówczas także znosimy jedni drugich i przebaczamy sobie nawzajem </w:t>
      </w:r>
      <w:r w:rsidRPr="00A3677A">
        <w:rPr>
          <w:rFonts w:ascii="Times New Roman" w:hAnsi="Times New Roman"/>
          <w:iCs/>
          <w:sz w:val="20"/>
        </w:rPr>
        <w:t>(Kol 3,13)</w:t>
      </w:r>
      <w:r w:rsidRPr="00DF4954">
        <w:rPr>
          <w:rFonts w:ascii="Times New Roman" w:hAnsi="Times New Roman"/>
          <w:sz w:val="20"/>
        </w:rPr>
        <w:t>. Co za mocne twierdzenie!</w:t>
      </w:r>
    </w:p>
    <w:p w14:paraId="40BDF2F0" w14:textId="69E65CB1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Nowe życie w Chrystusie cechuje się także obecnością Bożego pokoju </w:t>
      </w:r>
      <w:r w:rsidRPr="00A3677A">
        <w:rPr>
          <w:rFonts w:ascii="Times New Roman" w:hAnsi="Times New Roman"/>
          <w:iCs/>
          <w:sz w:val="20"/>
        </w:rPr>
        <w:t>(Kol 3,15)</w:t>
      </w:r>
      <w:r w:rsidRPr="00DF4954">
        <w:rPr>
          <w:rFonts w:ascii="Times New Roman" w:hAnsi="Times New Roman"/>
          <w:sz w:val="20"/>
        </w:rPr>
        <w:t>. Ten pokój w</w:t>
      </w:r>
      <w:r w:rsidR="002D32B0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społeczności kościelnej jest możliwy wyłącznie dlatego, że Bóg pojednał wszystkich ze sobą przez Chrystusa, który „</w:t>
      </w:r>
      <w:r w:rsidRPr="00DF4954">
        <w:rPr>
          <w:rFonts w:ascii="Times New Roman" w:hAnsi="Times New Roman"/>
          <w:color w:val="000000"/>
          <w:sz w:val="20"/>
        </w:rPr>
        <w:t>przywrócił pokój przez krew krzyża jego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1,20)</w:t>
      </w:r>
      <w:r w:rsidRPr="00DF4954">
        <w:rPr>
          <w:rFonts w:ascii="Times New Roman" w:hAnsi="Times New Roman"/>
          <w:sz w:val="20"/>
        </w:rPr>
        <w:t>. Innymi słowy, pokój w relacjach międzyludzkich jest wynikiem pokoju z Bogiem.</w:t>
      </w:r>
    </w:p>
    <w:p w14:paraId="521DC238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Wreszcie, nowe życie w Chrystusie obejmuje nieustanne trzymanie się Słowa Chrystusa </w:t>
      </w:r>
      <w:r w:rsidRPr="00A3677A">
        <w:rPr>
          <w:rFonts w:ascii="Times New Roman" w:hAnsi="Times New Roman"/>
          <w:iCs/>
          <w:sz w:val="20"/>
        </w:rPr>
        <w:t>(Kol 3,16)</w:t>
      </w:r>
      <w:r w:rsidRPr="00DF4954">
        <w:rPr>
          <w:rFonts w:ascii="Times New Roman" w:hAnsi="Times New Roman"/>
          <w:sz w:val="20"/>
        </w:rPr>
        <w:t>. Mówiąc, że Słowo Chrystusa musi „</w:t>
      </w:r>
      <w:r w:rsidRPr="00DF4954">
        <w:rPr>
          <w:rFonts w:ascii="Times New Roman" w:hAnsi="Times New Roman"/>
          <w:i/>
          <w:color w:val="000000"/>
          <w:sz w:val="20"/>
        </w:rPr>
        <w:t>mieszka</w:t>
      </w:r>
      <w:r w:rsidRPr="00DF4954">
        <w:rPr>
          <w:rFonts w:ascii="Times New Roman" w:hAnsi="Times New Roman"/>
          <w:color w:val="000000"/>
          <w:sz w:val="20"/>
        </w:rPr>
        <w:t xml:space="preserve"> w nas obficie”, abyśmy „we wszelkiej mądrości </w:t>
      </w:r>
      <w:r w:rsidRPr="00DF4954">
        <w:rPr>
          <w:rFonts w:ascii="Times New Roman" w:hAnsi="Times New Roman"/>
          <w:i/>
          <w:color w:val="000000"/>
          <w:sz w:val="20"/>
        </w:rPr>
        <w:t>nauczali</w:t>
      </w:r>
      <w:r w:rsidRPr="00DF4954">
        <w:rPr>
          <w:rFonts w:ascii="Times New Roman" w:hAnsi="Times New Roman"/>
          <w:color w:val="000000"/>
          <w:sz w:val="20"/>
        </w:rPr>
        <w:t xml:space="preserve"> i </w:t>
      </w:r>
      <w:r w:rsidRPr="00DF4954">
        <w:rPr>
          <w:rFonts w:ascii="Times New Roman" w:hAnsi="Times New Roman"/>
          <w:i/>
          <w:color w:val="000000"/>
          <w:sz w:val="20"/>
        </w:rPr>
        <w:t>napominali</w:t>
      </w:r>
      <w:r w:rsidRPr="00DF4954">
        <w:rPr>
          <w:rFonts w:ascii="Times New Roman" w:hAnsi="Times New Roman"/>
          <w:color w:val="000000"/>
          <w:sz w:val="20"/>
        </w:rPr>
        <w:t xml:space="preserve"> jedni drugich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3,16)</w:t>
      </w:r>
      <w:r w:rsidRPr="00DF4954">
        <w:rPr>
          <w:rFonts w:ascii="Times New Roman" w:hAnsi="Times New Roman"/>
          <w:sz w:val="20"/>
        </w:rPr>
        <w:t>, Paweł wskazuje, że nauka Jezusa musi kierować całym naszym życiem. To stwierdzenie jest bardzo podobne do zawartego w Kol 1,28: „</w:t>
      </w:r>
      <w:r w:rsidRPr="00DF4954">
        <w:rPr>
          <w:rFonts w:ascii="Times New Roman" w:hAnsi="Times New Roman"/>
          <w:color w:val="000000"/>
          <w:sz w:val="20"/>
        </w:rPr>
        <w:t xml:space="preserve">Jego to zwiastujemy, </w:t>
      </w:r>
      <w:r w:rsidRPr="00DF4954">
        <w:rPr>
          <w:rFonts w:ascii="Times New Roman" w:hAnsi="Times New Roman"/>
          <w:i/>
          <w:color w:val="000000"/>
          <w:sz w:val="20"/>
        </w:rPr>
        <w:t>napominając</w:t>
      </w:r>
      <w:r w:rsidRPr="00DF4954">
        <w:rPr>
          <w:rFonts w:ascii="Times New Roman" w:hAnsi="Times New Roman"/>
          <w:color w:val="000000"/>
          <w:sz w:val="20"/>
        </w:rPr>
        <w:t xml:space="preserve"> i </w:t>
      </w:r>
      <w:r w:rsidRPr="00DF4954">
        <w:rPr>
          <w:rFonts w:ascii="Times New Roman" w:hAnsi="Times New Roman"/>
          <w:i/>
          <w:color w:val="000000"/>
          <w:sz w:val="20"/>
        </w:rPr>
        <w:t>nauczając</w:t>
      </w:r>
      <w:r w:rsidRPr="00DF4954">
        <w:rPr>
          <w:rFonts w:ascii="Times New Roman" w:hAnsi="Times New Roman"/>
          <w:color w:val="000000"/>
          <w:sz w:val="20"/>
        </w:rPr>
        <w:t xml:space="preserve"> każdego człowieka we wszelkiej </w:t>
      </w:r>
      <w:r w:rsidRPr="00DF4954">
        <w:rPr>
          <w:rFonts w:ascii="Times New Roman" w:hAnsi="Times New Roman"/>
          <w:i/>
          <w:color w:val="000000"/>
          <w:sz w:val="20"/>
        </w:rPr>
        <w:t>mądrości</w:t>
      </w:r>
      <w:r w:rsidRPr="00DF4954">
        <w:rPr>
          <w:rFonts w:ascii="Times New Roman" w:hAnsi="Times New Roman"/>
          <w:color w:val="000000"/>
          <w:sz w:val="20"/>
        </w:rPr>
        <w:t>, aby stawić go doskonałym w Chrystusie Jezusie</w:t>
      </w:r>
      <w:r w:rsidRPr="00DF4954">
        <w:rPr>
          <w:rFonts w:ascii="Times New Roman" w:hAnsi="Times New Roman"/>
          <w:sz w:val="20"/>
        </w:rPr>
        <w:t xml:space="preserve">”. Na podstawie paralelizmu tych dwóch wersetów możemy poczynić trzy istotne spostrzeżenia. Po pierwsze, nauka Chrystusa jest nierozerwalnie związana z Nim samym tak, iż nie sposób przyjąć Chrystusa nie przyjmując Jego nauki. Po drugie, celem głoszenia Chrystusa jest stawienie „każdego człowieka doskonałym w Chrystusie” </w:t>
      </w:r>
      <w:r w:rsidRPr="00A3677A">
        <w:rPr>
          <w:rFonts w:ascii="Times New Roman" w:hAnsi="Times New Roman"/>
          <w:iCs/>
          <w:sz w:val="20"/>
        </w:rPr>
        <w:t>(Kol 1,28)</w:t>
      </w:r>
      <w:r w:rsidRPr="00DF4954">
        <w:rPr>
          <w:rFonts w:ascii="Times New Roman" w:hAnsi="Times New Roman"/>
          <w:sz w:val="20"/>
        </w:rPr>
        <w:t>. Po trzecie, ludzie, którzy doświadczyli prawdziwego nawrócenia, są zaangażowani w misję. Paweł kończy swoje nauczanie w Kol 3,1-17 podsumowaniem, w którym wskazuje, że ci, którzy prowadzą nowe życie, czynią wszystko „</w:t>
      </w:r>
      <w:r w:rsidRPr="00DF4954">
        <w:rPr>
          <w:rFonts w:ascii="Times New Roman" w:hAnsi="Times New Roman"/>
          <w:color w:val="000000"/>
          <w:sz w:val="20"/>
        </w:rPr>
        <w:t>w imieniu Pana Jezusa, dziękując przez Niego Bogu Ojcu</w:t>
      </w:r>
      <w:r w:rsidRPr="00DF4954">
        <w:rPr>
          <w:rFonts w:ascii="Times New Roman" w:hAnsi="Times New Roman"/>
          <w:sz w:val="20"/>
        </w:rPr>
        <w:t xml:space="preserve">” </w:t>
      </w:r>
      <w:r w:rsidRPr="00A3677A">
        <w:rPr>
          <w:rFonts w:ascii="Times New Roman" w:hAnsi="Times New Roman"/>
          <w:iCs/>
          <w:sz w:val="20"/>
        </w:rPr>
        <w:t>(Kol 3,17)</w:t>
      </w:r>
      <w:r w:rsidRPr="00DF4954">
        <w:rPr>
          <w:rFonts w:ascii="Times New Roman" w:hAnsi="Times New Roman"/>
          <w:sz w:val="20"/>
        </w:rPr>
        <w:t>.</w:t>
      </w:r>
    </w:p>
    <w:p w14:paraId="5AB0C0CC" w14:textId="77777777" w:rsidR="00A3677A" w:rsidRPr="00DF4954" w:rsidRDefault="00A3677A" w:rsidP="00A3677A">
      <w:pPr>
        <w:rPr>
          <w:rFonts w:ascii="Times New Roman" w:hAnsi="Times New Roman"/>
          <w:sz w:val="20"/>
        </w:rPr>
      </w:pPr>
    </w:p>
    <w:p w14:paraId="49E145E0" w14:textId="77777777" w:rsidR="00A3677A" w:rsidRPr="00DF4954" w:rsidRDefault="00A3677A" w:rsidP="002D32B0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III: Zastosowanie</w:t>
      </w:r>
    </w:p>
    <w:p w14:paraId="62426E33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Przemyśl poniższe spostrzeżenia, a następnie zadaj uczestnikom wspólnego studium pytania do dyskusji.</w:t>
      </w:r>
    </w:p>
    <w:p w14:paraId="298A93D7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Stwierdzenie, iż Chrystus jest naszym życiem </w:t>
      </w:r>
      <w:r w:rsidRPr="00A3677A">
        <w:rPr>
          <w:rFonts w:ascii="Times New Roman" w:hAnsi="Times New Roman"/>
          <w:iCs/>
          <w:sz w:val="20"/>
        </w:rPr>
        <w:t>(Kol 3,4)</w:t>
      </w:r>
      <w:r w:rsidRPr="00DF4954">
        <w:rPr>
          <w:rFonts w:ascii="Times New Roman" w:hAnsi="Times New Roman"/>
          <w:sz w:val="20"/>
        </w:rPr>
        <w:t xml:space="preserve">, jest niewątpliwie jednym z najważniejszych stwierdzeń w </w:t>
      </w:r>
      <w:r w:rsidRPr="00DF4954">
        <w:rPr>
          <w:rFonts w:ascii="Times New Roman" w:hAnsi="Times New Roman"/>
          <w:i/>
          <w:iCs/>
          <w:sz w:val="20"/>
        </w:rPr>
        <w:t>Biblii</w:t>
      </w:r>
      <w:r w:rsidRPr="00DF4954">
        <w:rPr>
          <w:rFonts w:ascii="Times New Roman" w:hAnsi="Times New Roman"/>
          <w:sz w:val="20"/>
        </w:rPr>
        <w:t xml:space="preserve">. Skoro Chrystus jest naszym życiem, to bez Niego nie możemy „nic uczynić” </w:t>
      </w:r>
      <w:r w:rsidRPr="00A3677A">
        <w:rPr>
          <w:rFonts w:ascii="Times New Roman" w:hAnsi="Times New Roman"/>
          <w:iCs/>
          <w:sz w:val="20"/>
        </w:rPr>
        <w:t>(J 15,5)</w:t>
      </w:r>
      <w:r w:rsidRPr="00DF4954">
        <w:rPr>
          <w:rFonts w:ascii="Times New Roman" w:hAnsi="Times New Roman"/>
          <w:sz w:val="20"/>
        </w:rPr>
        <w:t xml:space="preserve">, a przez Niego możemy „wszystko” </w:t>
      </w:r>
      <w:r w:rsidRPr="00A3677A">
        <w:rPr>
          <w:rFonts w:ascii="Times New Roman" w:hAnsi="Times New Roman"/>
          <w:iCs/>
          <w:sz w:val="20"/>
        </w:rPr>
        <w:t>(</w:t>
      </w:r>
      <w:proofErr w:type="spellStart"/>
      <w:r w:rsidRPr="00A3677A">
        <w:rPr>
          <w:rFonts w:ascii="Times New Roman" w:hAnsi="Times New Roman"/>
          <w:iCs/>
          <w:sz w:val="20"/>
        </w:rPr>
        <w:t>Flp</w:t>
      </w:r>
      <w:proofErr w:type="spellEnd"/>
      <w:r w:rsidRPr="00A3677A">
        <w:rPr>
          <w:rFonts w:ascii="Times New Roman" w:hAnsi="Times New Roman"/>
          <w:iCs/>
          <w:sz w:val="20"/>
        </w:rPr>
        <w:t> 4,13)</w:t>
      </w:r>
      <w:r w:rsidRPr="00DF4954">
        <w:rPr>
          <w:rFonts w:ascii="Times New Roman" w:hAnsi="Times New Roman"/>
          <w:sz w:val="20"/>
        </w:rPr>
        <w:t xml:space="preserve">. W Chrystusie mamy życie, a Jego łaska jest dla nas wystarczająca </w:t>
      </w:r>
      <w:r w:rsidRPr="00A3677A">
        <w:rPr>
          <w:rFonts w:ascii="Times New Roman" w:hAnsi="Times New Roman"/>
          <w:iCs/>
          <w:sz w:val="20"/>
        </w:rPr>
        <w:t>(2 Kor 12,9)</w:t>
      </w:r>
      <w:r w:rsidRPr="00DF4954">
        <w:rPr>
          <w:rFonts w:ascii="Times New Roman" w:hAnsi="Times New Roman"/>
          <w:sz w:val="20"/>
        </w:rPr>
        <w:t xml:space="preserve">. Skoro Chrystus jest naszym życiem, „zostaliśmy ukrzyżowani” z Nim, więc żyjemy już nie my, ale On żyje w nas </w:t>
      </w:r>
      <w:r w:rsidRPr="00A3677A">
        <w:rPr>
          <w:rFonts w:ascii="Times New Roman" w:hAnsi="Times New Roman"/>
          <w:iCs/>
          <w:sz w:val="20"/>
        </w:rPr>
        <w:t>(Ga 2,20)</w:t>
      </w:r>
      <w:r w:rsidRPr="00DF4954">
        <w:rPr>
          <w:rFonts w:ascii="Times New Roman" w:hAnsi="Times New Roman"/>
          <w:sz w:val="20"/>
        </w:rPr>
        <w:t>.</w:t>
      </w:r>
    </w:p>
    <w:p w14:paraId="44565581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Paweł mówi o więzi z Chrystusem tak ścisłej, iż w jej ramach uczestniczymy w Jego życiu, śmierci, zmartwychwstaniu i uwielbieniu. Aby podkreślić tę rzeczywistość, apostoł w </w:t>
      </w:r>
      <w:proofErr w:type="spellStart"/>
      <w:r w:rsidRPr="00DF4954">
        <w:rPr>
          <w:rFonts w:ascii="Times New Roman" w:hAnsi="Times New Roman"/>
          <w:i/>
          <w:iCs/>
          <w:sz w:val="20"/>
        </w:rPr>
        <w:t>Liscie</w:t>
      </w:r>
      <w:proofErr w:type="spellEnd"/>
      <w:r w:rsidRPr="00DF4954">
        <w:rPr>
          <w:rFonts w:ascii="Times New Roman" w:hAnsi="Times New Roman"/>
          <w:i/>
          <w:iCs/>
          <w:sz w:val="20"/>
        </w:rPr>
        <w:t xml:space="preserve"> do </w:t>
      </w:r>
      <w:proofErr w:type="spellStart"/>
      <w:r w:rsidRPr="00DF4954">
        <w:rPr>
          <w:rFonts w:ascii="Times New Roman" w:hAnsi="Times New Roman"/>
          <w:i/>
          <w:iCs/>
          <w:sz w:val="20"/>
        </w:rPr>
        <w:t>Kolosan</w:t>
      </w:r>
      <w:proofErr w:type="spellEnd"/>
      <w:r w:rsidRPr="00DF4954">
        <w:rPr>
          <w:rFonts w:ascii="Times New Roman" w:hAnsi="Times New Roman"/>
          <w:sz w:val="20"/>
        </w:rPr>
        <w:t xml:space="preserve"> posługuje się wyrażeniem „w Chrystusie” (aż siedmiokrotnie!). Tak więc umarliśmy </w:t>
      </w:r>
      <w:r w:rsidRPr="00A3677A">
        <w:rPr>
          <w:rFonts w:ascii="Times New Roman" w:hAnsi="Times New Roman"/>
          <w:iCs/>
          <w:sz w:val="20"/>
        </w:rPr>
        <w:t>(Kol 2,20)</w:t>
      </w:r>
      <w:r w:rsidRPr="00DF4954">
        <w:rPr>
          <w:rFonts w:ascii="Times New Roman" w:hAnsi="Times New Roman"/>
          <w:sz w:val="20"/>
        </w:rPr>
        <w:t xml:space="preserve">, zostaliśmy pogrzebani </w:t>
      </w:r>
      <w:r w:rsidRPr="00A3677A">
        <w:rPr>
          <w:rFonts w:ascii="Times New Roman" w:hAnsi="Times New Roman"/>
          <w:iCs/>
          <w:sz w:val="20"/>
        </w:rPr>
        <w:t>(Kol 2,12)</w:t>
      </w:r>
      <w:r w:rsidRPr="00DF4954">
        <w:rPr>
          <w:rFonts w:ascii="Times New Roman" w:hAnsi="Times New Roman"/>
          <w:sz w:val="20"/>
        </w:rPr>
        <w:t xml:space="preserve">, wskrzeszeni </w:t>
      </w:r>
      <w:r w:rsidRPr="00A3677A">
        <w:rPr>
          <w:rFonts w:ascii="Times New Roman" w:hAnsi="Times New Roman"/>
          <w:iCs/>
          <w:sz w:val="20"/>
        </w:rPr>
        <w:t>(Kol 2,12; 3,1)</w:t>
      </w:r>
      <w:r w:rsidRPr="00DF4954">
        <w:rPr>
          <w:rFonts w:ascii="Times New Roman" w:hAnsi="Times New Roman"/>
          <w:sz w:val="20"/>
        </w:rPr>
        <w:t xml:space="preserve">, ożywieni </w:t>
      </w:r>
      <w:r w:rsidRPr="00A3677A">
        <w:rPr>
          <w:rFonts w:ascii="Times New Roman" w:hAnsi="Times New Roman"/>
          <w:iCs/>
          <w:sz w:val="20"/>
        </w:rPr>
        <w:t xml:space="preserve">(Kol 2,13) </w:t>
      </w:r>
      <w:r w:rsidRPr="00DF4954">
        <w:rPr>
          <w:rFonts w:ascii="Times New Roman" w:hAnsi="Times New Roman"/>
          <w:sz w:val="20"/>
        </w:rPr>
        <w:t xml:space="preserve">i jesteśmy ukryci </w:t>
      </w:r>
      <w:r w:rsidRPr="00A3677A">
        <w:rPr>
          <w:rFonts w:ascii="Times New Roman" w:hAnsi="Times New Roman"/>
          <w:iCs/>
          <w:sz w:val="20"/>
        </w:rPr>
        <w:t xml:space="preserve">(Kol 3,3) </w:t>
      </w:r>
      <w:r w:rsidRPr="00DF4954">
        <w:rPr>
          <w:rFonts w:ascii="Times New Roman" w:hAnsi="Times New Roman"/>
          <w:i/>
          <w:sz w:val="20"/>
        </w:rPr>
        <w:t>z Chrystusem</w:t>
      </w:r>
      <w:r w:rsidRPr="00DF4954">
        <w:rPr>
          <w:rFonts w:ascii="Times New Roman" w:hAnsi="Times New Roman"/>
          <w:sz w:val="20"/>
        </w:rPr>
        <w:t xml:space="preserve">, tak iż „okażemy się </w:t>
      </w:r>
      <w:r w:rsidRPr="00DF4954">
        <w:rPr>
          <w:rFonts w:ascii="Times New Roman" w:hAnsi="Times New Roman"/>
          <w:i/>
          <w:iCs/>
          <w:sz w:val="20"/>
        </w:rPr>
        <w:t>z nim</w:t>
      </w:r>
      <w:r w:rsidRPr="00DF4954">
        <w:rPr>
          <w:rFonts w:ascii="Times New Roman" w:hAnsi="Times New Roman"/>
          <w:sz w:val="20"/>
        </w:rPr>
        <w:t xml:space="preserve"> w chwale” </w:t>
      </w:r>
      <w:r w:rsidRPr="00A3677A">
        <w:rPr>
          <w:rFonts w:ascii="Times New Roman" w:hAnsi="Times New Roman"/>
          <w:iCs/>
          <w:sz w:val="20"/>
        </w:rPr>
        <w:t>(Kol 3,4)</w:t>
      </w:r>
      <w:r w:rsidRPr="00DF4954">
        <w:rPr>
          <w:rFonts w:ascii="Times New Roman" w:hAnsi="Times New Roman"/>
          <w:sz w:val="20"/>
        </w:rPr>
        <w:t>.</w:t>
      </w:r>
    </w:p>
    <w:p w14:paraId="3F1B0AC2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„W jakiś tajemniczy sposób każdy wierzący w Chrystusa jest związany z Chrystusem, tak iż Jego śmierć jest naszą, Jego pogrzebanie jest naszym, Jego nowe życie jest naszym, Jego stanowisko w Niebie jest nasze i Jego powtórne przyjście w chwale jest nasze. (...) Kiedy stajemy się «jednym duchem» z Chrystusem, nasze długi zostają przeniesione na Niego, a Jego zalety zostają przeniesione na nas” (</w:t>
      </w:r>
      <w:proofErr w:type="spellStart"/>
      <w:r w:rsidRPr="00A3677A">
        <w:rPr>
          <w:rFonts w:ascii="Times New Roman" w:hAnsi="Times New Roman"/>
          <w:i/>
          <w:sz w:val="20"/>
        </w:rPr>
        <w:t>Christ</w:t>
      </w:r>
      <w:proofErr w:type="spellEnd"/>
      <w:r w:rsidRPr="00A3677A">
        <w:rPr>
          <w:rFonts w:ascii="Times New Roman" w:hAnsi="Times New Roman"/>
          <w:i/>
          <w:sz w:val="20"/>
        </w:rPr>
        <w:t xml:space="preserve">, </w:t>
      </w:r>
      <w:proofErr w:type="spellStart"/>
      <w:r w:rsidRPr="00A3677A">
        <w:rPr>
          <w:rFonts w:ascii="Times New Roman" w:hAnsi="Times New Roman"/>
          <w:i/>
          <w:sz w:val="20"/>
        </w:rPr>
        <w:t>Your</w:t>
      </w:r>
      <w:proofErr w:type="spellEnd"/>
      <w:r w:rsidRPr="00A3677A">
        <w:rPr>
          <w:rFonts w:ascii="Times New Roman" w:hAnsi="Times New Roman"/>
          <w:i/>
          <w:sz w:val="20"/>
        </w:rPr>
        <w:t xml:space="preserve"> Life: </w:t>
      </w:r>
      <w:r w:rsidRPr="00A3677A">
        <w:rPr>
          <w:rFonts w:ascii="Times New Roman" w:hAnsi="Times New Roman"/>
          <w:i/>
          <w:iCs/>
          <w:sz w:val="20"/>
        </w:rPr>
        <w:t>Kol 3,4</w:t>
      </w:r>
      <w:r w:rsidRPr="00A3677A">
        <w:rPr>
          <w:rFonts w:ascii="Times New Roman" w:hAnsi="Times New Roman"/>
          <w:sz w:val="20"/>
        </w:rPr>
        <w:t>, w: </w:t>
      </w:r>
      <w:proofErr w:type="spellStart"/>
      <w:r w:rsidRPr="00A3677A">
        <w:rPr>
          <w:rFonts w:ascii="Times New Roman" w:hAnsi="Times New Roman"/>
          <w:i/>
          <w:iCs/>
          <w:sz w:val="20"/>
        </w:rPr>
        <w:t>Devotions</w:t>
      </w:r>
      <w:proofErr w:type="spellEnd"/>
      <w:r w:rsidRPr="00A3677A">
        <w:rPr>
          <w:rFonts w:ascii="Times New Roman" w:hAnsi="Times New Roman"/>
          <w:i/>
          <w:iCs/>
          <w:sz w:val="20"/>
        </w:rPr>
        <w:t xml:space="preserve"> </w:t>
      </w:r>
      <w:r w:rsidRPr="00A3677A">
        <w:rPr>
          <w:rFonts w:ascii="Times New Roman" w:hAnsi="Times New Roman"/>
          <w:i/>
          <w:iCs/>
          <w:sz w:val="20"/>
        </w:rPr>
        <w:lastRenderedPageBreak/>
        <w:t xml:space="preserve">on the Greek New Testament: 52 </w:t>
      </w:r>
      <w:proofErr w:type="spellStart"/>
      <w:r w:rsidRPr="00A3677A">
        <w:rPr>
          <w:rFonts w:ascii="Times New Roman" w:hAnsi="Times New Roman"/>
          <w:i/>
          <w:iCs/>
          <w:sz w:val="20"/>
        </w:rPr>
        <w:t>Reflections</w:t>
      </w:r>
      <w:proofErr w:type="spellEnd"/>
      <w:r w:rsidRPr="00A3677A">
        <w:rPr>
          <w:rFonts w:ascii="Times New Roman" w:hAnsi="Times New Roman"/>
          <w:i/>
          <w:iCs/>
          <w:sz w:val="20"/>
        </w:rPr>
        <w:t xml:space="preserve"> to </w:t>
      </w:r>
      <w:proofErr w:type="spellStart"/>
      <w:r w:rsidRPr="00A3677A">
        <w:rPr>
          <w:rFonts w:ascii="Times New Roman" w:hAnsi="Times New Roman"/>
          <w:i/>
          <w:iCs/>
          <w:sz w:val="20"/>
        </w:rPr>
        <w:t>Inspire</w:t>
      </w:r>
      <w:proofErr w:type="spellEnd"/>
      <w:r w:rsidRPr="00A3677A">
        <w:rPr>
          <w:rFonts w:ascii="Times New Roman" w:hAnsi="Times New Roman"/>
          <w:i/>
          <w:iCs/>
          <w:sz w:val="20"/>
        </w:rPr>
        <w:t xml:space="preserve"> &amp; </w:t>
      </w:r>
      <w:proofErr w:type="spellStart"/>
      <w:r w:rsidRPr="00A3677A">
        <w:rPr>
          <w:rFonts w:ascii="Times New Roman" w:hAnsi="Times New Roman"/>
          <w:i/>
          <w:iCs/>
          <w:sz w:val="20"/>
        </w:rPr>
        <w:t>Instruct</w:t>
      </w:r>
      <w:proofErr w:type="spellEnd"/>
      <w:r w:rsidRPr="00A3677A">
        <w:rPr>
          <w:rFonts w:ascii="Times New Roman" w:hAnsi="Times New Roman"/>
          <w:sz w:val="20"/>
        </w:rPr>
        <w:t xml:space="preserve">, red. </w:t>
      </w:r>
      <w:r w:rsidRPr="00DF4954">
        <w:rPr>
          <w:rFonts w:ascii="Times New Roman" w:hAnsi="Times New Roman"/>
          <w:sz w:val="20"/>
          <w:lang w:val="en-US"/>
        </w:rPr>
        <w:t>J. Scott Duvall i Verlyn D. Verbrugge, Grand Rapids 2012, s. 102-103</w:t>
      </w:r>
      <w:r w:rsidRPr="00A3677A">
        <w:rPr>
          <w:rFonts w:ascii="Times New Roman" w:hAnsi="Times New Roman"/>
          <w:sz w:val="20"/>
          <w:lang w:val="en-US"/>
        </w:rPr>
        <w:t xml:space="preserve">). </w:t>
      </w:r>
      <w:r w:rsidRPr="00DF4954">
        <w:rPr>
          <w:rFonts w:ascii="Times New Roman" w:hAnsi="Times New Roman"/>
          <w:sz w:val="20"/>
        </w:rPr>
        <w:t>Nic nie może dać nam głębszego poczucia przynależności niż nasza jedność z Chrystusem!</w:t>
      </w:r>
    </w:p>
    <w:p w14:paraId="0B78869A" w14:textId="77777777" w:rsidR="00A3677A" w:rsidRPr="00DF4954" w:rsidRDefault="00A3677A" w:rsidP="00A3677A">
      <w:pPr>
        <w:rPr>
          <w:rFonts w:ascii="Times New Roman" w:hAnsi="Times New Roman"/>
          <w:sz w:val="20"/>
        </w:rPr>
      </w:pPr>
    </w:p>
    <w:p w14:paraId="29D0786B" w14:textId="77777777" w:rsidR="00A3677A" w:rsidRPr="00DF4954" w:rsidRDefault="00A3677A" w:rsidP="00A3677A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Pytania do dyskusji</w:t>
      </w:r>
    </w:p>
    <w:p w14:paraId="3DA87CBC" w14:textId="77777777" w:rsidR="00A3677A" w:rsidRPr="00DF4954" w:rsidRDefault="00A3677A" w:rsidP="00D36748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1. Chrystus jest naszym życiem. Co ta niesamowita prawda mówi nam o więzi, jaką możemy i musimy mieć z Chrystusem?</w:t>
      </w:r>
    </w:p>
    <w:p w14:paraId="03C6064D" w14:textId="77777777" w:rsidR="00A3677A" w:rsidRPr="00DF4954" w:rsidRDefault="00A3677A" w:rsidP="00D36748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2. Co to znaczy uczestniczyć w życiu, śmierci, zmartwychwstaniu i uwielbieniu Chrystusa? Jak czynisz to w twoim codziennym życiu?</w:t>
      </w:r>
    </w:p>
    <w:p w14:paraId="5EEC6ED2" w14:textId="77777777" w:rsidR="00A3677A" w:rsidRPr="00DF4954" w:rsidRDefault="00A3677A" w:rsidP="00A3677A">
      <w:pPr>
        <w:rPr>
          <w:rFonts w:ascii="Times New Roman" w:hAnsi="Times New Roman"/>
          <w:sz w:val="20"/>
        </w:rPr>
      </w:pPr>
    </w:p>
    <w:p w14:paraId="531A0706" w14:textId="77777777" w:rsidR="00567956" w:rsidRPr="00DF4954" w:rsidRDefault="00567956" w:rsidP="00567956">
      <w:pPr>
        <w:rPr>
          <w:rFonts w:ascii="Times New Roman" w:hAnsi="Times New Roman"/>
          <w:sz w:val="20"/>
        </w:rPr>
      </w:pPr>
    </w:p>
    <w:p w14:paraId="65148594" w14:textId="301BDC65" w:rsidR="00E32435" w:rsidRPr="00267B4D" w:rsidRDefault="00E32435" w:rsidP="00425799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CF78" w14:textId="77777777" w:rsidR="005A1535" w:rsidRDefault="005A1535" w:rsidP="00A820C9">
      <w:r>
        <w:separator/>
      </w:r>
    </w:p>
  </w:endnote>
  <w:endnote w:type="continuationSeparator" w:id="0">
    <w:p w14:paraId="5ABF1194" w14:textId="77777777" w:rsidR="005A1535" w:rsidRDefault="005A153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68E2" w14:textId="77777777" w:rsidR="005A1535" w:rsidRDefault="005A1535" w:rsidP="00A820C9">
      <w:r>
        <w:separator/>
      </w:r>
    </w:p>
  </w:footnote>
  <w:footnote w:type="continuationSeparator" w:id="0">
    <w:p w14:paraId="0A778A77" w14:textId="77777777" w:rsidR="005A1535" w:rsidRDefault="005A153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E7E" w14:textId="645ACE46" w:rsidR="001A7B1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F11A02">
      <w:rPr>
        <w:rFonts w:ascii="Times New Roman" w:hAnsi="Times New Roman"/>
        <w:sz w:val="16"/>
        <w:szCs w:val="16"/>
      </w:rPr>
      <w:t xml:space="preserve">Clinton </w:t>
    </w:r>
    <w:proofErr w:type="spellStart"/>
    <w:r w:rsidR="00F11A02">
      <w:rPr>
        <w:rFonts w:ascii="Times New Roman" w:hAnsi="Times New Roman"/>
        <w:sz w:val="16"/>
        <w:szCs w:val="16"/>
      </w:rPr>
      <w:t>Wahlen</w:t>
    </w:r>
    <w:proofErr w:type="spellEnd"/>
    <w:r w:rsidR="00F11A02">
      <w:rPr>
        <w:rFonts w:ascii="Times New Roman" w:hAnsi="Times New Roman"/>
        <w:sz w:val="16"/>
        <w:szCs w:val="16"/>
      </w:rPr>
      <w:t>, Zjednoczenie nie</w:t>
    </w:r>
    <w:r w:rsidR="001A7B1F">
      <w:rPr>
        <w:rFonts w:ascii="Times New Roman" w:hAnsi="Times New Roman"/>
        <w:sz w:val="16"/>
        <w:szCs w:val="16"/>
      </w:rPr>
      <w:t xml:space="preserve">ba i ziemi: Chrystus w Liście do </w:t>
    </w:r>
    <w:proofErr w:type="spellStart"/>
    <w:r w:rsidR="001A7B1F">
      <w:rPr>
        <w:rFonts w:ascii="Times New Roman" w:hAnsi="Times New Roman"/>
        <w:sz w:val="16"/>
        <w:szCs w:val="16"/>
      </w:rPr>
      <w:t>Filipian</w:t>
    </w:r>
    <w:proofErr w:type="spellEnd"/>
    <w:r w:rsidR="001A7B1F">
      <w:rPr>
        <w:rFonts w:ascii="Times New Roman" w:hAnsi="Times New Roman"/>
        <w:sz w:val="16"/>
        <w:szCs w:val="16"/>
      </w:rPr>
      <w:t xml:space="preserve"> i </w:t>
    </w:r>
    <w:proofErr w:type="spellStart"/>
    <w:r w:rsidR="001A7B1F">
      <w:rPr>
        <w:rFonts w:ascii="Times New Roman" w:hAnsi="Times New Roman"/>
        <w:sz w:val="16"/>
        <w:szCs w:val="16"/>
      </w:rPr>
      <w:t>Kolosan</w:t>
    </w:r>
    <w:proofErr w:type="spellEnd"/>
  </w:p>
  <w:p w14:paraId="3FD88A8C" w14:textId="5120BE06" w:rsidR="005A7551" w:rsidRPr="00B675AF" w:rsidRDefault="002667CD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431A9E">
      <w:rPr>
        <w:rFonts w:ascii="Times New Roman" w:hAnsi="Times New Roman"/>
        <w:sz w:val="16"/>
        <w:szCs w:val="16"/>
      </w:rPr>
      <w:t xml:space="preserve">Lekcja </w:t>
    </w:r>
    <w:r w:rsidR="000C12BF">
      <w:rPr>
        <w:rFonts w:ascii="Times New Roman" w:hAnsi="Times New Roman"/>
        <w:sz w:val="16"/>
        <w:szCs w:val="16"/>
      </w:rPr>
      <w:t>1</w:t>
    </w:r>
    <w:r w:rsidR="00A3677A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A3677A">
      <w:rPr>
        <w:rFonts w:ascii="Times New Roman" w:hAnsi="Times New Roman"/>
        <w:i/>
        <w:iCs/>
        <w:sz w:val="16"/>
        <w:szCs w:val="16"/>
      </w:rPr>
      <w:t xml:space="preserve">Życie z Chrystusem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45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12BF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376E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AB4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2B0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0C3"/>
    <w:rsid w:val="004171A4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1A7"/>
    <w:rsid w:val="00450D2D"/>
    <w:rsid w:val="004518E4"/>
    <w:rsid w:val="00455840"/>
    <w:rsid w:val="0045585B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0174"/>
    <w:rsid w:val="00561F0F"/>
    <w:rsid w:val="00565F2E"/>
    <w:rsid w:val="005675D2"/>
    <w:rsid w:val="00567956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1535"/>
    <w:rsid w:val="005A1543"/>
    <w:rsid w:val="005A2815"/>
    <w:rsid w:val="005A45AA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5D3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66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400C"/>
    <w:rsid w:val="00A15525"/>
    <w:rsid w:val="00A1594B"/>
    <w:rsid w:val="00A161FF"/>
    <w:rsid w:val="00A16EE1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77A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0C03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A06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0A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5739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36748"/>
    <w:rsid w:val="00D43042"/>
    <w:rsid w:val="00D43CA9"/>
    <w:rsid w:val="00D447CB"/>
    <w:rsid w:val="00D4501E"/>
    <w:rsid w:val="00D459E9"/>
    <w:rsid w:val="00D45D54"/>
    <w:rsid w:val="00D460C5"/>
    <w:rsid w:val="00D466C6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41D7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05658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5FA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1500</Words>
  <Characters>9005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2025-06-05T17:50:00Z</cp:lastPrinted>
  <dcterms:created xsi:type="dcterms:W3CDTF">2025-12-18T16:44:00Z</dcterms:created>
  <dcterms:modified xsi:type="dcterms:W3CDTF">2025-12-18T17:18:00Z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