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2133D293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>Warszawa,</w:t>
      </w:r>
      <w:r w:rsidR="00354D71">
        <w:rPr>
          <w:rFonts w:ascii="Advent Sans Beta" w:hAnsi="Advent Sans Beta" w:cs="Advent Sans Beta"/>
          <w:sz w:val="24"/>
          <w:szCs w:val="24"/>
        </w:rPr>
        <w:t xml:space="preserve"> </w:t>
      </w:r>
      <w:r w:rsidR="00053C4B">
        <w:rPr>
          <w:rFonts w:ascii="Advent Sans Beta" w:hAnsi="Advent Sans Beta" w:cs="Advent Sans Beta"/>
          <w:sz w:val="24"/>
          <w:szCs w:val="24"/>
        </w:rPr>
        <w:t>5 kwietnia 2024 roku</w:t>
      </w:r>
    </w:p>
    <w:p w14:paraId="64DBA759" w14:textId="42E252E3" w:rsidR="008508D2" w:rsidRPr="00DA0865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>Do pastorów i starszych zborów Kościoła w Polsce</w:t>
      </w:r>
    </w:p>
    <w:p w14:paraId="35A3299F" w14:textId="5B66C577" w:rsidR="00354D71" w:rsidRDefault="004E615A" w:rsidP="00354D71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  <w:r w:rsidRPr="00DA0865">
        <w:rPr>
          <w:rFonts w:ascii="Advent Sans Beta" w:hAnsi="Advent Sans Beta" w:cs="Advent Sans Beta"/>
          <w:color w:val="201F1E"/>
        </w:rPr>
        <w:t xml:space="preserve">Drogie Siostry i drodzy Bracia w Chrystusie! </w:t>
      </w:r>
    </w:p>
    <w:p w14:paraId="10B24B03" w14:textId="77777777" w:rsidR="00354D71" w:rsidRPr="00354D71" w:rsidRDefault="00354D71" w:rsidP="00354D71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Advent Sans Beta" w:hAnsi="Advent Sans Beta" w:cs="Advent Sans Beta"/>
          <w:color w:val="201F1E"/>
        </w:rPr>
      </w:pPr>
    </w:p>
    <w:p w14:paraId="0F013819" w14:textId="4722080A" w:rsidR="00354D71" w:rsidRDefault="00984427" w:rsidP="00354D71">
      <w:pPr>
        <w:rPr>
          <w:b/>
          <w:bCs/>
        </w:rPr>
      </w:pPr>
      <w:r>
        <w:t xml:space="preserve">Zapraszamy na kolejne </w:t>
      </w:r>
      <w:r w:rsidR="00354D71" w:rsidRPr="007F72A5">
        <w:rPr>
          <w:b/>
          <w:bCs/>
        </w:rPr>
        <w:t>Warsztaty Zdrowych Relacji Online</w:t>
      </w:r>
      <w:r w:rsidR="00354D71" w:rsidRPr="007F72A5">
        <w:t xml:space="preserve">, </w:t>
      </w:r>
      <w:r>
        <w:t>które odbędą się j</w:t>
      </w:r>
      <w:r w:rsidRPr="007F72A5">
        <w:t xml:space="preserve">uż </w:t>
      </w:r>
      <w:r>
        <w:t xml:space="preserve">w niedzielę, </w:t>
      </w:r>
      <w:r w:rsidRPr="00984427">
        <w:rPr>
          <w:b/>
          <w:bCs/>
        </w:rPr>
        <w:t>1</w:t>
      </w:r>
      <w:r w:rsidR="0023775F">
        <w:rPr>
          <w:b/>
          <w:bCs/>
        </w:rPr>
        <w:t>4</w:t>
      </w:r>
      <w:r w:rsidRPr="00984427">
        <w:rPr>
          <w:b/>
          <w:bCs/>
        </w:rPr>
        <w:t xml:space="preserve"> </w:t>
      </w:r>
      <w:r w:rsidR="0023775F">
        <w:rPr>
          <w:b/>
          <w:bCs/>
        </w:rPr>
        <w:t>kwietnia</w:t>
      </w:r>
      <w:r>
        <w:t xml:space="preserve"> </w:t>
      </w:r>
      <w:r w:rsidRPr="00752C65">
        <w:rPr>
          <w:b/>
          <w:bCs/>
        </w:rPr>
        <w:t>2024 r.</w:t>
      </w:r>
      <w:r w:rsidRPr="007F72A5">
        <w:t xml:space="preserve"> o godzinie </w:t>
      </w:r>
      <w:r w:rsidRPr="00752C65">
        <w:rPr>
          <w:b/>
          <w:bCs/>
        </w:rPr>
        <w:t>10:00</w:t>
      </w:r>
      <w:r w:rsidRPr="007F72A5">
        <w:t>.</w:t>
      </w:r>
      <w:r>
        <w:t xml:space="preserve"> Tytuł spotkania: „</w:t>
      </w:r>
      <w:r w:rsidR="0023775F">
        <w:rPr>
          <w:b/>
          <w:bCs/>
        </w:rPr>
        <w:t>Duchowość Zdrowa Emocjonalnie</w:t>
      </w:r>
      <w:r w:rsidRPr="00984427">
        <w:rPr>
          <w:b/>
          <w:bCs/>
        </w:rPr>
        <w:t>”</w:t>
      </w:r>
    </w:p>
    <w:p w14:paraId="0CD6C2CA" w14:textId="3EDBF2EC" w:rsidR="00984427" w:rsidRPr="00984427" w:rsidRDefault="00984427" w:rsidP="00984427">
      <w:r w:rsidRPr="00984427">
        <w:t xml:space="preserve">Porozmawiamy o tym, </w:t>
      </w:r>
      <w:r w:rsidR="0023775F">
        <w:t xml:space="preserve">jak osiągnąć zdrowie emocjonalne i dojrzałość duchową oraz jakie są objawy duchowości chorej emocjonalnie i jak sobie z nimi radzić. Odpowiemy na ważne pytanie - jak budować zdrowe relacje oparte na wartościach duchowych? </w:t>
      </w:r>
    </w:p>
    <w:p w14:paraId="5F76371E" w14:textId="7883E15A" w:rsidR="00984427" w:rsidRPr="00984427" w:rsidRDefault="00984427" w:rsidP="00984427">
      <w:pPr>
        <w:rPr>
          <w:b/>
          <w:bCs/>
        </w:rPr>
      </w:pPr>
      <w:r>
        <w:rPr>
          <w:b/>
          <w:bCs/>
        </w:rPr>
        <w:t xml:space="preserve">Gościem spotkania będzie </w:t>
      </w:r>
      <w:r w:rsidR="0023775F">
        <w:rPr>
          <w:b/>
          <w:bCs/>
        </w:rPr>
        <w:t>Edyta Żyła-Kania</w:t>
      </w:r>
      <w:r w:rsidRPr="00984427">
        <w:rPr>
          <w:b/>
          <w:bCs/>
        </w:rPr>
        <w:t xml:space="preserve"> </w:t>
      </w:r>
      <w:r w:rsidR="0023775F">
        <w:rPr>
          <w:b/>
          <w:bCs/>
        </w:rPr>
        <w:t>–</w:t>
      </w:r>
      <w:r w:rsidRPr="00984427">
        <w:rPr>
          <w:b/>
          <w:bCs/>
        </w:rPr>
        <w:t xml:space="preserve"> </w:t>
      </w:r>
      <w:r w:rsidR="0023775F">
        <w:rPr>
          <w:b/>
          <w:bCs/>
        </w:rPr>
        <w:t>psycholożka, psychoterapeutka.</w:t>
      </w:r>
    </w:p>
    <w:p w14:paraId="5AD85924" w14:textId="0A3CD090" w:rsidR="00354D71" w:rsidRPr="007F72A5" w:rsidRDefault="00354D71" w:rsidP="00354D71">
      <w:r w:rsidRPr="007F72A5">
        <w:t xml:space="preserve">Warsztaty Zdrowych Relacji mają na celu wspieranie uczestników w budowaniu i utrzymywaniu </w:t>
      </w:r>
      <w:r>
        <w:t>zdrowych</w:t>
      </w:r>
      <w:r w:rsidRPr="007F72A5">
        <w:t xml:space="preserve"> relacji we wszystkich sferach życia - od rodzinnych więzi, przez relacje zawodowe, po interakcje w społeczności Kościelnej.</w:t>
      </w:r>
    </w:p>
    <w:p w14:paraId="1CB0F7DD" w14:textId="54BF3AA8" w:rsidR="00354D71" w:rsidRPr="007F72A5" w:rsidRDefault="00354D71" w:rsidP="00354D71">
      <w:r w:rsidRPr="007F72A5">
        <w:t xml:space="preserve">Struktura warsztatów obejmuje </w:t>
      </w:r>
      <w:r>
        <w:t>50</w:t>
      </w:r>
      <w:r w:rsidRPr="007F72A5">
        <w:t>-minutowy wykład, po którym następuje interaktywna sesja pytań i odpowiedzi, dająca możliwość pogłębiania poruszanych tematów.</w:t>
      </w:r>
    </w:p>
    <w:p w14:paraId="3D8F4D1C" w14:textId="0E725F50" w:rsidR="00354D71" w:rsidRPr="007F72A5" w:rsidRDefault="00354D71" w:rsidP="00354D71">
      <w:r w:rsidRPr="007F72A5">
        <w:t>Warsztaty pomogą w zrozumieniu siebie i innych, umożliwiając lepsze zarządzanie emocjami i konfliktami. Dołączając do nas, sta</w:t>
      </w:r>
      <w:r>
        <w:t xml:space="preserve">niesz </w:t>
      </w:r>
      <w:r w:rsidRPr="007F72A5">
        <w:t>się częścią wspólnoty, która łączy podobne wartości i cele rozwoju. Oferujemy praktyczne narzędzia, które można natychmiast wdrożyć w codziennym życiu.</w:t>
      </w:r>
    </w:p>
    <w:p w14:paraId="1B1831D7" w14:textId="7A4097BB" w:rsidR="001C703E" w:rsidRDefault="00354D71" w:rsidP="00354D71">
      <w:r w:rsidRPr="007F72A5">
        <w:t>Serdecznie zapraszamy do udziału w Warsztatach Zdrowych Relacji, gdzie wspólnie kształtować będziemy zdrowsze relacje w naszym życiu.</w:t>
      </w:r>
    </w:p>
    <w:p w14:paraId="16AC890C" w14:textId="2D3738EE" w:rsidR="00354D71" w:rsidRPr="001C703E" w:rsidRDefault="00354D71" w:rsidP="00053C4B">
      <w:pPr>
        <w:ind w:left="708"/>
        <w:rPr>
          <w:b/>
          <w:bCs/>
        </w:rPr>
      </w:pPr>
      <w:r w:rsidRPr="001C703E">
        <w:rPr>
          <w:b/>
          <w:bCs/>
        </w:rPr>
        <w:t>Warsztaty Zdrowych Relacji</w:t>
      </w:r>
    </w:p>
    <w:p w14:paraId="0F41CE73" w14:textId="1D4B0D80" w:rsidR="00354D71" w:rsidRDefault="00354D71" w:rsidP="00053C4B">
      <w:pPr>
        <w:ind w:left="708"/>
      </w:pPr>
      <w:r>
        <w:t>Dołącz</w:t>
      </w:r>
      <w:r w:rsidR="006C6FED">
        <w:t xml:space="preserve"> na</w:t>
      </w:r>
      <w:r>
        <w:t xml:space="preserve"> Zoom Spotkanie</w:t>
      </w:r>
    </w:p>
    <w:p w14:paraId="2BC8F6E7" w14:textId="50455247" w:rsidR="00354D71" w:rsidRDefault="00000000" w:rsidP="00053C4B">
      <w:pPr>
        <w:ind w:left="708"/>
      </w:pPr>
      <w:hyperlink r:id="rId8" w:history="1">
        <w:r w:rsidR="00354D71" w:rsidRPr="001C703E">
          <w:rPr>
            <w:rStyle w:val="Hipercze"/>
          </w:rPr>
          <w:t>https://us02web.zoom.us/j/87950967560</w:t>
        </w:r>
      </w:hyperlink>
    </w:p>
    <w:p w14:paraId="09525912" w14:textId="1CA17CE1" w:rsidR="00354D71" w:rsidRDefault="00354D71" w:rsidP="00053C4B">
      <w:pPr>
        <w:ind w:left="708"/>
      </w:pPr>
      <w:r>
        <w:t xml:space="preserve">Identyfikator spotkania: </w:t>
      </w:r>
      <w:r w:rsidRPr="001C703E">
        <w:rPr>
          <w:b/>
          <w:bCs/>
        </w:rPr>
        <w:t>879 5096 7560</w:t>
      </w:r>
    </w:p>
    <w:p w14:paraId="372FC714" w14:textId="77777777" w:rsidR="00354D71" w:rsidRDefault="00354D71" w:rsidP="00354D71">
      <w:r>
        <w:t>Z pozdrowieniami,</w:t>
      </w:r>
    </w:p>
    <w:p w14:paraId="1B817354" w14:textId="7CB3E692" w:rsidR="00354D71" w:rsidRPr="007F72A5" w:rsidRDefault="00354D71" w:rsidP="00354D71">
      <w:r w:rsidRPr="00053C4B">
        <w:rPr>
          <w:b/>
          <w:bCs/>
        </w:rPr>
        <w:t>Beata Śleszyńska</w:t>
      </w:r>
      <w:r>
        <w:t xml:space="preserve"> – Dyrektorka Sekretariatu Zdrowia w Zarządzie Kościoła </w:t>
      </w:r>
      <w:r>
        <w:br/>
      </w:r>
      <w:r w:rsidRPr="00053C4B">
        <w:rPr>
          <w:b/>
          <w:bCs/>
        </w:rPr>
        <w:t>Alicja Bylina</w:t>
      </w:r>
      <w:r>
        <w:t xml:space="preserve"> – Dyrektorka Sekretariatu Rodziny w Zarządzie Kościoła</w:t>
      </w:r>
      <w:r w:rsidR="00053C4B">
        <w:br/>
      </w:r>
      <w:r w:rsidRPr="00053C4B">
        <w:rPr>
          <w:b/>
          <w:bCs/>
        </w:rPr>
        <w:t xml:space="preserve">Roksana </w:t>
      </w:r>
      <w:proofErr w:type="spellStart"/>
      <w:r w:rsidRPr="00053C4B">
        <w:rPr>
          <w:b/>
          <w:bCs/>
        </w:rPr>
        <w:t>Bilicz</w:t>
      </w:r>
      <w:proofErr w:type="spellEnd"/>
      <w:r>
        <w:t xml:space="preserve"> - Dyrektorka Sekretariatu Zdrowia w Diecezji Południowej</w:t>
      </w:r>
      <w:r w:rsidR="00053C4B">
        <w:br/>
      </w:r>
      <w:r w:rsidRPr="00053C4B">
        <w:rPr>
          <w:b/>
          <w:bCs/>
        </w:rPr>
        <w:t>Patrycja S</w:t>
      </w:r>
      <w:proofErr w:type="spellStart"/>
      <w:r w:rsidRPr="00053C4B">
        <w:rPr>
          <w:b/>
          <w:bCs/>
        </w:rPr>
        <w:t>tupp</w:t>
      </w:r>
      <w:proofErr w:type="spellEnd"/>
      <w:r>
        <w:t xml:space="preserve"> – Dyrektorka Sekretariatu Zdrowia w Diecezji Zachodniej</w:t>
      </w:r>
    </w:p>
    <w:p w14:paraId="0E6F42AE" w14:textId="18906482" w:rsidR="00555A65" w:rsidRPr="00695D1F" w:rsidRDefault="00555A65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</w:p>
    <w:sectPr w:rsidR="00555A65" w:rsidRPr="00695D1F" w:rsidSect="008C0751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8B4A" w14:textId="77777777" w:rsidR="008C0751" w:rsidRDefault="008C0751" w:rsidP="002D1F71">
      <w:r>
        <w:separator/>
      </w:r>
    </w:p>
  </w:endnote>
  <w:endnote w:type="continuationSeparator" w:id="0">
    <w:p w14:paraId="7F731E22" w14:textId="77777777" w:rsidR="008C0751" w:rsidRDefault="008C075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54D71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0F6B" w14:textId="77777777" w:rsidR="008C0751" w:rsidRDefault="008C0751" w:rsidP="002D1F71">
      <w:r>
        <w:separator/>
      </w:r>
    </w:p>
  </w:footnote>
  <w:footnote w:type="continuationSeparator" w:id="0">
    <w:p w14:paraId="4FEA83C4" w14:textId="77777777" w:rsidR="008C0751" w:rsidRDefault="008C075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63421">
    <w:abstractNumId w:val="1"/>
  </w:num>
  <w:num w:numId="2" w16cid:durableId="1485926833">
    <w:abstractNumId w:val="3"/>
  </w:num>
  <w:num w:numId="3" w16cid:durableId="406611345">
    <w:abstractNumId w:val="9"/>
  </w:num>
  <w:num w:numId="4" w16cid:durableId="791824023">
    <w:abstractNumId w:val="5"/>
  </w:num>
  <w:num w:numId="5" w16cid:durableId="1386678825">
    <w:abstractNumId w:val="7"/>
  </w:num>
  <w:num w:numId="6" w16cid:durableId="557861398">
    <w:abstractNumId w:val="6"/>
  </w:num>
  <w:num w:numId="7" w16cid:durableId="335117191">
    <w:abstractNumId w:val="10"/>
  </w:num>
  <w:num w:numId="8" w16cid:durableId="2108963561">
    <w:abstractNumId w:val="0"/>
  </w:num>
  <w:num w:numId="9" w16cid:durableId="221447688">
    <w:abstractNumId w:val="4"/>
  </w:num>
  <w:num w:numId="10" w16cid:durableId="1286811145">
    <w:abstractNumId w:val="2"/>
  </w:num>
  <w:num w:numId="11" w16cid:durableId="1157381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53C4B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021B"/>
    <w:rsid w:val="001523A2"/>
    <w:rsid w:val="00157C44"/>
    <w:rsid w:val="00160CCD"/>
    <w:rsid w:val="00171C9D"/>
    <w:rsid w:val="00187E87"/>
    <w:rsid w:val="001A7DDD"/>
    <w:rsid w:val="001B30BE"/>
    <w:rsid w:val="001B7304"/>
    <w:rsid w:val="001C0416"/>
    <w:rsid w:val="001C703E"/>
    <w:rsid w:val="001C7768"/>
    <w:rsid w:val="001E47C0"/>
    <w:rsid w:val="001F117D"/>
    <w:rsid w:val="001F2547"/>
    <w:rsid w:val="00212D4B"/>
    <w:rsid w:val="00217777"/>
    <w:rsid w:val="0023722A"/>
    <w:rsid w:val="0023775F"/>
    <w:rsid w:val="00251357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4D71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50E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C6FED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4BE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0751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656FF"/>
    <w:rsid w:val="00970ACE"/>
    <w:rsid w:val="0097298A"/>
    <w:rsid w:val="0097590C"/>
    <w:rsid w:val="009770A8"/>
    <w:rsid w:val="00980B15"/>
    <w:rsid w:val="00984427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B637D"/>
    <w:rsid w:val="00CE5194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509675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C279-1770-894F-A48D-D43F5F13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2024-04-05T08:22:00Z</cp:lastPrinted>
  <dcterms:created xsi:type="dcterms:W3CDTF">2024-04-05T08:22:00Z</dcterms:created>
  <dcterms:modified xsi:type="dcterms:W3CDTF">2024-04-05T08:22:00Z</dcterms:modified>
</cp:coreProperties>
</file>