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A1B34" w14:textId="1593949E" w:rsidR="002448D7" w:rsidRDefault="002448D7" w:rsidP="002448D7">
      <w:pPr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2448D7">
        <w:rPr>
          <w:rFonts w:ascii="Calibri" w:eastAsia="Times New Roman" w:hAnsi="Calibri" w:cs="Calibri"/>
          <w:b/>
          <w:bCs/>
          <w:color w:val="000000"/>
          <w:lang w:eastAsia="pl-PL"/>
        </w:rPr>
        <w:t>Historia dla dzieci</w:t>
      </w:r>
    </w:p>
    <w:p w14:paraId="59B9337C" w14:textId="76D59686" w:rsidR="002448D7" w:rsidRPr="002448D7" w:rsidRDefault="002448D7" w:rsidP="002448D7">
      <w:pPr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AFC8F22" wp14:editId="4B09D0D9">
            <wp:extent cx="5760720" cy="3589655"/>
            <wp:effectExtent l="0" t="0" r="5080" b="4445"/>
            <wp:docPr id="1" name="Obraz 1" descr="Obraz zawierający tekst, budynek, zewnętrzne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budynek, zewnętrzne, osoba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9E56" w14:textId="211F0111" w:rsidR="002448D7" w:rsidRDefault="002448D7" w:rsidP="002448D7">
      <w:pPr>
        <w:jc w:val="center"/>
        <w:rPr>
          <w:rFonts w:ascii="Calibri" w:eastAsia="Times New Roman" w:hAnsi="Calibri" w:cs="Calibri"/>
          <w:color w:val="000000"/>
          <w:lang w:eastAsia="pl-PL"/>
        </w:rPr>
      </w:pPr>
      <w:r w:rsidRPr="002448D7">
        <w:rPr>
          <w:rFonts w:ascii="Calibri" w:eastAsia="Times New Roman" w:hAnsi="Calibri" w:cs="Calibri"/>
          <w:b/>
          <w:bCs/>
          <w:color w:val="000000"/>
          <w:lang w:eastAsia="pl-PL"/>
        </w:rPr>
        <w:t>MIŁA NIEZNAJOMA</w:t>
      </w:r>
      <w:r w:rsidR="00157075" w:rsidRPr="002448D7">
        <w:rPr>
          <w:rFonts w:ascii="Calibri" w:eastAsia="Times New Roman" w:hAnsi="Calibri" w:cs="Calibri"/>
          <w:color w:val="000000"/>
          <w:lang w:eastAsia="pl-PL"/>
        </w:rPr>
        <w:br/>
      </w:r>
    </w:p>
    <w:p w14:paraId="548EE2B2" w14:textId="529DFE7B" w:rsidR="00157075" w:rsidRPr="002448D7" w:rsidRDefault="00157075" w:rsidP="002448D7">
      <w:pPr>
        <w:spacing w:line="360" w:lineRule="auto"/>
        <w:rPr>
          <w:rFonts w:ascii="Calibri" w:eastAsia="Times New Roman" w:hAnsi="Calibri" w:cs="Calibri"/>
          <w:lang w:eastAsia="pl-PL"/>
        </w:rPr>
      </w:pPr>
      <w:r w:rsidRPr="002448D7">
        <w:rPr>
          <w:rFonts w:ascii="Calibri" w:eastAsia="Times New Roman" w:hAnsi="Calibri" w:cs="Calibri"/>
          <w:color w:val="000000"/>
          <w:lang w:eastAsia="pl-PL"/>
        </w:rPr>
        <w:t>Kiedy Tony miał 7 lat, przeprowadził się z mamą do Singapuru z ich domu w innym kraju. Tata, który został w domu, nie mówił po angielsku. Mama nie mówiła po angielsku. Ale oboje chcieli, żeby Tony mieszkał w Singapurze, żeby mógł nauczyć się dobrze mówić po angielsku.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Tony zaczął pierwszą klasę w Singapurze. Trudno było mu mówić po angielsku, ale starał się jak mógł i zaczął nawiązywać nowe znajomości. Ale bardzo było mu żal mamy. Kiedy on był w szkole, uczył się angielskiego i bawił z przyjaciółmi, mama była zupełnie sama w domu. Mama nie miała przyjaciół, z którymi mogłaby spędzać czas. Tęskniła za mężem.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Pewnego ranka Tony i mama stali na przystanku autobusowym, czekając na autobus. Mamę ogarnęła tęsknota za mężem i zaczęła płakać. Tony nie lubił patrzeć na płaczącą mamę i też był smutny.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Tony i mama nie byli sami na przystanku autobusowym. Inna kobieta czekająca na autobus zobaczyła chłopca i jego płaczącą mamę. "Co się dzieje?" - zapytała nieznajoma po angielsku.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Mama jej nie rozumiała. Tony nie mówił zbyt dobrze po angielsku, więc też nie rozumiał. Kobieta zobaczyła ich zdezorientowane twarze i zmieniła język.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"Co się dzieje?" zapytała ponownie, ale w innym języku.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Twarz mamy rozjaśniła się. Kobieta mówiła w ich języku. Mama była taka szczęśliwa! „Jest mi smutno, bo tęsknię za mężem” – powiedziała.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</w:r>
      <w:r w:rsidRPr="002448D7">
        <w:rPr>
          <w:rFonts w:ascii="Calibri" w:eastAsia="Times New Roman" w:hAnsi="Calibri" w:cs="Calibri"/>
          <w:color w:val="000000"/>
          <w:lang w:eastAsia="pl-PL"/>
        </w:rPr>
        <w:lastRenderedPageBreak/>
        <w:t>Kobieta ze zrozumieniem skinęła głową. Miała pomysł.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„Wiem o czymś co może cię pocieszyć” – powiedziała. „Należę do Kościoła Adwentystów i dziś po południu mamy specjalny program dla dzieci”.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Kobieta wskazała na budynek po drugiej stronie ulicy od przystanku autobusowego. Był to kościół Adwentystów.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Tony i jego mama nigdy nie słyszeli o adwentystach. Nie byli chrześcijanami i nigdy wcześniej nie chodzili do kościoła.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Tony uśmiechnął się z zachwytem. Chciał iść na program dla dzieci i poznać nowych przyjaciół. Mama lubiła patrzeć, jak Tony się uśmiecha i była zadowolona, ​​że ​​spotkała miłą kobietę, która mówiła w jej języku. W to sobotnie popołudnie, Tony i mama poszli do kościoła na program dla dzieci.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Bardzo im się podobał. Ktoś zaprosił ich na przyszły tydzień do Szkoły Sobotniej i kościoła.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Tony i mama wrócili w następny szabat i w każdy następny szabat. Uczestniczyli także w innych sobotnich popołudniowych programach. W miarę upływu czasu, poznali Jezusa i Jego miłość, a także zaczęli Go kochać.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Kiedy Tony skończył pierwszą klasę, mama przeniosła go do drugiej klasy do szkoły adwentystów w pobliżu kościoła. Chciała, żeby w szkole adwentystycznej uczył się zarówno angielskiego, jak i Biblii. Tony chciał też iść do szkoły adwentystów, bo wtedy mógł bawić się z kolegami ze szkoły sobotniej, każdego dnia tygodnia.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 xml:space="preserve">Wkrótce Tony był w stanie mówić po angielsku tak, jakby mówił nim przez całe życie. Tata był bardzo szczęśliwy. Wiedział, że znajomość angielskiego otworzy </w:t>
      </w:r>
      <w:proofErr w:type="spellStart"/>
      <w:r w:rsidRPr="002448D7">
        <w:rPr>
          <w:rFonts w:ascii="Calibri" w:eastAsia="Times New Roman" w:hAnsi="Calibri" w:cs="Calibri"/>
          <w:color w:val="000000"/>
          <w:lang w:eastAsia="pl-PL"/>
        </w:rPr>
        <w:t>Tony'emu</w:t>
      </w:r>
      <w:proofErr w:type="spellEnd"/>
      <w:r w:rsidRPr="002448D7">
        <w:rPr>
          <w:rFonts w:ascii="Calibri" w:eastAsia="Times New Roman" w:hAnsi="Calibri" w:cs="Calibri"/>
          <w:color w:val="000000"/>
          <w:lang w:eastAsia="pl-PL"/>
        </w:rPr>
        <w:t xml:space="preserve"> nowe możliwości. Mama również była szczęśliwa, że ​​Tony potrafi mówić po angielsku — a szczególnie cieszyła się, że znalazła wielu dobrych przyjaciół w kościele.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>Szczególnie Tony był szczęśliwy. Nie wiedział, czy to ważne, żeby mówić po angielsku, ale cieszył się, że mama już nie jest smutna.</w:t>
      </w:r>
      <w:r w:rsidRPr="002448D7">
        <w:rPr>
          <w:rFonts w:ascii="Calibri" w:eastAsia="Times New Roman" w:hAnsi="Calibri" w:cs="Calibri"/>
          <w:color w:val="000000"/>
          <w:lang w:eastAsia="pl-PL"/>
        </w:rPr>
        <w:br/>
        <w:t xml:space="preserve">Co więcej, był szczęśliwy, ponieważ zyskał nowego najlepszego przyjaciela, Jezusa. Pokochał Jezusa całym </w:t>
      </w:r>
      <w:proofErr w:type="gramStart"/>
      <w:r w:rsidRPr="002448D7">
        <w:rPr>
          <w:rFonts w:ascii="Calibri" w:eastAsia="Times New Roman" w:hAnsi="Calibri" w:cs="Calibri"/>
          <w:color w:val="000000"/>
          <w:lang w:eastAsia="pl-PL"/>
        </w:rPr>
        <w:t>sercem,</w:t>
      </w:r>
      <w:proofErr w:type="gramEnd"/>
      <w:r w:rsidRPr="002448D7">
        <w:rPr>
          <w:rFonts w:ascii="Calibri" w:eastAsia="Times New Roman" w:hAnsi="Calibri" w:cs="Calibri"/>
          <w:color w:val="000000"/>
          <w:lang w:eastAsia="pl-PL"/>
        </w:rPr>
        <w:t xml:space="preserve"> i już zawsze chce z Nim żyć.</w:t>
      </w:r>
    </w:p>
    <w:p w14:paraId="76D1DFB0" w14:textId="77777777" w:rsidR="00D9560B" w:rsidRPr="002448D7" w:rsidRDefault="002448D7" w:rsidP="002448D7">
      <w:pPr>
        <w:spacing w:line="360" w:lineRule="auto"/>
        <w:rPr>
          <w:rFonts w:ascii="Calibri" w:hAnsi="Calibri" w:cs="Calibri"/>
        </w:rPr>
      </w:pPr>
    </w:p>
    <w:sectPr w:rsidR="00D9560B" w:rsidRPr="00244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075"/>
    <w:rsid w:val="00157075"/>
    <w:rsid w:val="00194A84"/>
    <w:rsid w:val="002448D7"/>
    <w:rsid w:val="00B3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84966E"/>
  <w15:chartTrackingRefBased/>
  <w15:docId w15:val="{F8C9F284-A945-C346-BBD8-40A4E522A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9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2834</Characters>
  <Application>Microsoft Office Word</Application>
  <DocSecurity>0</DocSecurity>
  <Lines>23</Lines>
  <Paragraphs>6</Paragraphs>
  <ScaleCrop>false</ScaleCrop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Kluska</dc:creator>
  <cp:keywords/>
  <dc:description/>
  <cp:lastModifiedBy>Daniel Kluska</cp:lastModifiedBy>
  <cp:revision>2</cp:revision>
  <dcterms:created xsi:type="dcterms:W3CDTF">2022-01-12T07:09:00Z</dcterms:created>
  <dcterms:modified xsi:type="dcterms:W3CDTF">2022-01-12T07:47:00Z</dcterms:modified>
</cp:coreProperties>
</file>