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4CDC5E7C"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AF17D0">
        <w:rPr>
          <w:rFonts w:ascii="Times New Roman" w:hAnsi="Times New Roman"/>
          <w:sz w:val="20"/>
        </w:rPr>
        <w:t>2</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AF17D0">
        <w:rPr>
          <w:rFonts w:ascii="Times New Roman" w:hAnsi="Times New Roman"/>
          <w:sz w:val="20"/>
        </w:rPr>
        <w:t>13</w:t>
      </w:r>
      <w:r w:rsidR="001325A8">
        <w:rPr>
          <w:rFonts w:ascii="Times New Roman" w:hAnsi="Times New Roman"/>
          <w:sz w:val="20"/>
        </w:rPr>
        <w:t xml:space="preserve"> lipca</w:t>
      </w:r>
      <w:r w:rsidR="009922DE" w:rsidRPr="00267B4D">
        <w:rPr>
          <w:rFonts w:ascii="Times New Roman" w:hAnsi="Times New Roman"/>
          <w:sz w:val="20"/>
        </w:rPr>
        <w:t xml:space="preserve"> </w:t>
      </w:r>
    </w:p>
    <w:p w14:paraId="4B5719A7" w14:textId="13466651" w:rsidR="00B917A2" w:rsidRPr="00FC6F71" w:rsidRDefault="00AF17D0" w:rsidP="00D7590D">
      <w:pPr>
        <w:ind w:firstLine="0"/>
        <w:jc w:val="center"/>
        <w:rPr>
          <w:rFonts w:ascii="Times New Roman" w:hAnsi="Times New Roman"/>
          <w:b/>
          <w:bCs/>
          <w:sz w:val="28"/>
          <w:szCs w:val="28"/>
        </w:rPr>
      </w:pPr>
      <w:r>
        <w:rPr>
          <w:rFonts w:ascii="Times New Roman" w:hAnsi="Times New Roman"/>
          <w:b/>
          <w:bCs/>
          <w:sz w:val="28"/>
          <w:szCs w:val="28"/>
        </w:rPr>
        <w:t xml:space="preserve">DZIEŃ Z DZIAŁALNOŚCI </w:t>
      </w:r>
      <w:r w:rsidR="00D32046">
        <w:rPr>
          <w:rFonts w:ascii="Times New Roman" w:hAnsi="Times New Roman"/>
          <w:b/>
          <w:bCs/>
          <w:sz w:val="28"/>
          <w:szCs w:val="28"/>
        </w:rPr>
        <w:t>JEZUSA</w:t>
      </w:r>
    </w:p>
    <w:p w14:paraId="7932C94A" w14:textId="77777777" w:rsidR="001325A8" w:rsidRDefault="001325A8" w:rsidP="00E319A2">
      <w:pPr>
        <w:rPr>
          <w:rFonts w:ascii="Times New Roman" w:hAnsi="Times New Roman"/>
          <w:b/>
          <w:bCs/>
          <w:sz w:val="20"/>
        </w:rPr>
      </w:pPr>
    </w:p>
    <w:p w14:paraId="104F519D" w14:textId="77777777" w:rsidR="006C5198" w:rsidRPr="00C40BF2" w:rsidRDefault="006C5198" w:rsidP="006C5198">
      <w:pPr>
        <w:rPr>
          <w:rFonts w:ascii="Times New Roman" w:hAnsi="Times New Roman"/>
          <w:b/>
          <w:bCs/>
          <w:sz w:val="20"/>
        </w:rPr>
      </w:pPr>
      <w:r w:rsidRPr="00C40BF2">
        <w:rPr>
          <w:rFonts w:ascii="Times New Roman" w:hAnsi="Times New Roman"/>
          <w:b/>
          <w:bCs/>
          <w:sz w:val="20"/>
        </w:rPr>
        <w:t>Część I: Przegląd</w:t>
      </w:r>
    </w:p>
    <w:p w14:paraId="4DFA9D52" w14:textId="77777777" w:rsidR="006C5198" w:rsidRPr="00C40BF2" w:rsidRDefault="006C5198" w:rsidP="006C5198">
      <w:pPr>
        <w:rPr>
          <w:rFonts w:ascii="Times New Roman" w:hAnsi="Times New Roman"/>
          <w:sz w:val="20"/>
        </w:rPr>
      </w:pPr>
    </w:p>
    <w:p w14:paraId="22722FDA" w14:textId="77777777" w:rsidR="006C5198" w:rsidRPr="00C40BF2" w:rsidRDefault="006C5198" w:rsidP="006C5198">
      <w:pPr>
        <w:rPr>
          <w:rFonts w:ascii="Times New Roman" w:hAnsi="Times New Roman"/>
          <w:i/>
          <w:iCs/>
          <w:sz w:val="20"/>
        </w:rPr>
      </w:pPr>
      <w:r w:rsidRPr="00C40BF2">
        <w:rPr>
          <w:rFonts w:ascii="Times New Roman" w:hAnsi="Times New Roman"/>
          <w:b/>
          <w:bCs/>
          <w:sz w:val="20"/>
        </w:rPr>
        <w:t xml:space="preserve">Teksty przewodnie: </w:t>
      </w:r>
      <w:proofErr w:type="spellStart"/>
      <w:r w:rsidRPr="00C40BF2">
        <w:rPr>
          <w:rFonts w:ascii="Times New Roman" w:hAnsi="Times New Roman"/>
          <w:b/>
          <w:iCs/>
          <w:sz w:val="20"/>
        </w:rPr>
        <w:t>Mk</w:t>
      </w:r>
      <w:proofErr w:type="spellEnd"/>
      <w:r w:rsidRPr="00C40BF2">
        <w:rPr>
          <w:rFonts w:ascii="Times New Roman" w:hAnsi="Times New Roman"/>
          <w:b/>
          <w:iCs/>
          <w:sz w:val="20"/>
        </w:rPr>
        <w:t xml:space="preserve"> 1,16-45, </w:t>
      </w:r>
      <w:proofErr w:type="spellStart"/>
      <w:r w:rsidRPr="00C40BF2">
        <w:rPr>
          <w:rFonts w:ascii="Times New Roman" w:hAnsi="Times New Roman"/>
          <w:b/>
          <w:iCs/>
          <w:sz w:val="20"/>
        </w:rPr>
        <w:t>Mk</w:t>
      </w:r>
      <w:proofErr w:type="spellEnd"/>
      <w:r w:rsidRPr="00C40BF2">
        <w:rPr>
          <w:rFonts w:ascii="Times New Roman" w:hAnsi="Times New Roman"/>
          <w:b/>
          <w:iCs/>
          <w:sz w:val="20"/>
        </w:rPr>
        <w:t> 5,19.</w:t>
      </w:r>
    </w:p>
    <w:p w14:paraId="11A2889A" w14:textId="77777777" w:rsidR="006C5198" w:rsidRPr="00C40BF2" w:rsidRDefault="006C5198" w:rsidP="006C5198">
      <w:pPr>
        <w:rPr>
          <w:rFonts w:ascii="Times New Roman" w:hAnsi="Times New Roman"/>
          <w:sz w:val="20"/>
        </w:rPr>
      </w:pPr>
    </w:p>
    <w:p w14:paraId="235F3D96" w14:textId="77777777" w:rsidR="006C5198" w:rsidRPr="00C40BF2" w:rsidRDefault="006C5198" w:rsidP="006C5198">
      <w:pPr>
        <w:rPr>
          <w:rFonts w:ascii="Times New Roman" w:hAnsi="Times New Roman"/>
          <w:b/>
          <w:sz w:val="20"/>
        </w:rPr>
      </w:pPr>
      <w:r w:rsidRPr="00C40BF2">
        <w:rPr>
          <w:rFonts w:ascii="Times New Roman" w:hAnsi="Times New Roman"/>
          <w:b/>
          <w:bCs/>
          <w:sz w:val="20"/>
        </w:rPr>
        <w:t>Zakres studium:</w:t>
      </w:r>
      <w:r w:rsidRPr="00C40BF2">
        <w:rPr>
          <w:rFonts w:ascii="Times New Roman" w:hAnsi="Times New Roman"/>
          <w:b/>
          <w:sz w:val="20"/>
        </w:rPr>
        <w:t xml:space="preserve"> </w:t>
      </w:r>
      <w:proofErr w:type="spellStart"/>
      <w:r w:rsidRPr="00C40BF2">
        <w:rPr>
          <w:rFonts w:ascii="Times New Roman" w:hAnsi="Times New Roman"/>
          <w:b/>
          <w:iCs/>
          <w:sz w:val="20"/>
        </w:rPr>
        <w:t>Mk</w:t>
      </w:r>
      <w:proofErr w:type="spellEnd"/>
      <w:r w:rsidRPr="00C40BF2">
        <w:rPr>
          <w:rFonts w:ascii="Times New Roman" w:hAnsi="Times New Roman"/>
          <w:b/>
          <w:iCs/>
          <w:sz w:val="20"/>
        </w:rPr>
        <w:t> 1.</w:t>
      </w:r>
    </w:p>
    <w:p w14:paraId="17CA5B77" w14:textId="77777777" w:rsidR="006C5198" w:rsidRPr="00C40BF2" w:rsidRDefault="006C5198" w:rsidP="006C5198">
      <w:pPr>
        <w:rPr>
          <w:rFonts w:ascii="Times New Roman" w:hAnsi="Times New Roman"/>
          <w:sz w:val="20"/>
        </w:rPr>
      </w:pPr>
    </w:p>
    <w:p w14:paraId="4923B201" w14:textId="0121E041" w:rsidR="006C5198" w:rsidRPr="00C40BF2" w:rsidRDefault="006C5198" w:rsidP="006C5198">
      <w:pPr>
        <w:rPr>
          <w:rFonts w:ascii="Times New Roman" w:hAnsi="Times New Roman"/>
          <w:sz w:val="20"/>
        </w:rPr>
      </w:pPr>
      <w:r w:rsidRPr="00C40BF2">
        <w:rPr>
          <w:rFonts w:ascii="Times New Roman" w:hAnsi="Times New Roman"/>
          <w:b/>
          <w:bCs/>
          <w:sz w:val="20"/>
        </w:rPr>
        <w:t>Wprowadzenie:</w:t>
      </w:r>
      <w:r w:rsidRPr="00C40BF2">
        <w:rPr>
          <w:rFonts w:ascii="Times New Roman" w:hAnsi="Times New Roman"/>
          <w:sz w:val="20"/>
        </w:rPr>
        <w:t xml:space="preserve"> W </w:t>
      </w:r>
      <w:r w:rsidRPr="00C40BF2">
        <w:rPr>
          <w:rFonts w:ascii="Times New Roman" w:hAnsi="Times New Roman"/>
          <w:i/>
          <w:sz w:val="20"/>
        </w:rPr>
        <w:t>Ewangelii Marka</w:t>
      </w:r>
      <w:r w:rsidRPr="00C40BF2">
        <w:rPr>
          <w:rFonts w:ascii="Times New Roman" w:hAnsi="Times New Roman"/>
          <w:sz w:val="20"/>
        </w:rPr>
        <w:t xml:space="preserve"> Jezus rozpoczyna swoją ziemską działalności we współpracy z</w:t>
      </w:r>
      <w:r w:rsidR="0028457D">
        <w:rPr>
          <w:rFonts w:ascii="Times New Roman" w:hAnsi="Times New Roman"/>
          <w:sz w:val="20"/>
        </w:rPr>
        <w:t> </w:t>
      </w:r>
      <w:r w:rsidRPr="00C40BF2">
        <w:rPr>
          <w:rFonts w:ascii="Times New Roman" w:hAnsi="Times New Roman"/>
          <w:sz w:val="20"/>
        </w:rPr>
        <w:t xml:space="preserve">Ojcem. Marek wyraźnie od początku swojej narracji wskazuje, że Jezus jest „Synem Bożym” i przedstawia Go jako „Świętego Bożego”. Jako Syn Boży Jezus głosi „ewangelię Bożą”. Wyposażony w niebiańskie uwierzytelnienie, Jezus rozpoczyna na Ziemi bardzo intensywną działalność, która jest opisywana już począwszy od pierwszego rozdziału </w:t>
      </w:r>
      <w:r w:rsidRPr="00C40BF2">
        <w:rPr>
          <w:rFonts w:ascii="Times New Roman" w:hAnsi="Times New Roman"/>
          <w:i/>
          <w:sz w:val="20"/>
        </w:rPr>
        <w:t>Ewangelii Marka</w:t>
      </w:r>
      <w:r w:rsidRPr="00C40BF2">
        <w:rPr>
          <w:rFonts w:ascii="Times New Roman" w:hAnsi="Times New Roman"/>
          <w:sz w:val="20"/>
        </w:rPr>
        <w:t>.</w:t>
      </w:r>
    </w:p>
    <w:p w14:paraId="7970BF07" w14:textId="77777777" w:rsidR="006C5198" w:rsidRPr="00C40BF2" w:rsidRDefault="006C5198" w:rsidP="006C5198">
      <w:pPr>
        <w:rPr>
          <w:rFonts w:ascii="Times New Roman" w:hAnsi="Times New Roman"/>
          <w:sz w:val="20"/>
        </w:rPr>
      </w:pPr>
    </w:p>
    <w:p w14:paraId="755D7A9B" w14:textId="77777777" w:rsidR="006C5198" w:rsidRPr="00C40BF2" w:rsidRDefault="006C5198" w:rsidP="006C5198">
      <w:pPr>
        <w:rPr>
          <w:rFonts w:ascii="Times New Roman" w:hAnsi="Times New Roman"/>
          <w:b/>
          <w:bCs/>
          <w:sz w:val="20"/>
        </w:rPr>
      </w:pPr>
      <w:r w:rsidRPr="00C40BF2">
        <w:rPr>
          <w:rFonts w:ascii="Times New Roman" w:hAnsi="Times New Roman"/>
          <w:b/>
          <w:bCs/>
          <w:sz w:val="20"/>
        </w:rPr>
        <w:t>Tematy lekcji</w:t>
      </w:r>
    </w:p>
    <w:p w14:paraId="1E35914F" w14:textId="77777777" w:rsidR="006C5198" w:rsidRPr="00C40BF2" w:rsidRDefault="006C5198" w:rsidP="006C5198">
      <w:pPr>
        <w:rPr>
          <w:rFonts w:ascii="Times New Roman" w:hAnsi="Times New Roman"/>
          <w:sz w:val="20"/>
        </w:rPr>
      </w:pPr>
      <w:r w:rsidRPr="00C40BF2">
        <w:rPr>
          <w:rFonts w:ascii="Times New Roman" w:hAnsi="Times New Roman"/>
          <w:sz w:val="20"/>
        </w:rPr>
        <w:t xml:space="preserve">W lekcji tego tygodnia będziemy studiować pewne cechy działalności Jezusa przedstawione w </w:t>
      </w:r>
      <w:proofErr w:type="spellStart"/>
      <w:r w:rsidRPr="00C40BF2">
        <w:rPr>
          <w:rFonts w:ascii="Times New Roman" w:hAnsi="Times New Roman"/>
          <w:sz w:val="20"/>
        </w:rPr>
        <w:t>Mk</w:t>
      </w:r>
      <w:proofErr w:type="spellEnd"/>
      <w:r w:rsidRPr="00C40BF2">
        <w:rPr>
          <w:rFonts w:ascii="Times New Roman" w:hAnsi="Times New Roman"/>
          <w:sz w:val="20"/>
        </w:rPr>
        <w:t> 1, mianowicie:</w:t>
      </w:r>
    </w:p>
    <w:p w14:paraId="08144710" w14:textId="77777777" w:rsidR="006C5198" w:rsidRPr="00C40BF2" w:rsidRDefault="006C5198" w:rsidP="006C5198">
      <w:pPr>
        <w:rPr>
          <w:rFonts w:ascii="Times New Roman" w:hAnsi="Times New Roman"/>
          <w:sz w:val="20"/>
        </w:rPr>
      </w:pPr>
      <w:r w:rsidRPr="00C40BF2">
        <w:rPr>
          <w:rFonts w:ascii="Times New Roman" w:hAnsi="Times New Roman"/>
          <w:sz w:val="20"/>
        </w:rPr>
        <w:t>1. Działanie Jezusa we współpracy z Ojcem.</w:t>
      </w:r>
    </w:p>
    <w:p w14:paraId="0CF6EF9B" w14:textId="77777777" w:rsidR="006C5198" w:rsidRPr="00C40BF2" w:rsidRDefault="006C5198" w:rsidP="006C5198">
      <w:pPr>
        <w:rPr>
          <w:rFonts w:ascii="Times New Roman" w:hAnsi="Times New Roman"/>
          <w:sz w:val="20"/>
        </w:rPr>
      </w:pPr>
      <w:r w:rsidRPr="00C40BF2">
        <w:rPr>
          <w:rFonts w:ascii="Times New Roman" w:hAnsi="Times New Roman"/>
          <w:sz w:val="20"/>
        </w:rPr>
        <w:t xml:space="preserve">2. Misję Jezusa prowadzoną w Galilei z </w:t>
      </w:r>
      <w:proofErr w:type="spellStart"/>
      <w:r w:rsidRPr="00C40BF2">
        <w:rPr>
          <w:rFonts w:ascii="Times New Roman" w:hAnsi="Times New Roman"/>
          <w:sz w:val="20"/>
        </w:rPr>
        <w:t>Kafarnaum</w:t>
      </w:r>
      <w:proofErr w:type="spellEnd"/>
      <w:r w:rsidRPr="00C40BF2">
        <w:rPr>
          <w:rFonts w:ascii="Times New Roman" w:hAnsi="Times New Roman"/>
          <w:sz w:val="20"/>
        </w:rPr>
        <w:t xml:space="preserve"> jako jej ośrodkiem.</w:t>
      </w:r>
    </w:p>
    <w:p w14:paraId="7852C906" w14:textId="77777777" w:rsidR="006C5198" w:rsidRPr="00C40BF2" w:rsidRDefault="006C5198" w:rsidP="006C5198">
      <w:pPr>
        <w:rPr>
          <w:rFonts w:ascii="Times New Roman" w:hAnsi="Times New Roman"/>
          <w:sz w:val="20"/>
        </w:rPr>
      </w:pPr>
      <w:r w:rsidRPr="00C40BF2">
        <w:rPr>
          <w:rFonts w:ascii="Times New Roman" w:hAnsi="Times New Roman"/>
          <w:sz w:val="20"/>
        </w:rPr>
        <w:t>3. Praktykę modlitwy stosowaną przez Jezusa.</w:t>
      </w:r>
    </w:p>
    <w:p w14:paraId="1AF6E278" w14:textId="77777777" w:rsidR="006C5198" w:rsidRPr="00C40BF2" w:rsidRDefault="006C5198" w:rsidP="006C5198">
      <w:pPr>
        <w:rPr>
          <w:rFonts w:ascii="Times New Roman" w:hAnsi="Times New Roman"/>
          <w:sz w:val="20"/>
        </w:rPr>
      </w:pPr>
      <w:r w:rsidRPr="00C40BF2">
        <w:rPr>
          <w:rFonts w:ascii="Times New Roman" w:hAnsi="Times New Roman"/>
          <w:sz w:val="20"/>
        </w:rPr>
        <w:t>4. Autorytet Jezusa.</w:t>
      </w:r>
    </w:p>
    <w:p w14:paraId="0C5ACFAB" w14:textId="77777777" w:rsidR="006C5198" w:rsidRPr="00C40BF2" w:rsidRDefault="006C5198" w:rsidP="006C5198">
      <w:pPr>
        <w:rPr>
          <w:rFonts w:ascii="Times New Roman" w:hAnsi="Times New Roman"/>
          <w:sz w:val="20"/>
        </w:rPr>
      </w:pPr>
      <w:r w:rsidRPr="00C40BF2">
        <w:rPr>
          <w:rFonts w:ascii="Times New Roman" w:hAnsi="Times New Roman"/>
          <w:sz w:val="20"/>
        </w:rPr>
        <w:t>5. Starcia Jezusa z demonami.</w:t>
      </w:r>
    </w:p>
    <w:p w14:paraId="12DD7DD5" w14:textId="77777777" w:rsidR="006C5198" w:rsidRPr="00C40BF2" w:rsidRDefault="006C5198" w:rsidP="006C5198">
      <w:pPr>
        <w:rPr>
          <w:rFonts w:ascii="Times New Roman" w:hAnsi="Times New Roman"/>
          <w:sz w:val="20"/>
        </w:rPr>
      </w:pPr>
    </w:p>
    <w:p w14:paraId="56311C62" w14:textId="77777777" w:rsidR="006C5198" w:rsidRPr="00C40BF2" w:rsidRDefault="006C5198" w:rsidP="006C5198">
      <w:pPr>
        <w:rPr>
          <w:rFonts w:ascii="Times New Roman" w:hAnsi="Times New Roman"/>
          <w:sz w:val="20"/>
        </w:rPr>
      </w:pPr>
      <w:r w:rsidRPr="00C40BF2">
        <w:rPr>
          <w:rFonts w:ascii="Times New Roman" w:hAnsi="Times New Roman"/>
          <w:b/>
          <w:bCs/>
          <w:sz w:val="20"/>
        </w:rPr>
        <w:t>Część II: Komentarz</w:t>
      </w:r>
    </w:p>
    <w:p w14:paraId="351ACACC" w14:textId="77777777" w:rsidR="006C5198" w:rsidRPr="00C40BF2" w:rsidRDefault="006C5198" w:rsidP="006C5198">
      <w:pPr>
        <w:rPr>
          <w:rFonts w:ascii="Times New Roman" w:hAnsi="Times New Roman"/>
          <w:sz w:val="20"/>
        </w:rPr>
      </w:pPr>
    </w:p>
    <w:p w14:paraId="5FE2BCDD" w14:textId="77777777" w:rsidR="006C5198" w:rsidRPr="00C40BF2" w:rsidRDefault="006C5198" w:rsidP="006C5198">
      <w:pPr>
        <w:rPr>
          <w:rFonts w:ascii="Times New Roman" w:hAnsi="Times New Roman"/>
          <w:bCs/>
          <w:sz w:val="20"/>
        </w:rPr>
      </w:pPr>
      <w:r w:rsidRPr="00C40BF2">
        <w:rPr>
          <w:rFonts w:ascii="Times New Roman" w:hAnsi="Times New Roman"/>
          <w:b/>
          <w:sz w:val="20"/>
        </w:rPr>
        <w:t>Działalność Jezusa we współpracy z Ojcem</w:t>
      </w:r>
    </w:p>
    <w:p w14:paraId="18745270" w14:textId="77777777" w:rsidR="006C5198" w:rsidRPr="00C40BF2" w:rsidRDefault="006C5198" w:rsidP="006C5198">
      <w:pPr>
        <w:rPr>
          <w:rFonts w:ascii="Times New Roman" w:hAnsi="Times New Roman"/>
          <w:bCs/>
          <w:sz w:val="20"/>
        </w:rPr>
      </w:pPr>
      <w:r w:rsidRPr="00C40BF2">
        <w:rPr>
          <w:rFonts w:ascii="Times New Roman" w:hAnsi="Times New Roman"/>
          <w:bCs/>
          <w:sz w:val="20"/>
        </w:rPr>
        <w:t>Życie i działalność Jezusa Chrystusa stanowią spójną demonstrację ewangelii. Jezus jest żywym wcieleniem dobrej nowiny dla ludzkości. Jezus miał wyraźne zrozumienie swojej misji na Ziemi - Jego zadaniem było dotrzeć z ewangelią Bożą do ludzi na całym świecie.</w:t>
      </w:r>
    </w:p>
    <w:p w14:paraId="418B5899" w14:textId="77777777" w:rsidR="006C5198" w:rsidRPr="00C40BF2" w:rsidRDefault="006C5198" w:rsidP="006C5198">
      <w:pPr>
        <w:rPr>
          <w:rFonts w:ascii="Times New Roman" w:hAnsi="Times New Roman"/>
          <w:bCs/>
          <w:sz w:val="20"/>
        </w:rPr>
      </w:pPr>
      <w:r w:rsidRPr="00C40BF2">
        <w:rPr>
          <w:rFonts w:ascii="Times New Roman" w:hAnsi="Times New Roman"/>
          <w:bCs/>
          <w:sz w:val="20"/>
        </w:rPr>
        <w:t>„</w:t>
      </w:r>
      <w:r w:rsidRPr="00C40BF2">
        <w:rPr>
          <w:rFonts w:ascii="Times New Roman" w:hAnsi="Times New Roman"/>
          <w:color w:val="000000"/>
          <w:sz w:val="20"/>
        </w:rPr>
        <w:t>Pójdźmy gdzie indziej, do pobliskich osiedli, abym i tam kazał, bo po to przyszedłem</w:t>
      </w:r>
      <w:r w:rsidRPr="00C40BF2">
        <w:rPr>
          <w:rFonts w:ascii="Times New Roman" w:hAnsi="Times New Roman"/>
          <w:b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1,38)</w:t>
      </w:r>
      <w:r w:rsidRPr="00C40BF2">
        <w:rPr>
          <w:rFonts w:ascii="Times New Roman" w:hAnsi="Times New Roman"/>
          <w:bCs/>
          <w:sz w:val="20"/>
        </w:rPr>
        <w:t>. Tak więc Marek przedstawia Jezusa jako prowadzącego aktywną codzienną działalność.</w:t>
      </w:r>
    </w:p>
    <w:p w14:paraId="19D2AB1E" w14:textId="4AAEAB48" w:rsidR="006C5198" w:rsidRPr="00C40BF2" w:rsidRDefault="006C5198" w:rsidP="006C5198">
      <w:pPr>
        <w:rPr>
          <w:rFonts w:ascii="Times New Roman" w:hAnsi="Times New Roman"/>
          <w:bCs/>
          <w:sz w:val="20"/>
        </w:rPr>
      </w:pPr>
      <w:r w:rsidRPr="00C40BF2">
        <w:rPr>
          <w:rFonts w:ascii="Times New Roman" w:hAnsi="Times New Roman"/>
          <w:bCs/>
          <w:sz w:val="20"/>
        </w:rPr>
        <w:t>Ciekawe, że Marek raz po raz opisuje nie tylko czyny Jezusa, ale także aktywną rolę Boga Ojca w</w:t>
      </w:r>
      <w:r w:rsidR="0028457D">
        <w:rPr>
          <w:rFonts w:ascii="Times New Roman" w:hAnsi="Times New Roman"/>
          <w:bCs/>
          <w:sz w:val="20"/>
        </w:rPr>
        <w:t> </w:t>
      </w:r>
      <w:r w:rsidRPr="00C40BF2">
        <w:rPr>
          <w:rFonts w:ascii="Times New Roman" w:hAnsi="Times New Roman"/>
          <w:bCs/>
          <w:sz w:val="20"/>
        </w:rPr>
        <w:t xml:space="preserve">działalności Jego Syna. Ojciec i Syn działają w ścisłej współpracy </w:t>
      </w:r>
      <w:r w:rsidRPr="00C40BF2">
        <w:rPr>
          <w:rFonts w:ascii="Times New Roman" w:hAnsi="Times New Roman"/>
          <w:iCs/>
          <w:sz w:val="20"/>
        </w:rPr>
        <w:t>(J 5,19)</w:t>
      </w:r>
      <w:r w:rsidRPr="00C40BF2">
        <w:rPr>
          <w:rFonts w:ascii="Times New Roman" w:hAnsi="Times New Roman"/>
          <w:bCs/>
          <w:sz w:val="20"/>
        </w:rPr>
        <w:t xml:space="preserve">. Tak jest np. w </w:t>
      </w:r>
      <w:proofErr w:type="spellStart"/>
      <w:r w:rsidRPr="00C40BF2">
        <w:rPr>
          <w:rFonts w:ascii="Times New Roman" w:hAnsi="Times New Roman"/>
          <w:bCs/>
          <w:sz w:val="20"/>
        </w:rPr>
        <w:t>Mk</w:t>
      </w:r>
      <w:proofErr w:type="spellEnd"/>
      <w:r w:rsidRPr="00C40BF2">
        <w:rPr>
          <w:rFonts w:ascii="Times New Roman" w:hAnsi="Times New Roman"/>
          <w:bCs/>
          <w:sz w:val="20"/>
        </w:rPr>
        <w:t> 5,19: „A</w:t>
      </w:r>
      <w:r w:rsidRPr="00C40BF2">
        <w:rPr>
          <w:rFonts w:ascii="Times New Roman" w:hAnsi="Times New Roman"/>
          <w:color w:val="000000"/>
          <w:sz w:val="20"/>
        </w:rPr>
        <w:t>le [Jezus] mu rzekł: Idź do domu swego, do swoich, i oznajmij im, jak wielkie rzeczy Pan ci uczynił i jak się nad tobą zmiłował</w:t>
      </w:r>
      <w:r w:rsidRPr="00C40BF2">
        <w:rPr>
          <w:rFonts w:ascii="Times New Roman" w:hAnsi="Times New Roman"/>
          <w:bCs/>
          <w:sz w:val="20"/>
        </w:rPr>
        <w:t>”. „Marek ukazuje Boga jako działającego aż w siedemdziesięciu pięciu odsłonach. Bezpośrednie działanie Boga jest wskazane w powiązaniu z trzydziestoma pięcioma czasownikami” (</w:t>
      </w:r>
      <w:r w:rsidRPr="00C40BF2">
        <w:rPr>
          <w:rFonts w:ascii="Times New Roman" w:hAnsi="Times New Roman"/>
          <w:sz w:val="20"/>
        </w:rPr>
        <w:t xml:space="preserve">Paul L. </w:t>
      </w:r>
      <w:proofErr w:type="spellStart"/>
      <w:r w:rsidRPr="00C40BF2">
        <w:rPr>
          <w:rFonts w:ascii="Times New Roman" w:hAnsi="Times New Roman"/>
          <w:sz w:val="20"/>
        </w:rPr>
        <w:t>Danove</w:t>
      </w:r>
      <w:proofErr w:type="spellEnd"/>
      <w:r w:rsidRPr="00C40BF2">
        <w:rPr>
          <w:rFonts w:ascii="Times New Roman" w:hAnsi="Times New Roman"/>
          <w:sz w:val="20"/>
        </w:rPr>
        <w:t xml:space="preserve">, </w:t>
      </w:r>
      <w:r w:rsidRPr="00C40BF2">
        <w:rPr>
          <w:rFonts w:ascii="Times New Roman" w:hAnsi="Times New Roman"/>
          <w:i/>
          <w:iCs/>
          <w:sz w:val="20"/>
        </w:rPr>
        <w:t xml:space="preserve">The </w:t>
      </w:r>
      <w:proofErr w:type="spellStart"/>
      <w:r w:rsidRPr="00C40BF2">
        <w:rPr>
          <w:rFonts w:ascii="Times New Roman" w:hAnsi="Times New Roman"/>
          <w:i/>
          <w:iCs/>
          <w:sz w:val="20"/>
        </w:rPr>
        <w:t>Rhetoric</w:t>
      </w:r>
      <w:proofErr w:type="spellEnd"/>
      <w:r w:rsidRPr="00C40BF2">
        <w:rPr>
          <w:rFonts w:ascii="Times New Roman" w:hAnsi="Times New Roman"/>
          <w:i/>
          <w:iCs/>
          <w:sz w:val="20"/>
        </w:rPr>
        <w:t xml:space="preserve"> of </w:t>
      </w:r>
      <w:proofErr w:type="spellStart"/>
      <w:r w:rsidRPr="00C40BF2">
        <w:rPr>
          <w:rFonts w:ascii="Times New Roman" w:hAnsi="Times New Roman"/>
          <w:i/>
          <w:iCs/>
          <w:sz w:val="20"/>
        </w:rPr>
        <w:t>Characterization</w:t>
      </w:r>
      <w:proofErr w:type="spellEnd"/>
      <w:r w:rsidRPr="00C40BF2">
        <w:rPr>
          <w:rFonts w:ascii="Times New Roman" w:hAnsi="Times New Roman"/>
          <w:i/>
          <w:iCs/>
          <w:sz w:val="20"/>
        </w:rPr>
        <w:t xml:space="preserve"> of </w:t>
      </w:r>
      <w:proofErr w:type="spellStart"/>
      <w:r w:rsidRPr="00C40BF2">
        <w:rPr>
          <w:rFonts w:ascii="Times New Roman" w:hAnsi="Times New Roman"/>
          <w:i/>
          <w:iCs/>
          <w:sz w:val="20"/>
        </w:rPr>
        <w:t>God</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Jesus</w:t>
      </w:r>
      <w:proofErr w:type="spellEnd"/>
      <w:r w:rsidRPr="00C40BF2">
        <w:rPr>
          <w:rFonts w:ascii="Times New Roman" w:hAnsi="Times New Roman"/>
          <w:i/>
          <w:iCs/>
          <w:sz w:val="20"/>
        </w:rPr>
        <w:t xml:space="preserve">, and </w:t>
      </w:r>
      <w:proofErr w:type="spellStart"/>
      <w:r w:rsidRPr="00C40BF2">
        <w:rPr>
          <w:rFonts w:ascii="Times New Roman" w:hAnsi="Times New Roman"/>
          <w:i/>
          <w:iCs/>
          <w:sz w:val="20"/>
        </w:rPr>
        <w:t>Jesus</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Disciples</w:t>
      </w:r>
      <w:proofErr w:type="spellEnd"/>
      <w:r w:rsidRPr="00C40BF2">
        <w:rPr>
          <w:rFonts w:ascii="Times New Roman" w:hAnsi="Times New Roman"/>
          <w:i/>
          <w:iCs/>
          <w:sz w:val="20"/>
        </w:rPr>
        <w:t xml:space="preserve"> in the Gospel of Mark</w:t>
      </w:r>
      <w:r w:rsidRPr="00C40BF2">
        <w:rPr>
          <w:rFonts w:ascii="Times New Roman" w:hAnsi="Times New Roman"/>
          <w:sz w:val="20"/>
        </w:rPr>
        <w:t>, Nowy Jork—Londyn 2005, s. 30</w:t>
      </w:r>
      <w:r w:rsidRPr="00C40BF2">
        <w:rPr>
          <w:rFonts w:ascii="Times New Roman" w:hAnsi="Times New Roman"/>
          <w:bCs/>
          <w:sz w:val="20"/>
        </w:rPr>
        <w:t>). Marek używa słów „Bóg” lub „Pan” (</w:t>
      </w:r>
      <w:proofErr w:type="spellStart"/>
      <w:r w:rsidRPr="00C40BF2">
        <w:rPr>
          <w:rFonts w:ascii="Times New Roman" w:hAnsi="Times New Roman"/>
          <w:bCs/>
          <w:i/>
          <w:iCs/>
          <w:sz w:val="20"/>
        </w:rPr>
        <w:t>Kyrios</w:t>
      </w:r>
      <w:proofErr w:type="spellEnd"/>
      <w:r w:rsidRPr="00C40BF2">
        <w:rPr>
          <w:rFonts w:ascii="Times New Roman" w:hAnsi="Times New Roman"/>
          <w:bCs/>
          <w:sz w:val="20"/>
        </w:rPr>
        <w:t xml:space="preserve">) w odniesieniu do Boga Ojca oraz cytuje fragmenty biblijne, kiedy nawiązuje do Boga Ojca jako sprawcy opisywanego działania. Przykłady takiej konstrukcji słownej występują między innymi w: </w:t>
      </w:r>
      <w:proofErr w:type="spellStart"/>
      <w:r w:rsidRPr="00C40BF2">
        <w:rPr>
          <w:rFonts w:ascii="Times New Roman" w:hAnsi="Times New Roman"/>
          <w:sz w:val="20"/>
        </w:rPr>
        <w:t>Mk</w:t>
      </w:r>
      <w:proofErr w:type="spellEnd"/>
      <w:r w:rsidRPr="00C40BF2">
        <w:rPr>
          <w:rFonts w:ascii="Times New Roman" w:hAnsi="Times New Roman"/>
          <w:sz w:val="20"/>
        </w:rPr>
        <w:t> 5,19; 9,37; 10,6.9; 11,25; 13,19-20</w:t>
      </w:r>
      <w:r w:rsidRPr="00C40BF2">
        <w:rPr>
          <w:rFonts w:ascii="Times New Roman" w:hAnsi="Times New Roman"/>
          <w:bCs/>
          <w:sz w:val="20"/>
        </w:rPr>
        <w:t>.</w:t>
      </w:r>
    </w:p>
    <w:p w14:paraId="41FB66F4" w14:textId="77777777" w:rsidR="006C5198" w:rsidRPr="00C40BF2" w:rsidRDefault="006C5198" w:rsidP="006C5198">
      <w:pPr>
        <w:rPr>
          <w:rFonts w:ascii="Times New Roman" w:hAnsi="Times New Roman"/>
          <w:bCs/>
          <w:sz w:val="20"/>
        </w:rPr>
      </w:pPr>
    </w:p>
    <w:p w14:paraId="64A97C4D"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Z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po całej Galilei</w:t>
      </w:r>
    </w:p>
    <w:p w14:paraId="551271C2"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Według </w:t>
      </w:r>
      <w:proofErr w:type="spellStart"/>
      <w:r w:rsidRPr="00C40BF2">
        <w:rPr>
          <w:rFonts w:ascii="Times New Roman" w:hAnsi="Times New Roman"/>
          <w:bCs/>
          <w:sz w:val="20"/>
        </w:rPr>
        <w:t>Mk</w:t>
      </w:r>
      <w:proofErr w:type="spellEnd"/>
      <w:r w:rsidRPr="00C40BF2">
        <w:rPr>
          <w:rFonts w:ascii="Times New Roman" w:hAnsi="Times New Roman"/>
          <w:bCs/>
          <w:sz w:val="20"/>
        </w:rPr>
        <w:t> 2,1 (</w:t>
      </w:r>
      <w:r w:rsidRPr="00C40BF2">
        <w:rPr>
          <w:rFonts w:ascii="Times New Roman" w:hAnsi="Times New Roman"/>
          <w:iCs/>
          <w:sz w:val="20"/>
        </w:rPr>
        <w:t>zob. także Mt 4,13</w:t>
      </w:r>
      <w:r w:rsidRPr="00C40BF2">
        <w:rPr>
          <w:rFonts w:ascii="Times New Roman" w:hAnsi="Times New Roman"/>
          <w:bCs/>
          <w:sz w:val="20"/>
        </w:rPr>
        <w:t xml:space="preserve">) Jezus zatrzymał się w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Tam ustanowił swoją bazę podczas zasadniczej części swojej publicznej działalności. W Mt 9,1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jest nazwane „Jego miastem”. </w:t>
      </w:r>
      <w:r w:rsidRPr="00C40BF2">
        <w:rPr>
          <w:rFonts w:ascii="Times New Roman" w:hAnsi="Times New Roman"/>
          <w:sz w:val="20"/>
        </w:rPr>
        <w:t xml:space="preserve">(Zob. także R.H. </w:t>
      </w:r>
      <w:proofErr w:type="spellStart"/>
      <w:r w:rsidRPr="00C40BF2">
        <w:rPr>
          <w:rFonts w:ascii="Times New Roman" w:hAnsi="Times New Roman"/>
          <w:sz w:val="20"/>
        </w:rPr>
        <w:t>Mounce</w:t>
      </w:r>
      <w:proofErr w:type="spellEnd"/>
      <w:r w:rsidRPr="00C40BF2">
        <w:rPr>
          <w:rFonts w:ascii="Times New Roman" w:hAnsi="Times New Roman"/>
          <w:sz w:val="20"/>
        </w:rPr>
        <w:t>, „</w:t>
      </w:r>
      <w:proofErr w:type="spellStart"/>
      <w:r w:rsidRPr="00C40BF2">
        <w:rPr>
          <w:rFonts w:ascii="Times New Roman" w:hAnsi="Times New Roman"/>
          <w:sz w:val="20"/>
        </w:rPr>
        <w:t>Capernaum</w:t>
      </w:r>
      <w:proofErr w:type="spellEnd"/>
      <w:r w:rsidRPr="00C40BF2">
        <w:rPr>
          <w:rFonts w:ascii="Times New Roman" w:hAnsi="Times New Roman"/>
          <w:sz w:val="20"/>
        </w:rPr>
        <w:t xml:space="preserve">”, </w:t>
      </w:r>
      <w:r w:rsidRPr="00C40BF2">
        <w:rPr>
          <w:rFonts w:ascii="Times New Roman" w:hAnsi="Times New Roman"/>
          <w:i/>
          <w:iCs/>
          <w:sz w:val="20"/>
        </w:rPr>
        <w:t xml:space="preserve">The International Standard </w:t>
      </w:r>
      <w:proofErr w:type="spellStart"/>
      <w:r w:rsidRPr="00C40BF2">
        <w:rPr>
          <w:rFonts w:ascii="Times New Roman" w:hAnsi="Times New Roman"/>
          <w:i/>
          <w:iCs/>
          <w:sz w:val="20"/>
        </w:rPr>
        <w:t>Bible</w:t>
      </w:r>
      <w:proofErr w:type="spellEnd"/>
      <w:r w:rsidRPr="00C40BF2">
        <w:rPr>
          <w:rFonts w:ascii="Times New Roman" w:hAnsi="Times New Roman"/>
          <w:i/>
          <w:iCs/>
          <w:sz w:val="20"/>
        </w:rPr>
        <w:t xml:space="preserve"> Encyclopedia</w:t>
      </w:r>
      <w:r w:rsidRPr="00C40BF2">
        <w:rPr>
          <w:rFonts w:ascii="Times New Roman" w:hAnsi="Times New Roman"/>
          <w:sz w:val="20"/>
        </w:rPr>
        <w:t>, Grand Rapids 1979-1988, s. 609)</w:t>
      </w:r>
      <w:r w:rsidRPr="00C40BF2">
        <w:rPr>
          <w:rFonts w:ascii="Times New Roman" w:hAnsi="Times New Roman"/>
          <w:bCs/>
          <w:sz w:val="20"/>
        </w:rPr>
        <w:t>.</w:t>
      </w:r>
    </w:p>
    <w:p w14:paraId="3FA30CDF"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Jezus rozpoczynał swoje dni wczesnym rankiem, jak czytamy w </w:t>
      </w:r>
      <w:proofErr w:type="spellStart"/>
      <w:r w:rsidRPr="00C40BF2">
        <w:rPr>
          <w:rFonts w:ascii="Times New Roman" w:hAnsi="Times New Roman"/>
          <w:bCs/>
          <w:sz w:val="20"/>
        </w:rPr>
        <w:t>Mk</w:t>
      </w:r>
      <w:proofErr w:type="spellEnd"/>
      <w:r w:rsidRPr="00C40BF2">
        <w:rPr>
          <w:rFonts w:ascii="Times New Roman" w:hAnsi="Times New Roman"/>
          <w:bCs/>
          <w:sz w:val="20"/>
        </w:rPr>
        <w:t> 1,35: „</w:t>
      </w:r>
      <w:r w:rsidRPr="00C40BF2">
        <w:rPr>
          <w:rFonts w:ascii="Times New Roman" w:hAnsi="Times New Roman"/>
          <w:color w:val="000000"/>
          <w:sz w:val="20"/>
        </w:rPr>
        <w:t>A wczesnym rankiem, przed świtem, wstał</w:t>
      </w:r>
      <w:r w:rsidRPr="00C40BF2">
        <w:rPr>
          <w:rFonts w:ascii="Times New Roman" w:hAnsi="Times New Roman"/>
          <w:bCs/>
          <w:sz w:val="20"/>
        </w:rPr>
        <w:t xml:space="preserve">”. Marek przedstawia Jezusa jako udającego się z miejsca na miejsce po całej Galilei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1,14.39)</w:t>
      </w:r>
      <w:r w:rsidRPr="00C40BF2">
        <w:rPr>
          <w:rFonts w:ascii="Times New Roman" w:hAnsi="Times New Roman"/>
          <w:bCs/>
          <w:sz w:val="20"/>
        </w:rPr>
        <w:t xml:space="preserve">. Z całą pewnością teren wokół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aż do Jeziora Galilejskiego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xml:space="preserve"> 1,16) </w:t>
      </w:r>
      <w:r w:rsidRPr="00C40BF2">
        <w:rPr>
          <w:rFonts w:ascii="Times New Roman" w:hAnsi="Times New Roman"/>
          <w:bCs/>
          <w:sz w:val="20"/>
        </w:rPr>
        <w:t xml:space="preserve">wraz z okolicznymi miastami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xml:space="preserve"> 1,38) </w:t>
      </w:r>
      <w:r w:rsidRPr="00C40BF2">
        <w:rPr>
          <w:rFonts w:ascii="Times New Roman" w:hAnsi="Times New Roman"/>
          <w:bCs/>
          <w:sz w:val="20"/>
        </w:rPr>
        <w:t xml:space="preserve">był często odwiedzany przez Jezusa, ale Jezus działał w całej Galilei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1,39)</w:t>
      </w:r>
      <w:r w:rsidRPr="00C40BF2">
        <w:rPr>
          <w:rFonts w:ascii="Times New Roman" w:hAnsi="Times New Roman"/>
          <w:bCs/>
          <w:sz w:val="20"/>
        </w:rPr>
        <w:t xml:space="preserve">, w tym także w bardziej oddalonych i mniej zaludnionych okolicach z dala od miasta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1,45)</w:t>
      </w:r>
      <w:r w:rsidRPr="00C40BF2">
        <w:rPr>
          <w:rFonts w:ascii="Times New Roman" w:hAnsi="Times New Roman"/>
          <w:bCs/>
          <w:sz w:val="20"/>
        </w:rPr>
        <w:t>.</w:t>
      </w:r>
    </w:p>
    <w:p w14:paraId="6D31A857"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Przebywając w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Jezus bywał w tamtejszej synagodze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1,21)</w:t>
      </w:r>
      <w:r w:rsidRPr="00C40BF2">
        <w:rPr>
          <w:rFonts w:ascii="Times New Roman" w:hAnsi="Times New Roman"/>
          <w:bCs/>
          <w:sz w:val="20"/>
        </w:rPr>
        <w:t xml:space="preserve">, a także wielu innych synagogach w tym regionie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1,39)</w:t>
      </w:r>
      <w:r w:rsidRPr="00C40BF2">
        <w:rPr>
          <w:rFonts w:ascii="Times New Roman" w:hAnsi="Times New Roman"/>
          <w:bCs/>
          <w:sz w:val="20"/>
        </w:rPr>
        <w:t xml:space="preserve">, gdzie nauczał i wygłaszał kazania. Podobnie przebywając w Jerozolimie Jezus udawał się do świątyni i tam nauczał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14,49)</w:t>
      </w:r>
      <w:r w:rsidRPr="00C40BF2">
        <w:rPr>
          <w:rFonts w:ascii="Times New Roman" w:hAnsi="Times New Roman"/>
          <w:bCs/>
          <w:sz w:val="20"/>
        </w:rPr>
        <w:t xml:space="preserve">. Głosił ewangelię Bożą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1,14)</w:t>
      </w:r>
      <w:r w:rsidRPr="00C40BF2">
        <w:rPr>
          <w:rFonts w:ascii="Times New Roman" w:hAnsi="Times New Roman"/>
          <w:bCs/>
          <w:sz w:val="20"/>
        </w:rPr>
        <w:t>. Ponadto uzdrawiał cierpiących na ciele i umyśle: „</w:t>
      </w:r>
      <w:r w:rsidRPr="00C40BF2">
        <w:rPr>
          <w:rFonts w:ascii="Times New Roman" w:hAnsi="Times New Roman"/>
          <w:color w:val="000000"/>
          <w:sz w:val="20"/>
        </w:rPr>
        <w:t>I całe miasto zgromadziło się u drzwi. I uzdrowił wielu, których trapiły przeróżne choroby, i wypędził wiele demonów</w:t>
      </w:r>
      <w:r w:rsidRPr="00C40BF2">
        <w:rPr>
          <w:rFonts w:ascii="Times New Roman" w:hAnsi="Times New Roman"/>
          <w:b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1,33-34)</w:t>
      </w:r>
      <w:r w:rsidRPr="00C40BF2">
        <w:rPr>
          <w:rFonts w:ascii="Times New Roman" w:hAnsi="Times New Roman"/>
          <w:bCs/>
          <w:sz w:val="20"/>
        </w:rPr>
        <w:t>.</w:t>
      </w:r>
    </w:p>
    <w:p w14:paraId="25140FF0" w14:textId="77777777" w:rsidR="006C5198" w:rsidRPr="00C40BF2" w:rsidRDefault="006C5198" w:rsidP="006C5198">
      <w:pPr>
        <w:rPr>
          <w:rFonts w:ascii="Times New Roman" w:hAnsi="Times New Roman"/>
          <w:bCs/>
          <w:sz w:val="20"/>
        </w:rPr>
      </w:pPr>
    </w:p>
    <w:p w14:paraId="0DB42742" w14:textId="77777777" w:rsidR="006C5198" w:rsidRPr="00C40BF2" w:rsidRDefault="006C5198" w:rsidP="006C5198">
      <w:pPr>
        <w:rPr>
          <w:rFonts w:ascii="Times New Roman" w:hAnsi="Times New Roman"/>
          <w:bCs/>
          <w:sz w:val="20"/>
        </w:rPr>
      </w:pPr>
      <w:r w:rsidRPr="00C40BF2">
        <w:rPr>
          <w:rFonts w:ascii="Times New Roman" w:hAnsi="Times New Roman"/>
          <w:bCs/>
          <w:sz w:val="20"/>
        </w:rPr>
        <w:t>Jezus, Mąż Modlitwy</w:t>
      </w:r>
    </w:p>
    <w:p w14:paraId="5352C3E0"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Jezus jest przedstawiony w Ewangelii Marka jako dokonujący kolejnych czynów - jeden po drugim. Marek ukazuje działalność Jezusa jako serię wydarzeń następujących </w:t>
      </w:r>
      <w:r w:rsidRPr="00C40BF2">
        <w:rPr>
          <w:rFonts w:ascii="Times New Roman" w:hAnsi="Times New Roman"/>
          <w:bCs/>
          <w:i/>
          <w:iCs/>
          <w:sz w:val="20"/>
        </w:rPr>
        <w:t>natychmiast</w:t>
      </w:r>
      <w:r w:rsidRPr="00C40BF2">
        <w:rPr>
          <w:rFonts w:ascii="Times New Roman" w:hAnsi="Times New Roman"/>
          <w:bCs/>
          <w:sz w:val="20"/>
        </w:rPr>
        <w:t xml:space="preserve"> po sobie. Grecki przymiotnik </w:t>
      </w:r>
      <w:proofErr w:type="spellStart"/>
      <w:r w:rsidRPr="00C40BF2">
        <w:rPr>
          <w:rFonts w:ascii="Times New Roman" w:hAnsi="Times New Roman"/>
          <w:bCs/>
          <w:i/>
          <w:iCs/>
          <w:sz w:val="20"/>
        </w:rPr>
        <w:t>euthus</w:t>
      </w:r>
      <w:proofErr w:type="spellEnd"/>
      <w:r w:rsidRPr="00C40BF2">
        <w:rPr>
          <w:rFonts w:ascii="Times New Roman" w:hAnsi="Times New Roman"/>
          <w:bCs/>
          <w:sz w:val="20"/>
        </w:rPr>
        <w:t xml:space="preserve">, tłumaczony jako „natychmiast”, „od razu”, „nagle” - występuje w 51 wersetach we wszystkich czterech </w:t>
      </w:r>
      <w:r w:rsidRPr="00C40BF2">
        <w:rPr>
          <w:rFonts w:ascii="Times New Roman" w:hAnsi="Times New Roman"/>
          <w:bCs/>
          <w:sz w:val="20"/>
        </w:rPr>
        <w:lastRenderedPageBreak/>
        <w:t xml:space="preserve">ewangeliach, z czego aż 41 razy w Ewangelii Marka (między innymi w </w:t>
      </w:r>
      <w:proofErr w:type="spellStart"/>
      <w:r w:rsidRPr="00C40BF2">
        <w:rPr>
          <w:rFonts w:ascii="Times New Roman" w:hAnsi="Times New Roman"/>
          <w:iCs/>
          <w:sz w:val="20"/>
        </w:rPr>
        <w:t>Mk</w:t>
      </w:r>
      <w:proofErr w:type="spellEnd"/>
      <w:r w:rsidRPr="00C40BF2">
        <w:rPr>
          <w:rFonts w:ascii="Times New Roman" w:hAnsi="Times New Roman"/>
          <w:iCs/>
          <w:sz w:val="20"/>
        </w:rPr>
        <w:t> 1,21.28; 6,45.50; 14,43</w:t>
      </w:r>
      <w:r w:rsidRPr="00C40BF2">
        <w:rPr>
          <w:rFonts w:ascii="Times New Roman" w:hAnsi="Times New Roman"/>
          <w:sz w:val="20"/>
        </w:rPr>
        <w:t>; zob. </w:t>
      </w:r>
      <w:r w:rsidRPr="00C40BF2">
        <w:rPr>
          <w:rFonts w:ascii="Times New Roman" w:hAnsi="Times New Roman"/>
          <w:sz w:val="20"/>
          <w:lang w:val="en-US"/>
        </w:rPr>
        <w:t xml:space="preserve">Danker, i in., </w:t>
      </w:r>
      <w:r w:rsidRPr="00C40BF2">
        <w:rPr>
          <w:rFonts w:ascii="Times New Roman" w:hAnsi="Times New Roman"/>
          <w:i/>
          <w:iCs/>
          <w:sz w:val="20"/>
          <w:lang w:val="en-US"/>
        </w:rPr>
        <w:t>A Greek-English Lexicon of the New Testament and Other Early Christian Literature</w:t>
      </w:r>
      <w:r w:rsidRPr="00C40BF2">
        <w:rPr>
          <w:rFonts w:ascii="Times New Roman" w:hAnsi="Times New Roman"/>
          <w:sz w:val="20"/>
          <w:lang w:val="en-US"/>
        </w:rPr>
        <w:t>, s. 406</w:t>
      </w:r>
      <w:r w:rsidRPr="00C40BF2">
        <w:rPr>
          <w:rFonts w:ascii="Times New Roman" w:hAnsi="Times New Roman"/>
          <w:bCs/>
          <w:sz w:val="20"/>
          <w:lang w:val="en-US"/>
        </w:rPr>
        <w:t xml:space="preserve">). </w:t>
      </w:r>
      <w:r w:rsidRPr="00C40BF2">
        <w:rPr>
          <w:rFonts w:ascii="Times New Roman" w:hAnsi="Times New Roman"/>
          <w:bCs/>
          <w:sz w:val="20"/>
        </w:rPr>
        <w:t xml:space="preserve">Jest oczywiste, że narracja Marka jest ewangelią w ruchu. Jednak choć Marek wyraźnie akcentuje aktywność Jezusa pełniącego służbę, to jednak podkreśla także fakt, iż tej działalności towarzyszyła intensywna praktyka modlitwy. Modlitwa była jednym z najważniejszych elementów ludzkiego doświadczenia Jezusa i istotnym priorytetem w Jego działalności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1,35)</w:t>
      </w:r>
      <w:r w:rsidRPr="00C40BF2">
        <w:rPr>
          <w:rFonts w:ascii="Times New Roman" w:hAnsi="Times New Roman"/>
          <w:bCs/>
          <w:sz w:val="20"/>
        </w:rPr>
        <w:t xml:space="preserve">. Choć życie Jezusa było wypełnione czynami, łączność z Ojcem nigdy nie była traktowana przez Niego opcjonalnie w żadnych okolicznościach. Na początku swojej ewangelii Marek podkreśla praktykę modlitwy Jezusa. Wskazuje także wyraźnie powiązanie praktyki modlitwy Jezusa z koniecznością konfrontowania się przez Niego ze złymi duchami w ramach Jego działalności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9,29)</w:t>
      </w:r>
      <w:r w:rsidRPr="00C40BF2">
        <w:rPr>
          <w:rFonts w:ascii="Times New Roman" w:hAnsi="Times New Roman"/>
          <w:bCs/>
          <w:sz w:val="20"/>
        </w:rPr>
        <w:t xml:space="preserve">. Ponadto Marek ukazuje rolę modlitwy w wydarzeniach ostatnich dni działalności Jezusa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14,32-38)</w:t>
      </w:r>
      <w:r w:rsidRPr="00C40BF2">
        <w:rPr>
          <w:rFonts w:ascii="Times New Roman" w:hAnsi="Times New Roman"/>
          <w:bCs/>
          <w:sz w:val="20"/>
        </w:rPr>
        <w:t>.</w:t>
      </w:r>
    </w:p>
    <w:p w14:paraId="29314B5B" w14:textId="77777777" w:rsidR="006C5198" w:rsidRPr="00C40BF2" w:rsidRDefault="006C5198" w:rsidP="006C5198">
      <w:pPr>
        <w:rPr>
          <w:rFonts w:ascii="Times New Roman" w:hAnsi="Times New Roman"/>
          <w:bCs/>
          <w:sz w:val="20"/>
        </w:rPr>
      </w:pPr>
    </w:p>
    <w:p w14:paraId="6324B9DF" w14:textId="77777777" w:rsidR="006C5198" w:rsidRPr="00C40BF2" w:rsidRDefault="006C5198" w:rsidP="006C5198">
      <w:pPr>
        <w:rPr>
          <w:rFonts w:ascii="Times New Roman" w:hAnsi="Times New Roman"/>
          <w:bCs/>
          <w:sz w:val="20"/>
        </w:rPr>
      </w:pPr>
      <w:r w:rsidRPr="00C40BF2">
        <w:rPr>
          <w:rFonts w:ascii="Times New Roman" w:hAnsi="Times New Roman"/>
          <w:bCs/>
          <w:sz w:val="20"/>
        </w:rPr>
        <w:t>Autorytet Jezusa</w:t>
      </w:r>
    </w:p>
    <w:p w14:paraId="12FB9BB9"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Pierwsze nawiązanie do autorytetu Jezusa występuje w </w:t>
      </w:r>
      <w:proofErr w:type="spellStart"/>
      <w:r w:rsidRPr="00C40BF2">
        <w:rPr>
          <w:rFonts w:ascii="Times New Roman" w:hAnsi="Times New Roman"/>
          <w:bCs/>
          <w:sz w:val="20"/>
        </w:rPr>
        <w:t>Mk</w:t>
      </w:r>
      <w:proofErr w:type="spellEnd"/>
      <w:r w:rsidRPr="00C40BF2">
        <w:rPr>
          <w:rFonts w:ascii="Times New Roman" w:hAnsi="Times New Roman"/>
          <w:bCs/>
          <w:sz w:val="20"/>
        </w:rPr>
        <w:t> 1,22: „</w:t>
      </w:r>
      <w:r w:rsidRPr="00C40BF2">
        <w:rPr>
          <w:rFonts w:ascii="Times New Roman" w:hAnsi="Times New Roman"/>
          <w:color w:val="000000"/>
          <w:sz w:val="20"/>
        </w:rPr>
        <w:t>I zdumiewali się nad nauką jego, gdyż nauczał ich jako moc mający, a nie jak uczeni w Piśmie</w:t>
      </w:r>
      <w:r w:rsidRPr="00C40BF2">
        <w:rPr>
          <w:rFonts w:ascii="Times New Roman" w:hAnsi="Times New Roman"/>
          <w:bCs/>
          <w:sz w:val="20"/>
        </w:rPr>
        <w:t>”.</w:t>
      </w:r>
    </w:p>
    <w:p w14:paraId="5991B769"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W swoim komentarzu do Ewangelii Marka M. </w:t>
      </w:r>
      <w:proofErr w:type="spellStart"/>
      <w:r w:rsidRPr="00C40BF2">
        <w:rPr>
          <w:rFonts w:ascii="Times New Roman" w:hAnsi="Times New Roman"/>
          <w:bCs/>
          <w:sz w:val="20"/>
        </w:rPr>
        <w:t>Eugene</w:t>
      </w:r>
      <w:proofErr w:type="spellEnd"/>
      <w:r w:rsidRPr="00C40BF2">
        <w:rPr>
          <w:rFonts w:ascii="Times New Roman" w:hAnsi="Times New Roman"/>
          <w:bCs/>
          <w:sz w:val="20"/>
        </w:rPr>
        <w:t xml:space="preserve"> </w:t>
      </w:r>
      <w:proofErr w:type="spellStart"/>
      <w:r w:rsidRPr="00C40BF2">
        <w:rPr>
          <w:rFonts w:ascii="Times New Roman" w:hAnsi="Times New Roman"/>
          <w:bCs/>
          <w:sz w:val="20"/>
        </w:rPr>
        <w:t>Boring</w:t>
      </w:r>
      <w:proofErr w:type="spellEnd"/>
      <w:r w:rsidRPr="00C40BF2">
        <w:rPr>
          <w:rFonts w:ascii="Times New Roman" w:hAnsi="Times New Roman"/>
          <w:bCs/>
          <w:sz w:val="20"/>
        </w:rPr>
        <w:t xml:space="preserve"> zauważa: „Dla judaistów i pierwszych chrześcijan Bóg był ostatecznym autorytetem. Chodziło tylko o to, jak autorytet ten się przejawia. W judaizmie autorytet Boga wyraża się w </w:t>
      </w:r>
      <w:r w:rsidRPr="00C40BF2">
        <w:rPr>
          <w:rFonts w:ascii="Times New Roman" w:hAnsi="Times New Roman"/>
          <w:bCs/>
          <w:i/>
          <w:sz w:val="20"/>
        </w:rPr>
        <w:t>Torze</w:t>
      </w:r>
      <w:r w:rsidRPr="00C40BF2">
        <w:rPr>
          <w:rFonts w:ascii="Times New Roman" w:hAnsi="Times New Roman"/>
          <w:bCs/>
          <w:sz w:val="20"/>
        </w:rPr>
        <w:t>, która musi być interpretowana w debatach i głosowaniu wykwalifikowanych uczonych. Według Marka autorytet Boga wyraża się słowach Jezusa, który po prostu je wypowiada” (</w:t>
      </w:r>
      <w:proofErr w:type="spellStart"/>
      <w:r w:rsidRPr="00C40BF2">
        <w:rPr>
          <w:rFonts w:ascii="Times New Roman" w:hAnsi="Times New Roman"/>
          <w:sz w:val="20"/>
        </w:rPr>
        <w:t>Boring</w:t>
      </w:r>
      <w:proofErr w:type="spellEnd"/>
      <w:r w:rsidRPr="00C40BF2">
        <w:rPr>
          <w:rFonts w:ascii="Times New Roman" w:hAnsi="Times New Roman"/>
          <w:sz w:val="20"/>
        </w:rPr>
        <w:t xml:space="preserve">, </w:t>
      </w:r>
      <w:r w:rsidRPr="00C40BF2">
        <w:rPr>
          <w:rFonts w:ascii="Times New Roman" w:hAnsi="Times New Roman"/>
          <w:i/>
          <w:iCs/>
          <w:sz w:val="20"/>
        </w:rPr>
        <w:t xml:space="preserve">Mark: A </w:t>
      </w:r>
      <w:proofErr w:type="spellStart"/>
      <w:r w:rsidRPr="00C40BF2">
        <w:rPr>
          <w:rFonts w:ascii="Times New Roman" w:hAnsi="Times New Roman"/>
          <w:i/>
          <w:iCs/>
          <w:sz w:val="20"/>
        </w:rPr>
        <w:t>Commentary</w:t>
      </w:r>
      <w:proofErr w:type="spellEnd"/>
      <w:r w:rsidRPr="00C40BF2">
        <w:rPr>
          <w:rFonts w:ascii="Times New Roman" w:hAnsi="Times New Roman"/>
          <w:sz w:val="20"/>
        </w:rPr>
        <w:t>, Louisville 2006, s. 63</w:t>
      </w:r>
      <w:r w:rsidRPr="00C40BF2">
        <w:rPr>
          <w:rFonts w:ascii="Times New Roman" w:hAnsi="Times New Roman"/>
          <w:bCs/>
          <w:sz w:val="20"/>
        </w:rPr>
        <w:t>). To spostrzeżenie wyjaśnia zaniepokojenie żydowskich przywódców, którzy przesłuchiwali Jezusa: „P</w:t>
      </w:r>
      <w:r w:rsidRPr="00C40BF2">
        <w:rPr>
          <w:rFonts w:ascii="Times New Roman" w:hAnsi="Times New Roman"/>
          <w:color w:val="000000"/>
          <w:sz w:val="20"/>
        </w:rPr>
        <w:t>rzystąpili do niego arcykapłani i uczeni w Piśmie, i starsi. I mówili do niego: Jaką mocą to czynisz?</w:t>
      </w:r>
      <w:r w:rsidRPr="00C40BF2">
        <w:rPr>
          <w:rFonts w:ascii="Times New Roman" w:hAnsi="Times New Roman"/>
          <w:b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11,27-28)</w:t>
      </w:r>
      <w:r w:rsidRPr="00C40BF2">
        <w:rPr>
          <w:rFonts w:ascii="Times New Roman" w:hAnsi="Times New Roman"/>
          <w:bCs/>
          <w:sz w:val="20"/>
        </w:rPr>
        <w:t>.</w:t>
      </w:r>
    </w:p>
    <w:p w14:paraId="4636219E" w14:textId="21E9EC00" w:rsidR="006C5198" w:rsidRPr="00C40BF2" w:rsidRDefault="006C5198" w:rsidP="006C5198">
      <w:pPr>
        <w:rPr>
          <w:rFonts w:ascii="Times New Roman" w:hAnsi="Times New Roman"/>
          <w:bCs/>
          <w:sz w:val="20"/>
        </w:rPr>
      </w:pPr>
      <w:r w:rsidRPr="00C40BF2">
        <w:rPr>
          <w:rFonts w:ascii="Times New Roman" w:hAnsi="Times New Roman"/>
          <w:bCs/>
          <w:sz w:val="20"/>
        </w:rPr>
        <w:t xml:space="preserve">Ponadto musimy pamiętać, że uczeni w </w:t>
      </w:r>
      <w:r w:rsidRPr="00C40BF2">
        <w:rPr>
          <w:rFonts w:ascii="Times New Roman" w:hAnsi="Times New Roman"/>
          <w:bCs/>
          <w:i/>
          <w:sz w:val="20"/>
        </w:rPr>
        <w:t>Piśmie</w:t>
      </w:r>
      <w:r w:rsidRPr="00C40BF2">
        <w:rPr>
          <w:rFonts w:ascii="Times New Roman" w:hAnsi="Times New Roman"/>
          <w:bCs/>
          <w:sz w:val="20"/>
        </w:rPr>
        <w:t xml:space="preserve"> byli mistrzami litery prawa, ale rzadko doznawali wewnętrznej przemiany pod wpływem treści prawa. Tak więc nie byli w stanie żyć zgodnie z prawem, wcielać je w życie i demonstrować je w praktyce ewangelii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1,22)</w:t>
      </w:r>
      <w:r w:rsidRPr="00C40BF2">
        <w:rPr>
          <w:rFonts w:ascii="Times New Roman" w:hAnsi="Times New Roman"/>
          <w:bCs/>
          <w:sz w:val="20"/>
        </w:rPr>
        <w:t>. Powinniśmy zwrócić uwagę na rozmowę Jezusa z</w:t>
      </w:r>
      <w:r w:rsidR="0028457D">
        <w:rPr>
          <w:rFonts w:ascii="Times New Roman" w:hAnsi="Times New Roman"/>
          <w:bCs/>
          <w:sz w:val="20"/>
        </w:rPr>
        <w:t> </w:t>
      </w:r>
      <w:r w:rsidRPr="00C40BF2">
        <w:rPr>
          <w:rFonts w:ascii="Times New Roman" w:hAnsi="Times New Roman"/>
          <w:bCs/>
          <w:sz w:val="20"/>
        </w:rPr>
        <w:t>żydowskimi przywódcami w J 5. Jezus powiedział im: „</w:t>
      </w:r>
      <w:r w:rsidRPr="00C40BF2">
        <w:rPr>
          <w:rFonts w:ascii="Times New Roman" w:hAnsi="Times New Roman"/>
          <w:color w:val="000000"/>
          <w:sz w:val="20"/>
        </w:rPr>
        <w:t>Badacie Pisma, bo sądzicie, że macie w nich żywot wieczny; a one składają świadectwo o mnie. (...) Ale poznałem was, że nie macie w sobie miłości Bożej</w:t>
      </w:r>
      <w:r w:rsidRPr="00C40BF2">
        <w:rPr>
          <w:rFonts w:ascii="Times New Roman" w:hAnsi="Times New Roman"/>
          <w:bCs/>
          <w:sz w:val="20"/>
        </w:rPr>
        <w:t xml:space="preserve">” </w:t>
      </w:r>
      <w:r w:rsidRPr="00C40BF2">
        <w:rPr>
          <w:rFonts w:ascii="Times New Roman" w:hAnsi="Times New Roman"/>
          <w:iCs/>
          <w:sz w:val="20"/>
        </w:rPr>
        <w:t>(J 5,39.42)</w:t>
      </w:r>
      <w:r w:rsidRPr="00C40BF2">
        <w:rPr>
          <w:rFonts w:ascii="Times New Roman" w:hAnsi="Times New Roman"/>
          <w:bCs/>
          <w:sz w:val="20"/>
        </w:rPr>
        <w:t>. Jezus, Największy Nauczyciel i Wzór, kierował ich uwagę od powierzchownego dostosowania się literze prawa ku autentycznemu życiu zgodnemu z biblijną prawdą.</w:t>
      </w:r>
    </w:p>
    <w:p w14:paraId="25B48883" w14:textId="77777777" w:rsidR="006C5198" w:rsidRPr="00C40BF2" w:rsidRDefault="006C5198" w:rsidP="006C5198">
      <w:pPr>
        <w:rPr>
          <w:rFonts w:ascii="Times New Roman" w:hAnsi="Times New Roman"/>
          <w:bCs/>
          <w:sz w:val="20"/>
        </w:rPr>
      </w:pPr>
      <w:proofErr w:type="spellStart"/>
      <w:r w:rsidRPr="00C40BF2">
        <w:rPr>
          <w:rFonts w:ascii="Times New Roman" w:hAnsi="Times New Roman"/>
          <w:bCs/>
          <w:sz w:val="20"/>
        </w:rPr>
        <w:t>Mk</w:t>
      </w:r>
      <w:proofErr w:type="spellEnd"/>
      <w:r w:rsidRPr="00C40BF2">
        <w:rPr>
          <w:rFonts w:ascii="Times New Roman" w:hAnsi="Times New Roman"/>
          <w:bCs/>
          <w:sz w:val="20"/>
        </w:rPr>
        <w:t> 1,27 pomaga nam lepiej zrozumieć kwestię autorytetu Jezusa. W wersecie tym czytamy: „</w:t>
      </w:r>
      <w:r w:rsidRPr="00C40BF2">
        <w:rPr>
          <w:rFonts w:ascii="Times New Roman" w:hAnsi="Times New Roman"/>
          <w:color w:val="000000"/>
          <w:sz w:val="20"/>
        </w:rPr>
        <w:t>I zdumiewali się wszyscy, tak iż pytali się nawzajem: Co to jest? Nowa nauka głoszona z mocą! Nawet duchom nieczystym rozkazuje i są mu posłuszne</w:t>
      </w:r>
      <w:r w:rsidRPr="00C40BF2">
        <w:rPr>
          <w:rFonts w:ascii="Times New Roman" w:hAnsi="Times New Roman"/>
          <w:bCs/>
          <w:sz w:val="20"/>
        </w:rPr>
        <w:t xml:space="preserve">”. Marek wyraźnie sugeruje, że słuchacze kojarzyli nauczanie Jezusa z autorytetem, który przejawia się widzialnie w czynach. Marek łączy autorytet Jezusa z dokonywanymi przez Niego cudami. Innymi słowy, autorytet Jezusa to </w:t>
      </w:r>
      <w:proofErr w:type="spellStart"/>
      <w:r w:rsidRPr="00C40BF2">
        <w:rPr>
          <w:rFonts w:ascii="Times New Roman" w:hAnsi="Times New Roman"/>
          <w:bCs/>
          <w:i/>
          <w:iCs/>
          <w:sz w:val="20"/>
        </w:rPr>
        <w:t>eksousia</w:t>
      </w:r>
      <w:proofErr w:type="spellEnd"/>
      <w:r w:rsidRPr="00C40BF2">
        <w:rPr>
          <w:rFonts w:ascii="Times New Roman" w:hAnsi="Times New Roman"/>
          <w:bCs/>
          <w:sz w:val="20"/>
        </w:rPr>
        <w:t>, a więc zarówno „wiedza jak i moc” (</w:t>
      </w:r>
      <w:proofErr w:type="spellStart"/>
      <w:r w:rsidRPr="00C40BF2">
        <w:rPr>
          <w:rFonts w:ascii="Times New Roman" w:hAnsi="Times New Roman"/>
          <w:sz w:val="20"/>
        </w:rPr>
        <w:t>Danker</w:t>
      </w:r>
      <w:proofErr w:type="spellEnd"/>
      <w:r w:rsidRPr="00C40BF2">
        <w:rPr>
          <w:rFonts w:ascii="Times New Roman" w:hAnsi="Times New Roman"/>
          <w:sz w:val="20"/>
        </w:rPr>
        <w:t xml:space="preserve">, i in., </w:t>
      </w:r>
      <w:r w:rsidRPr="00C40BF2">
        <w:rPr>
          <w:rFonts w:ascii="Times New Roman" w:hAnsi="Times New Roman"/>
          <w:i/>
          <w:iCs/>
          <w:sz w:val="20"/>
        </w:rPr>
        <w:t xml:space="preserve">A Greek-English </w:t>
      </w:r>
      <w:proofErr w:type="spellStart"/>
      <w:r w:rsidRPr="00C40BF2">
        <w:rPr>
          <w:rFonts w:ascii="Times New Roman" w:hAnsi="Times New Roman"/>
          <w:i/>
          <w:iCs/>
          <w:sz w:val="20"/>
        </w:rPr>
        <w:t>Lexicon</w:t>
      </w:r>
      <w:proofErr w:type="spellEnd"/>
      <w:r w:rsidRPr="00C40BF2">
        <w:rPr>
          <w:rFonts w:ascii="Times New Roman" w:hAnsi="Times New Roman"/>
          <w:i/>
          <w:iCs/>
          <w:sz w:val="20"/>
        </w:rPr>
        <w:t xml:space="preserve"> of the New Testament and </w:t>
      </w:r>
      <w:proofErr w:type="spellStart"/>
      <w:r w:rsidRPr="00C40BF2">
        <w:rPr>
          <w:rFonts w:ascii="Times New Roman" w:hAnsi="Times New Roman"/>
          <w:i/>
          <w:iCs/>
          <w:sz w:val="20"/>
        </w:rPr>
        <w:t>Other</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Early</w:t>
      </w:r>
      <w:proofErr w:type="spellEnd"/>
      <w:r w:rsidRPr="00C40BF2">
        <w:rPr>
          <w:rFonts w:ascii="Times New Roman" w:hAnsi="Times New Roman"/>
          <w:i/>
          <w:iCs/>
          <w:sz w:val="20"/>
        </w:rPr>
        <w:t xml:space="preserve"> Christian </w:t>
      </w:r>
      <w:proofErr w:type="spellStart"/>
      <w:r w:rsidRPr="00C40BF2">
        <w:rPr>
          <w:rFonts w:ascii="Times New Roman" w:hAnsi="Times New Roman"/>
          <w:i/>
          <w:iCs/>
          <w:sz w:val="20"/>
        </w:rPr>
        <w:t>Literature</w:t>
      </w:r>
      <w:proofErr w:type="spellEnd"/>
      <w:r w:rsidRPr="00C40BF2">
        <w:rPr>
          <w:rFonts w:ascii="Times New Roman" w:hAnsi="Times New Roman"/>
          <w:sz w:val="20"/>
        </w:rPr>
        <w:t>, s. 353</w:t>
      </w:r>
      <w:r w:rsidRPr="00C40BF2">
        <w:rPr>
          <w:rFonts w:ascii="Times New Roman" w:hAnsi="Times New Roman"/>
          <w:bCs/>
          <w:sz w:val="20"/>
        </w:rPr>
        <w:t>). Według Marka cuda dokonywane przez Jezusa stanowiły nieodłączną część głoszenia przez Niego dobrej nowiny.</w:t>
      </w:r>
    </w:p>
    <w:p w14:paraId="19E5C277" w14:textId="77777777" w:rsidR="006C5198" w:rsidRPr="00C40BF2" w:rsidRDefault="006C5198" w:rsidP="006C5198">
      <w:pPr>
        <w:rPr>
          <w:rFonts w:ascii="Times New Roman" w:hAnsi="Times New Roman"/>
          <w:bCs/>
          <w:sz w:val="20"/>
        </w:rPr>
      </w:pPr>
    </w:p>
    <w:p w14:paraId="1E61FD8A" w14:textId="77777777" w:rsidR="006C5198" w:rsidRPr="00C40BF2" w:rsidRDefault="006C5198" w:rsidP="006C5198">
      <w:pPr>
        <w:rPr>
          <w:rFonts w:ascii="Times New Roman" w:hAnsi="Times New Roman"/>
          <w:bCs/>
          <w:sz w:val="20"/>
        </w:rPr>
      </w:pPr>
      <w:r w:rsidRPr="00C40BF2">
        <w:rPr>
          <w:rFonts w:ascii="Times New Roman" w:hAnsi="Times New Roman"/>
          <w:bCs/>
          <w:sz w:val="20"/>
        </w:rPr>
        <w:t>Jezus a demony</w:t>
      </w:r>
    </w:p>
    <w:p w14:paraId="3048545A"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W </w:t>
      </w:r>
      <w:r w:rsidRPr="00C40BF2">
        <w:rPr>
          <w:rFonts w:ascii="Times New Roman" w:hAnsi="Times New Roman"/>
          <w:bCs/>
          <w:i/>
          <w:iCs/>
          <w:sz w:val="20"/>
        </w:rPr>
        <w:t>Ewangelii Marka</w:t>
      </w:r>
      <w:r w:rsidRPr="00C40BF2">
        <w:rPr>
          <w:rFonts w:ascii="Times New Roman" w:hAnsi="Times New Roman"/>
          <w:bCs/>
          <w:sz w:val="20"/>
        </w:rPr>
        <w:t xml:space="preserve"> ukazane są wyraźnie konfrontacje Jezusa z demonami. Marek podkreśla fakt, iż siły demoniczne kwestionowały misję Jezusa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1,34.39; 3,15.22; 6,13; 7,26.29-30; 9,38; 16,9.17)</w:t>
      </w:r>
      <w:r w:rsidRPr="00C40BF2">
        <w:rPr>
          <w:rFonts w:ascii="Times New Roman" w:hAnsi="Times New Roman"/>
          <w:bCs/>
          <w:sz w:val="20"/>
        </w:rPr>
        <w:t xml:space="preserve">. Siły te są przedstawione jako złe czyli nieczyste duchy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1,23.26; 3,11.30; 5,2.8.13; 6,7; 7,25; 9,25)</w:t>
      </w:r>
      <w:r w:rsidRPr="00C40BF2">
        <w:rPr>
          <w:rFonts w:ascii="Times New Roman" w:hAnsi="Times New Roman"/>
          <w:bCs/>
          <w:sz w:val="20"/>
        </w:rPr>
        <w:t xml:space="preserve">. Marek przedstawia ludzi dręczonych przez demony jako opętanych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1,32; 5,15; 5,18)</w:t>
      </w:r>
      <w:r w:rsidRPr="00C40BF2">
        <w:rPr>
          <w:rFonts w:ascii="Times New Roman" w:hAnsi="Times New Roman"/>
          <w:bCs/>
          <w:sz w:val="20"/>
        </w:rPr>
        <w:t>. W żadnej z pozostałych ewangelii autorzy nie nawiązują do tak wielu konfrontacji Jezusa z siłami zła. Należy zwrócić uwagę na trzy aspekty tych konfrontacji:</w:t>
      </w:r>
    </w:p>
    <w:p w14:paraId="61D8C388"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1. Zło pojawiało się na drodze Jezusa od początku Jego działalności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1,23)</w:t>
      </w:r>
      <w:r w:rsidRPr="00C40BF2">
        <w:rPr>
          <w:rFonts w:ascii="Times New Roman" w:hAnsi="Times New Roman"/>
          <w:bCs/>
          <w:sz w:val="20"/>
        </w:rPr>
        <w:t xml:space="preserve">. Pierwszym cudem Jezusa opisanym przez Marka było uwolnienie mężczyzny w synagodze w </w:t>
      </w:r>
      <w:proofErr w:type="spellStart"/>
      <w:r w:rsidRPr="00C40BF2">
        <w:rPr>
          <w:rFonts w:ascii="Times New Roman" w:hAnsi="Times New Roman"/>
          <w:bCs/>
          <w:sz w:val="20"/>
        </w:rPr>
        <w:t>Kafarnaum</w:t>
      </w:r>
      <w:proofErr w:type="spellEnd"/>
      <w:r w:rsidRPr="00C40BF2">
        <w:rPr>
          <w:rFonts w:ascii="Times New Roman" w:hAnsi="Times New Roman"/>
          <w:bCs/>
          <w:sz w:val="20"/>
        </w:rPr>
        <w:t xml:space="preserve"> od demonicznej opresji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1,25)</w:t>
      </w:r>
      <w:r w:rsidRPr="00C40BF2">
        <w:rPr>
          <w:rFonts w:ascii="Times New Roman" w:hAnsi="Times New Roman"/>
          <w:bCs/>
          <w:sz w:val="20"/>
        </w:rPr>
        <w:t>.</w:t>
      </w:r>
    </w:p>
    <w:p w14:paraId="53D21325"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2. Demony dostrzegały to, czego nie dostrzegali nauczyciele Izraela w kwestii tożsamości i misji Jezusa. Demony wyznawały, że Jezus jest „Świętym Bożym”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1,24)</w:t>
      </w:r>
      <w:r w:rsidRPr="00C40BF2">
        <w:rPr>
          <w:rFonts w:ascii="Times New Roman" w:hAnsi="Times New Roman"/>
          <w:bCs/>
          <w:sz w:val="20"/>
        </w:rPr>
        <w:t xml:space="preserve">, „Synem Bożym”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3,11)</w:t>
      </w:r>
      <w:r w:rsidRPr="00C40BF2">
        <w:rPr>
          <w:rFonts w:ascii="Times New Roman" w:hAnsi="Times New Roman"/>
          <w:bCs/>
          <w:sz w:val="20"/>
        </w:rPr>
        <w:t xml:space="preserve"> i „Synem Boga Najwyższego”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5,7)</w:t>
      </w:r>
      <w:r w:rsidRPr="00C40BF2">
        <w:rPr>
          <w:rFonts w:ascii="Times New Roman" w:hAnsi="Times New Roman"/>
          <w:bCs/>
          <w:sz w:val="20"/>
        </w:rPr>
        <w:t>.</w:t>
      </w:r>
    </w:p>
    <w:p w14:paraId="3D354B02" w14:textId="77777777" w:rsidR="006C5198" w:rsidRPr="00C40BF2" w:rsidRDefault="006C5198" w:rsidP="006C5198">
      <w:pPr>
        <w:rPr>
          <w:rFonts w:ascii="Times New Roman" w:hAnsi="Times New Roman"/>
          <w:bCs/>
          <w:sz w:val="20"/>
        </w:rPr>
      </w:pPr>
      <w:r w:rsidRPr="00C40BF2">
        <w:rPr>
          <w:rFonts w:ascii="Times New Roman" w:hAnsi="Times New Roman"/>
          <w:bCs/>
          <w:sz w:val="20"/>
        </w:rPr>
        <w:t>3. Jezus zawsze wychodził zwycięsko ze starcia z demonami. Marek zanotował, iż demony zapytywały: „</w:t>
      </w:r>
      <w:r w:rsidRPr="00C40BF2">
        <w:rPr>
          <w:rFonts w:ascii="Times New Roman" w:hAnsi="Times New Roman"/>
          <w:color w:val="000000"/>
          <w:sz w:val="20"/>
        </w:rPr>
        <w:t>Przyszedłeś nas zgubić?</w:t>
      </w:r>
      <w:r w:rsidRPr="00C40BF2">
        <w:rPr>
          <w:rFonts w:ascii="Times New Roman" w:hAnsi="Times New Roman"/>
          <w:bCs/>
          <w:sz w:val="20"/>
        </w:rPr>
        <w:t xml:space="preserv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1,24)</w:t>
      </w:r>
      <w:r w:rsidRPr="00C40BF2">
        <w:rPr>
          <w:rFonts w:ascii="Times New Roman" w:hAnsi="Times New Roman"/>
          <w:bCs/>
          <w:sz w:val="20"/>
        </w:rPr>
        <w:t xml:space="preserve">. Innymi razy demony „padały mu do nóg”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3,11)</w:t>
      </w:r>
      <w:r w:rsidRPr="00C40BF2">
        <w:rPr>
          <w:rFonts w:ascii="Times New Roman" w:hAnsi="Times New Roman"/>
          <w:bCs/>
          <w:sz w:val="20"/>
        </w:rPr>
        <w:t xml:space="preserve">. Jezus wyrzucał demony z ludzi niezależnie od tego, jak wiele nieczystych duchów dręczyło opętanego nieszczęśnika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5,9; 16,9)</w:t>
      </w:r>
      <w:r w:rsidRPr="00C40BF2">
        <w:rPr>
          <w:rFonts w:ascii="Times New Roman" w:hAnsi="Times New Roman"/>
          <w:bCs/>
          <w:sz w:val="20"/>
        </w:rPr>
        <w:t>.</w:t>
      </w:r>
    </w:p>
    <w:p w14:paraId="408B5A07"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Rozważ poniższe ciekawe spostrzeżenie w kwestii wyzwolenia opętanego w synagodze w </w:t>
      </w:r>
      <w:proofErr w:type="spellStart"/>
      <w:r w:rsidRPr="00C40BF2">
        <w:rPr>
          <w:rFonts w:ascii="Times New Roman" w:hAnsi="Times New Roman"/>
          <w:bCs/>
          <w:sz w:val="20"/>
        </w:rPr>
        <w:t>Kafarnaum</w:t>
      </w:r>
      <w:proofErr w:type="spellEnd"/>
      <w:r w:rsidRPr="00C40BF2">
        <w:rPr>
          <w:rFonts w:ascii="Times New Roman" w:hAnsi="Times New Roman"/>
          <w:bCs/>
          <w:sz w:val="20"/>
        </w:rPr>
        <w:t>: „Jezus ma moc, gdyż jest Synem Bożym, Pomazańcem Bożym prowadzonym przez Ducha Świętego. Słowo Jezusa wykonuje władzę Boga, podczas gdy nieczysty duch sprzeciwia się tej władzy i rzuca wyzwanie Jezusowi, bezczeszcząc miejsce nabożeństwa w synagodze. (...) Demony mogą protestować, ale nie są w stanie sprzeciwić się władzy Boga wyrażającej się w wyzwoleńczej mocy słowa Jezusa” (</w:t>
      </w:r>
      <w:r w:rsidRPr="00C40BF2">
        <w:rPr>
          <w:rFonts w:ascii="Times New Roman" w:hAnsi="Times New Roman"/>
          <w:sz w:val="20"/>
        </w:rPr>
        <w:t xml:space="preserve">Ricardo </w:t>
      </w:r>
      <w:proofErr w:type="spellStart"/>
      <w:r w:rsidRPr="00C40BF2">
        <w:rPr>
          <w:rFonts w:ascii="Times New Roman" w:hAnsi="Times New Roman"/>
          <w:sz w:val="20"/>
        </w:rPr>
        <w:t>Aguilar</w:t>
      </w:r>
      <w:proofErr w:type="spellEnd"/>
      <w:r w:rsidRPr="00C40BF2">
        <w:rPr>
          <w:rFonts w:ascii="Times New Roman" w:hAnsi="Times New Roman"/>
          <w:sz w:val="20"/>
        </w:rPr>
        <w:t xml:space="preserve">, „La </w:t>
      </w:r>
      <w:proofErr w:type="spellStart"/>
      <w:r w:rsidRPr="00C40BF2">
        <w:rPr>
          <w:rFonts w:ascii="Times New Roman" w:hAnsi="Times New Roman"/>
          <w:sz w:val="20"/>
        </w:rPr>
        <w:t>liberación</w:t>
      </w:r>
      <w:proofErr w:type="spellEnd"/>
      <w:r w:rsidRPr="00C40BF2">
        <w:rPr>
          <w:rFonts w:ascii="Times New Roman" w:hAnsi="Times New Roman"/>
          <w:sz w:val="20"/>
        </w:rPr>
        <w:t xml:space="preserve"> de </w:t>
      </w:r>
      <w:proofErr w:type="spellStart"/>
      <w:r w:rsidRPr="00C40BF2">
        <w:rPr>
          <w:rFonts w:ascii="Times New Roman" w:hAnsi="Times New Roman"/>
          <w:sz w:val="20"/>
        </w:rPr>
        <w:t>un</w:t>
      </w:r>
      <w:proofErr w:type="spellEnd"/>
      <w:r w:rsidRPr="00C40BF2">
        <w:rPr>
          <w:rFonts w:ascii="Times New Roman" w:hAnsi="Times New Roman"/>
          <w:sz w:val="20"/>
        </w:rPr>
        <w:t xml:space="preserve"> </w:t>
      </w:r>
      <w:proofErr w:type="spellStart"/>
      <w:r w:rsidRPr="00C40BF2">
        <w:rPr>
          <w:rFonts w:ascii="Times New Roman" w:hAnsi="Times New Roman"/>
          <w:sz w:val="20"/>
        </w:rPr>
        <w:t>poseído</w:t>
      </w:r>
      <w:proofErr w:type="spellEnd"/>
      <w:r w:rsidRPr="00C40BF2">
        <w:rPr>
          <w:rFonts w:ascii="Times New Roman" w:hAnsi="Times New Roman"/>
          <w:sz w:val="20"/>
        </w:rPr>
        <w:t xml:space="preserve"> en </w:t>
      </w:r>
      <w:proofErr w:type="spellStart"/>
      <w:r w:rsidRPr="00C40BF2">
        <w:rPr>
          <w:rFonts w:ascii="Times New Roman" w:hAnsi="Times New Roman"/>
          <w:sz w:val="20"/>
        </w:rPr>
        <w:t>una</w:t>
      </w:r>
      <w:proofErr w:type="spellEnd"/>
      <w:r w:rsidRPr="00C40BF2">
        <w:rPr>
          <w:rFonts w:ascii="Times New Roman" w:hAnsi="Times New Roman"/>
          <w:sz w:val="20"/>
        </w:rPr>
        <w:t xml:space="preserve"> </w:t>
      </w:r>
      <w:proofErr w:type="spellStart"/>
      <w:r w:rsidRPr="00C40BF2">
        <w:rPr>
          <w:rFonts w:ascii="Times New Roman" w:hAnsi="Times New Roman"/>
          <w:sz w:val="20"/>
        </w:rPr>
        <w:t>sinagoga</w:t>
      </w:r>
      <w:proofErr w:type="spellEnd"/>
      <w:r w:rsidRPr="00C40BF2">
        <w:rPr>
          <w:rFonts w:ascii="Times New Roman" w:hAnsi="Times New Roman"/>
          <w:sz w:val="20"/>
        </w:rPr>
        <w:t xml:space="preserve"> (</w:t>
      </w:r>
      <w:proofErr w:type="spellStart"/>
      <w:r w:rsidRPr="00C40BF2">
        <w:rPr>
          <w:rFonts w:ascii="Times New Roman" w:hAnsi="Times New Roman"/>
          <w:sz w:val="20"/>
        </w:rPr>
        <w:t>Mc</w:t>
      </w:r>
      <w:proofErr w:type="spellEnd"/>
      <w:r w:rsidRPr="00C40BF2">
        <w:rPr>
          <w:rFonts w:ascii="Times New Roman" w:hAnsi="Times New Roman"/>
          <w:sz w:val="20"/>
        </w:rPr>
        <w:t xml:space="preserve"> 1,21b-28)”, w: </w:t>
      </w:r>
      <w:proofErr w:type="spellStart"/>
      <w:r w:rsidRPr="00C40BF2">
        <w:rPr>
          <w:rFonts w:ascii="Times New Roman" w:hAnsi="Times New Roman"/>
          <w:i/>
          <w:iCs/>
          <w:sz w:val="20"/>
        </w:rPr>
        <w:t>Reflexiones</w:t>
      </w:r>
      <w:proofErr w:type="spellEnd"/>
      <w:r w:rsidRPr="00C40BF2">
        <w:rPr>
          <w:rFonts w:ascii="Times New Roman" w:hAnsi="Times New Roman"/>
          <w:i/>
          <w:iCs/>
          <w:sz w:val="20"/>
        </w:rPr>
        <w:t xml:space="preserve"> </w:t>
      </w:r>
      <w:proofErr w:type="spellStart"/>
      <w:r w:rsidRPr="00C40BF2">
        <w:rPr>
          <w:rFonts w:ascii="Times New Roman" w:hAnsi="Times New Roman"/>
          <w:i/>
          <w:iCs/>
          <w:sz w:val="20"/>
        </w:rPr>
        <w:t>Bíblicas</w:t>
      </w:r>
      <w:proofErr w:type="spellEnd"/>
      <w:r w:rsidRPr="00C40BF2">
        <w:rPr>
          <w:rFonts w:ascii="Times New Roman" w:hAnsi="Times New Roman"/>
          <w:i/>
          <w:iCs/>
          <w:sz w:val="20"/>
        </w:rPr>
        <w:t xml:space="preserve"> Para </w:t>
      </w:r>
      <w:proofErr w:type="spellStart"/>
      <w:r w:rsidRPr="00C40BF2">
        <w:rPr>
          <w:rFonts w:ascii="Times New Roman" w:hAnsi="Times New Roman"/>
          <w:i/>
          <w:iCs/>
          <w:sz w:val="20"/>
        </w:rPr>
        <w:t>un</w:t>
      </w:r>
      <w:proofErr w:type="spellEnd"/>
      <w:r w:rsidRPr="00C40BF2">
        <w:rPr>
          <w:rFonts w:ascii="Times New Roman" w:hAnsi="Times New Roman"/>
          <w:i/>
          <w:iCs/>
          <w:sz w:val="20"/>
        </w:rPr>
        <w:t xml:space="preserve"> Mundo en </w:t>
      </w:r>
      <w:proofErr w:type="spellStart"/>
      <w:r w:rsidRPr="00C40BF2">
        <w:rPr>
          <w:rFonts w:ascii="Times New Roman" w:hAnsi="Times New Roman"/>
          <w:i/>
          <w:iCs/>
          <w:sz w:val="20"/>
        </w:rPr>
        <w:t>Crisis</w:t>
      </w:r>
      <w:proofErr w:type="spellEnd"/>
      <w:r w:rsidRPr="00C40BF2">
        <w:rPr>
          <w:rFonts w:ascii="Times New Roman" w:hAnsi="Times New Roman"/>
          <w:sz w:val="20"/>
        </w:rPr>
        <w:t>,</w:t>
      </w:r>
      <w:r w:rsidRPr="00C40BF2">
        <w:rPr>
          <w:rFonts w:ascii="Times New Roman" w:hAnsi="Times New Roman"/>
          <w:i/>
          <w:iCs/>
          <w:sz w:val="20"/>
        </w:rPr>
        <w:t xml:space="preserve"> </w:t>
      </w:r>
      <w:r w:rsidRPr="00C40BF2">
        <w:rPr>
          <w:rFonts w:ascii="Times New Roman" w:hAnsi="Times New Roman"/>
          <w:sz w:val="20"/>
        </w:rPr>
        <w:t xml:space="preserve">red. Javier </w:t>
      </w:r>
      <w:proofErr w:type="spellStart"/>
      <w:r w:rsidRPr="00C40BF2">
        <w:rPr>
          <w:rFonts w:ascii="Times New Roman" w:hAnsi="Times New Roman"/>
          <w:sz w:val="20"/>
        </w:rPr>
        <w:t>Quezada</w:t>
      </w:r>
      <w:proofErr w:type="spellEnd"/>
      <w:r w:rsidRPr="00C40BF2">
        <w:rPr>
          <w:rFonts w:ascii="Times New Roman" w:hAnsi="Times New Roman"/>
          <w:sz w:val="20"/>
        </w:rPr>
        <w:t>, Meksyk 2010, s. 190-193</w:t>
      </w:r>
      <w:r w:rsidRPr="00C40BF2">
        <w:rPr>
          <w:rFonts w:ascii="Times New Roman" w:hAnsi="Times New Roman"/>
          <w:bCs/>
          <w:sz w:val="20"/>
        </w:rPr>
        <w:t>).</w:t>
      </w:r>
    </w:p>
    <w:p w14:paraId="3D099144" w14:textId="77777777" w:rsidR="006C5198" w:rsidRPr="00C40BF2" w:rsidRDefault="006C5198" w:rsidP="006C5198">
      <w:pPr>
        <w:rPr>
          <w:rFonts w:ascii="Times New Roman" w:hAnsi="Times New Roman"/>
          <w:bCs/>
          <w:sz w:val="20"/>
        </w:rPr>
      </w:pPr>
      <w:r w:rsidRPr="00C40BF2">
        <w:rPr>
          <w:rFonts w:ascii="Times New Roman" w:hAnsi="Times New Roman"/>
          <w:bCs/>
          <w:sz w:val="20"/>
        </w:rPr>
        <w:t xml:space="preserve">Jezus jako Ten, który przyszedł, by ustanowił królestwo Boże </w:t>
      </w:r>
      <w:r w:rsidRPr="00C40BF2">
        <w:rPr>
          <w:rFonts w:ascii="Times New Roman" w:hAnsi="Times New Roman"/>
          <w:iCs/>
          <w:sz w:val="20"/>
        </w:rPr>
        <w:t>(</w:t>
      </w:r>
      <w:proofErr w:type="spellStart"/>
      <w:r w:rsidRPr="00C40BF2">
        <w:rPr>
          <w:rFonts w:ascii="Times New Roman" w:hAnsi="Times New Roman"/>
          <w:iCs/>
          <w:sz w:val="20"/>
        </w:rPr>
        <w:t>Mk</w:t>
      </w:r>
      <w:proofErr w:type="spellEnd"/>
      <w:r w:rsidRPr="00C40BF2">
        <w:rPr>
          <w:rFonts w:ascii="Times New Roman" w:hAnsi="Times New Roman"/>
          <w:iCs/>
          <w:sz w:val="20"/>
        </w:rPr>
        <w:t> 1,15)</w:t>
      </w:r>
      <w:r w:rsidRPr="00C40BF2">
        <w:rPr>
          <w:rFonts w:ascii="Times New Roman" w:hAnsi="Times New Roman"/>
          <w:bCs/>
          <w:sz w:val="20"/>
        </w:rPr>
        <w:t xml:space="preserve">, jest ponad wszelkimi demonicznymi duchami. Królestwo Jezusa jest „królestwem wiecznym” </w:t>
      </w:r>
      <w:r w:rsidRPr="00C40BF2">
        <w:rPr>
          <w:rFonts w:ascii="Times New Roman" w:hAnsi="Times New Roman"/>
          <w:iCs/>
          <w:sz w:val="20"/>
        </w:rPr>
        <w:t>(</w:t>
      </w:r>
      <w:proofErr w:type="spellStart"/>
      <w:r w:rsidRPr="00C40BF2">
        <w:rPr>
          <w:rFonts w:ascii="Times New Roman" w:hAnsi="Times New Roman"/>
          <w:iCs/>
          <w:sz w:val="20"/>
        </w:rPr>
        <w:t>Dn</w:t>
      </w:r>
      <w:proofErr w:type="spellEnd"/>
      <w:r w:rsidRPr="00C40BF2">
        <w:rPr>
          <w:rFonts w:ascii="Times New Roman" w:hAnsi="Times New Roman"/>
          <w:iCs/>
          <w:sz w:val="20"/>
        </w:rPr>
        <w:t> 7,14)</w:t>
      </w:r>
      <w:r w:rsidRPr="00C40BF2">
        <w:rPr>
          <w:rFonts w:ascii="Times New Roman" w:hAnsi="Times New Roman"/>
          <w:bCs/>
          <w:sz w:val="20"/>
        </w:rPr>
        <w:t xml:space="preserve">. Jego panowanie obejmuje </w:t>
      </w:r>
      <w:r w:rsidRPr="00C40BF2">
        <w:rPr>
          <w:rFonts w:ascii="Times New Roman" w:hAnsi="Times New Roman"/>
          <w:bCs/>
          <w:sz w:val="20"/>
        </w:rPr>
        <w:lastRenderedPageBreak/>
        <w:t xml:space="preserve">zwierzchność nad ziemskimi siłami i duchowymi siłami zła. W </w:t>
      </w:r>
      <w:r w:rsidRPr="00C40BF2">
        <w:rPr>
          <w:rFonts w:ascii="Times New Roman" w:hAnsi="Times New Roman"/>
          <w:bCs/>
          <w:i/>
          <w:iCs/>
          <w:sz w:val="20"/>
        </w:rPr>
        <w:t>Ewangelii Marka</w:t>
      </w:r>
      <w:r w:rsidRPr="00C40BF2">
        <w:rPr>
          <w:rFonts w:ascii="Times New Roman" w:hAnsi="Times New Roman"/>
          <w:bCs/>
          <w:sz w:val="20"/>
        </w:rPr>
        <w:t xml:space="preserve"> szatan jest ukazany jako pokonany wróg.</w:t>
      </w:r>
    </w:p>
    <w:p w14:paraId="3316A58F" w14:textId="77777777" w:rsidR="006C5198" w:rsidRPr="00C40BF2" w:rsidRDefault="006C5198" w:rsidP="006C5198">
      <w:pPr>
        <w:rPr>
          <w:rFonts w:ascii="Times New Roman" w:hAnsi="Times New Roman"/>
          <w:bCs/>
          <w:sz w:val="20"/>
        </w:rPr>
      </w:pPr>
    </w:p>
    <w:p w14:paraId="06DA4036" w14:textId="77777777" w:rsidR="006C5198" w:rsidRDefault="006C5198" w:rsidP="006C5198">
      <w:pPr>
        <w:rPr>
          <w:rFonts w:ascii="Times New Roman" w:hAnsi="Times New Roman"/>
          <w:b/>
          <w:bCs/>
          <w:sz w:val="20"/>
        </w:rPr>
      </w:pPr>
      <w:r w:rsidRPr="00C40BF2">
        <w:rPr>
          <w:rFonts w:ascii="Times New Roman" w:hAnsi="Times New Roman"/>
          <w:b/>
          <w:bCs/>
          <w:sz w:val="20"/>
        </w:rPr>
        <w:t>Część III: Zastosowanie</w:t>
      </w:r>
    </w:p>
    <w:p w14:paraId="5827DEC0" w14:textId="77777777" w:rsidR="00C65D99" w:rsidRPr="00C40BF2" w:rsidRDefault="00C65D99" w:rsidP="006C5198">
      <w:pPr>
        <w:rPr>
          <w:rFonts w:ascii="Times New Roman" w:hAnsi="Times New Roman"/>
          <w:sz w:val="20"/>
        </w:rPr>
      </w:pPr>
    </w:p>
    <w:p w14:paraId="7DDE023F" w14:textId="77777777" w:rsidR="006C5198" w:rsidRPr="00C40BF2" w:rsidRDefault="006C5198" w:rsidP="006C5198">
      <w:pPr>
        <w:rPr>
          <w:rFonts w:ascii="Times New Roman" w:hAnsi="Times New Roman"/>
          <w:bCs/>
          <w:sz w:val="20"/>
        </w:rPr>
      </w:pPr>
      <w:proofErr w:type="spellStart"/>
      <w:r w:rsidRPr="00C40BF2">
        <w:rPr>
          <w:rFonts w:ascii="Times New Roman" w:hAnsi="Times New Roman"/>
          <w:bCs/>
          <w:sz w:val="20"/>
        </w:rPr>
        <w:t>Ellen</w:t>
      </w:r>
      <w:proofErr w:type="spellEnd"/>
      <w:r w:rsidRPr="00C40BF2">
        <w:rPr>
          <w:rFonts w:ascii="Times New Roman" w:hAnsi="Times New Roman"/>
          <w:bCs/>
          <w:sz w:val="20"/>
        </w:rPr>
        <w:t xml:space="preserve"> G. White szeroko opisała aktywną działalność Jezusa Chrystusa. Napisała między innymi: „</w:t>
      </w:r>
      <w:r w:rsidRPr="00C40BF2">
        <w:rPr>
          <w:rFonts w:ascii="Times New Roman" w:hAnsi="Times New Roman"/>
          <w:sz w:val="20"/>
        </w:rPr>
        <w:t>Życie Zbawiciela na ziemi nie było życiem wygód i dogadzania sobie. Niestrudzenie podejmował wytrwałe i gorliwe wysiłki mające na celu zbawienie upadłego rodza</w:t>
      </w:r>
      <w:r w:rsidRPr="00C40BF2">
        <w:rPr>
          <w:rFonts w:ascii="Times New Roman" w:hAnsi="Times New Roman"/>
          <w:sz w:val="20"/>
        </w:rPr>
        <w:softHyphen/>
        <w:t xml:space="preserve">ju ludzkiego. Od żłobu w Betlejem do krzyża na Golgocie szedł ścieżką </w:t>
      </w:r>
      <w:proofErr w:type="spellStart"/>
      <w:r w:rsidRPr="00C40BF2">
        <w:rPr>
          <w:rFonts w:ascii="Times New Roman" w:hAnsi="Times New Roman"/>
          <w:sz w:val="20"/>
        </w:rPr>
        <w:t>samowyrzeczenia</w:t>
      </w:r>
      <w:proofErr w:type="spellEnd"/>
      <w:r w:rsidRPr="00C40BF2">
        <w:rPr>
          <w:rFonts w:ascii="Times New Roman" w:hAnsi="Times New Roman"/>
          <w:sz w:val="20"/>
        </w:rPr>
        <w:t xml:space="preserve"> i nie starał się uwolnić od żmudnych zadań, ciężkich podróży, wyczerpującej pracy i troski o innych</w:t>
      </w:r>
      <w:r w:rsidRPr="00C40BF2">
        <w:rPr>
          <w:rFonts w:ascii="Times New Roman" w:hAnsi="Times New Roman"/>
          <w:bCs/>
          <w:sz w:val="20"/>
        </w:rPr>
        <w:t>” (</w:t>
      </w:r>
      <w:proofErr w:type="spellStart"/>
      <w:r w:rsidRPr="00C40BF2">
        <w:rPr>
          <w:rFonts w:ascii="Times New Roman" w:hAnsi="Times New Roman"/>
          <w:bCs/>
          <w:sz w:val="20"/>
        </w:rPr>
        <w:t>Ellen</w:t>
      </w:r>
      <w:proofErr w:type="spellEnd"/>
      <w:r w:rsidRPr="00C40BF2">
        <w:rPr>
          <w:rFonts w:ascii="Times New Roman" w:hAnsi="Times New Roman"/>
          <w:bCs/>
          <w:sz w:val="20"/>
        </w:rPr>
        <w:t xml:space="preserve"> G. White, </w:t>
      </w:r>
      <w:r w:rsidRPr="00C40BF2">
        <w:rPr>
          <w:rFonts w:ascii="Times New Roman" w:hAnsi="Times New Roman"/>
          <w:bCs/>
          <w:i/>
          <w:sz w:val="20"/>
        </w:rPr>
        <w:t>Pokój, za którym tęsknisz</w:t>
      </w:r>
      <w:r w:rsidRPr="00C40BF2">
        <w:rPr>
          <w:rFonts w:ascii="Times New Roman" w:hAnsi="Times New Roman"/>
          <w:bCs/>
          <w:sz w:val="20"/>
        </w:rPr>
        <w:t>, wyd. 3, Warszawa 2011, s. 76). Następnie dodała: „</w:t>
      </w:r>
      <w:r w:rsidRPr="00C40BF2">
        <w:rPr>
          <w:rFonts w:ascii="Times New Roman" w:hAnsi="Times New Roman"/>
          <w:sz w:val="20"/>
        </w:rPr>
        <w:t>Zatem ci, którzy są uczestnikami łaski Chrystusa, będą chętni ponieść każdą ofiarę, aby ci, za których On umarł, również mogli otrzymać ten niebiański dar. Jak długo będą na tym świecie, tak długo będą czynili wszystko, aby uczynić go lepszym</w:t>
      </w:r>
      <w:r w:rsidRPr="00C40BF2">
        <w:rPr>
          <w:rFonts w:ascii="Times New Roman" w:hAnsi="Times New Roman"/>
          <w:bCs/>
          <w:sz w:val="20"/>
        </w:rPr>
        <w:t>” (tamże, s. 76-77).</w:t>
      </w:r>
    </w:p>
    <w:p w14:paraId="490938A7" w14:textId="77777777" w:rsidR="006C5198" w:rsidRPr="00C40BF2" w:rsidRDefault="006C5198" w:rsidP="006C5198">
      <w:pPr>
        <w:rPr>
          <w:rFonts w:ascii="Times New Roman" w:hAnsi="Times New Roman"/>
          <w:bCs/>
          <w:sz w:val="20"/>
        </w:rPr>
      </w:pPr>
      <w:r w:rsidRPr="00C40BF2">
        <w:rPr>
          <w:rFonts w:ascii="Times New Roman" w:hAnsi="Times New Roman"/>
          <w:bCs/>
          <w:sz w:val="20"/>
        </w:rPr>
        <w:t>Najprawdopodobniej większość uczestników lekcji to wierzący aktywnie uczestniczący w służbie Kościoła. Poproś ich, by przemyśleli i omówili następujące pytania:</w:t>
      </w:r>
    </w:p>
    <w:p w14:paraId="01CF2BA0" w14:textId="77777777" w:rsidR="006C5198" w:rsidRPr="00C40BF2" w:rsidRDefault="006C5198" w:rsidP="006C5198">
      <w:pPr>
        <w:rPr>
          <w:rFonts w:ascii="Times New Roman" w:hAnsi="Times New Roman"/>
          <w:bCs/>
          <w:sz w:val="20"/>
        </w:rPr>
      </w:pPr>
      <w:r w:rsidRPr="00C40BF2">
        <w:rPr>
          <w:rFonts w:ascii="Times New Roman" w:hAnsi="Times New Roman"/>
          <w:bCs/>
          <w:sz w:val="20"/>
        </w:rPr>
        <w:t>1. Całe życie Jezusa od kołyski po krzyż było naznaczone wyrzeczeniami. Czy ktokolwiek z nas poświęcił się służbie, która wymagałaby zbyt wielkiej ofiarności? Omów tę kwestię.</w:t>
      </w:r>
    </w:p>
    <w:p w14:paraId="03C93B25" w14:textId="77777777" w:rsidR="006C5198" w:rsidRPr="00C40BF2" w:rsidRDefault="006C5198" w:rsidP="006C5198">
      <w:pPr>
        <w:rPr>
          <w:rFonts w:ascii="Times New Roman" w:hAnsi="Times New Roman"/>
          <w:bCs/>
          <w:sz w:val="20"/>
        </w:rPr>
      </w:pPr>
      <w:r w:rsidRPr="00C40BF2">
        <w:rPr>
          <w:rFonts w:ascii="Times New Roman" w:hAnsi="Times New Roman"/>
          <w:bCs/>
          <w:sz w:val="20"/>
        </w:rPr>
        <w:t>2. W jaki sposób żyjemy ewangelią na co dzień?</w:t>
      </w:r>
    </w:p>
    <w:p w14:paraId="1F59EB0F" w14:textId="578152DB" w:rsidR="00FC3AD9" w:rsidRPr="00074492" w:rsidRDefault="00FC3AD9" w:rsidP="00FC3AD9">
      <w:pPr>
        <w:rPr>
          <w:rFonts w:ascii="Times New Roman" w:hAnsi="Times New Roman"/>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2"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Look w:val="04A0" w:firstRow="1" w:lastRow="0" w:firstColumn="1" w:lastColumn="0" w:noHBand="0" w:noVBand="1"/>
                      </w:tblPr>
                      <w:tblGrid>
                        <w:gridCol w:w="1648"/>
                        <w:gridCol w:w="3455"/>
                        <w:gridCol w:w="3686"/>
                      </w:tblGrid>
                      <w:tr w:rsidR="00906708" w14:paraId="46F5A409" w14:textId="77777777">
                        <w:trPr>
                          <w:trHeight w:hRule="exact" w:val="2841"/>
                          <w:jc w:val="center"/>
                        </w:trPr>
                        <w:tc>
                          <w:tcPr>
                            <w:tcW w:w="1648" w:type="dxa"/>
                            <w:tcBorders>
                              <w:top w:val="single" w:sz="4" w:space="0" w:color="auto"/>
                              <w:left w:val="single" w:sz="4" w:space="0" w:color="auto"/>
                              <w:bottom w:val="single" w:sz="4" w:space="0" w:color="auto"/>
                              <w:right w:val="single" w:sz="4" w:space="0" w:color="auto"/>
                            </w:tcBorders>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Borders>
                              <w:top w:val="single" w:sz="4" w:space="0" w:color="auto"/>
                              <w:left w:val="single" w:sz="4" w:space="0" w:color="auto"/>
                              <w:bottom w:val="single" w:sz="4" w:space="0" w:color="auto"/>
                              <w:right w:val="single" w:sz="4" w:space="0" w:color="auto"/>
                            </w:tcBorders>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164845E4" w14:textId="77777777" w:rsidR="00906708" w:rsidRDefault="00906708">
                            <w:pPr>
                              <w:spacing w:line="276" w:lineRule="auto"/>
                              <w:ind w:left="209" w:firstLine="0"/>
                              <w:contextualSpacing/>
                              <w:jc w:val="left"/>
                              <w:rPr>
                                <w:rFonts w:ascii="Aptos" w:eastAsia="Aptos" w:hAnsi="Aptos"/>
                                <w:b/>
                                <w:bCs/>
                                <w:sz w:val="18"/>
                                <w:szCs w:val="18"/>
                                <w:lang w:eastAsia="en-US"/>
                              </w:rPr>
                            </w:pPr>
                          </w:p>
                          <w:p w14:paraId="6DAE039B" w14:textId="77777777" w:rsidR="00906708" w:rsidRDefault="00906708">
                            <w:pPr>
                              <w:spacing w:line="276" w:lineRule="auto"/>
                              <w:ind w:left="209" w:firstLine="0"/>
                              <w:contextualSpacing/>
                              <w:jc w:val="center"/>
                              <w:rPr>
                                <w:rFonts w:ascii="Aptos" w:eastAsia="Aptos" w:hAnsi="Aptos"/>
                                <w:b/>
                                <w:bCs/>
                                <w:sz w:val="18"/>
                                <w:szCs w:val="18"/>
                                <w:lang w:eastAsia="en-US"/>
                              </w:rPr>
                            </w:pPr>
                          </w:p>
                          <w:p w14:paraId="47CD51F6" w14:textId="77777777" w:rsidR="00906708" w:rsidRDefault="00000000">
                            <w:pPr>
                              <w:spacing w:line="276" w:lineRule="auto"/>
                              <w:ind w:left="209" w:firstLine="0"/>
                              <w:contextualSpacing/>
                              <w:jc w:val="center"/>
                              <w:rPr>
                                <w:rFonts w:ascii="Aptos" w:eastAsia="Aptos" w:hAnsi="Aptos"/>
                                <w:b/>
                                <w:bCs/>
                                <w:sz w:val="18"/>
                                <w:szCs w:val="18"/>
                                <w:lang w:eastAsia="en-US"/>
                              </w:rPr>
                            </w:pPr>
                            <w:hyperlink r:id="rId13" w:history="1">
                              <w:r w:rsidR="00906708">
                                <w:rPr>
                                  <w:rStyle w:val="Hipercze"/>
                                  <w:rFonts w:ascii="Aptos" w:eastAsia="Aptos" w:hAnsi="Aptos"/>
                                  <w:b/>
                                  <w:bCs/>
                                  <w:color w:val="467886"/>
                                  <w:sz w:val="18"/>
                                  <w:szCs w:val="18"/>
                                  <w:lang w:eastAsia="en-US"/>
                                </w:rPr>
                                <w:t>www.adwent.pl</w:t>
                              </w:r>
                            </w:hyperlink>
                            <w:r w:rsidR="00906708">
                              <w:rPr>
                                <w:rFonts w:ascii="Aptos" w:eastAsia="Aptos" w:hAnsi="Aptos"/>
                                <w:b/>
                                <w:bCs/>
                                <w:sz w:val="18"/>
                                <w:szCs w:val="18"/>
                                <w:lang w:eastAsia="en-US"/>
                              </w:rPr>
                              <w:t xml:space="preserve"> </w:t>
                            </w:r>
                          </w:p>
                          <w:p w14:paraId="2ACE1F90"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tc>
                        <w:tc>
                          <w:tcPr>
                            <w:tcW w:w="3686" w:type="dxa"/>
                            <w:tcBorders>
                              <w:top w:val="single" w:sz="4" w:space="0" w:color="auto"/>
                              <w:left w:val="single" w:sz="4" w:space="0" w:color="auto"/>
                              <w:bottom w:val="single" w:sz="4" w:space="0" w:color="auto"/>
                              <w:right w:val="single" w:sz="4" w:space="0" w:color="auto"/>
                            </w:tcBorders>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E253B">
      <w:headerReference w:type="default" r:id="rId14"/>
      <w:footerReference w:type="default" r:id="rId15"/>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E7D0F" w14:textId="77777777" w:rsidR="009A7414" w:rsidRDefault="009A7414" w:rsidP="00A820C9">
      <w:r>
        <w:separator/>
      </w:r>
    </w:p>
  </w:endnote>
  <w:endnote w:type="continuationSeparator" w:id="0">
    <w:p w14:paraId="5CBFA0F2" w14:textId="77777777" w:rsidR="009A7414" w:rsidRDefault="009A7414"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EB7BE" w14:textId="77777777" w:rsidR="009A7414" w:rsidRDefault="009A7414" w:rsidP="00A820C9">
      <w:r>
        <w:separator/>
      </w:r>
    </w:p>
  </w:footnote>
  <w:footnote w:type="continuationSeparator" w:id="0">
    <w:p w14:paraId="13E7A545" w14:textId="77777777" w:rsidR="009A7414" w:rsidRDefault="009A7414"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291A6" w14:textId="5A682F89" w:rsidR="008A462C" w:rsidRPr="008A462C" w:rsidRDefault="00B2361E" w:rsidP="008A462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bCs/>
        <w:i/>
        <w:iCs/>
        <w:sz w:val="16"/>
        <w:szCs w:val="16"/>
      </w:rPr>
    </w:pPr>
    <w:r w:rsidRPr="00B2361E">
      <w:rPr>
        <w:rFonts w:ascii="Times New Roman" w:eastAsia="MS PMincho" w:hAnsi="Times New Roman"/>
        <w:sz w:val="16"/>
        <w:szCs w:val="16"/>
      </w:rPr>
      <w:t xml:space="preserve">Lekcje Biblijne </w:t>
    </w:r>
    <w:r w:rsidR="00402AAC">
      <w:rPr>
        <w:rFonts w:ascii="Times New Roman" w:eastAsia="MS PMincho" w:hAnsi="Times New Roman"/>
        <w:sz w:val="16"/>
        <w:szCs w:val="16"/>
      </w:rPr>
      <w:t>3</w:t>
    </w:r>
    <w:r w:rsidR="00617CBE">
      <w:rPr>
        <w:rFonts w:ascii="Times New Roman" w:eastAsia="MS PMincho" w:hAnsi="Times New Roman"/>
        <w:sz w:val="16"/>
        <w:szCs w:val="16"/>
      </w:rPr>
      <w:t>/2</w:t>
    </w:r>
    <w:r w:rsidRPr="00B2361E">
      <w:rPr>
        <w:rFonts w:ascii="Times New Roman" w:eastAsia="MS PMincho" w:hAnsi="Times New Roman"/>
        <w:sz w:val="16"/>
        <w:szCs w:val="16"/>
      </w:rPr>
      <w:t>0</w:t>
    </w:r>
    <w:r w:rsidR="002263D7">
      <w:rPr>
        <w:rFonts w:ascii="Times New Roman" w:eastAsia="MS PMincho" w:hAnsi="Times New Roman"/>
        <w:sz w:val="16"/>
        <w:szCs w:val="16"/>
      </w:rPr>
      <w:t>24</w:t>
    </w:r>
    <w:r w:rsidRPr="00B2361E">
      <w:rPr>
        <w:rFonts w:ascii="Times New Roman" w:eastAsia="MS PMincho" w:hAnsi="Times New Roman"/>
        <w:sz w:val="16"/>
        <w:szCs w:val="16"/>
      </w:rPr>
      <w:t>,</w:t>
    </w:r>
    <w:r w:rsidR="00C825E3">
      <w:rPr>
        <w:rFonts w:ascii="Times New Roman" w:eastAsia="MS PMincho" w:hAnsi="Times New Roman"/>
        <w:sz w:val="16"/>
        <w:szCs w:val="16"/>
      </w:rPr>
      <w:t xml:space="preserve"> </w:t>
    </w:r>
    <w:r w:rsidR="00402AAC">
      <w:rPr>
        <w:rFonts w:ascii="Times New Roman" w:hAnsi="Times New Roman"/>
        <w:sz w:val="16"/>
        <w:szCs w:val="16"/>
      </w:rPr>
      <w:t>Thomas R. Shepherd</w:t>
    </w:r>
    <w:r w:rsidR="00203AFA" w:rsidRPr="00203AFA">
      <w:rPr>
        <w:rFonts w:ascii="Times New Roman" w:hAnsi="Times New Roman"/>
        <w:sz w:val="16"/>
        <w:szCs w:val="16"/>
      </w:rPr>
      <w:t xml:space="preserve">, </w:t>
    </w:r>
    <w:r w:rsidR="001325A8">
      <w:rPr>
        <w:rFonts w:ascii="Times New Roman" w:hAnsi="Times New Roman"/>
        <w:i/>
        <w:iCs/>
        <w:sz w:val="16"/>
        <w:szCs w:val="16"/>
      </w:rPr>
      <w:t>Ewangelia Marka</w:t>
    </w:r>
    <w:r w:rsidR="0020180D">
      <w:rPr>
        <w:rFonts w:ascii="Times New Roman" w:hAnsi="Times New Roman"/>
        <w:i/>
        <w:iCs/>
        <w:sz w:val="16"/>
        <w:szCs w:val="16"/>
      </w:rPr>
      <w:t xml:space="preserve">, </w:t>
    </w: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AF17D0">
      <w:rPr>
        <w:rFonts w:ascii="Times New Roman" w:hAnsi="Times New Roman"/>
        <w:sz w:val="16"/>
        <w:szCs w:val="16"/>
      </w:rPr>
      <w:t>2</w:t>
    </w:r>
    <w:r w:rsidR="00D07327">
      <w:rPr>
        <w:rFonts w:ascii="Times New Roman" w:hAnsi="Times New Roman"/>
        <w:sz w:val="16"/>
        <w:szCs w:val="16"/>
      </w:rPr>
      <w:t xml:space="preserve">- </w:t>
    </w:r>
    <w:r w:rsidR="00AF17D0">
      <w:rPr>
        <w:rFonts w:ascii="Times New Roman" w:hAnsi="Times New Roman"/>
        <w:bCs/>
        <w:i/>
        <w:iCs/>
        <w:sz w:val="16"/>
        <w:szCs w:val="16"/>
      </w:rPr>
      <w:t>Dzień z działalności Jezusa</w:t>
    </w:r>
  </w:p>
  <w:p w14:paraId="6EFDA48C" w14:textId="1CBA8711" w:rsidR="0059400D" w:rsidRPr="008A462C" w:rsidRDefault="0059400D" w:rsidP="00735A04">
    <w:pPr>
      <w:ind w:firstLine="0"/>
      <w:jc w:val="left"/>
      <w:rPr>
        <w:rFonts w:ascii="Times New Roman" w:hAnsi="Times New Roman"/>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DE3653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A1890"/>
    <w:rsid w:val="000A4DFA"/>
    <w:rsid w:val="000A50A2"/>
    <w:rsid w:val="000A5E76"/>
    <w:rsid w:val="000A7CAE"/>
    <w:rsid w:val="000B0C6E"/>
    <w:rsid w:val="000B2210"/>
    <w:rsid w:val="000B41D4"/>
    <w:rsid w:val="000B4665"/>
    <w:rsid w:val="000B6242"/>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3AB8"/>
    <w:rsid w:val="001F5154"/>
    <w:rsid w:val="00200A4A"/>
    <w:rsid w:val="0020180D"/>
    <w:rsid w:val="00202B4E"/>
    <w:rsid w:val="00202D86"/>
    <w:rsid w:val="00203AFA"/>
    <w:rsid w:val="002066CC"/>
    <w:rsid w:val="00207A60"/>
    <w:rsid w:val="002102B3"/>
    <w:rsid w:val="00211923"/>
    <w:rsid w:val="00212D47"/>
    <w:rsid w:val="002148B5"/>
    <w:rsid w:val="002215B7"/>
    <w:rsid w:val="00223349"/>
    <w:rsid w:val="00224E75"/>
    <w:rsid w:val="002263D7"/>
    <w:rsid w:val="00226F85"/>
    <w:rsid w:val="002374EC"/>
    <w:rsid w:val="0024201E"/>
    <w:rsid w:val="002426C3"/>
    <w:rsid w:val="00243314"/>
    <w:rsid w:val="00246E69"/>
    <w:rsid w:val="002477AE"/>
    <w:rsid w:val="00247ECF"/>
    <w:rsid w:val="00251868"/>
    <w:rsid w:val="00252375"/>
    <w:rsid w:val="00255718"/>
    <w:rsid w:val="00256C0B"/>
    <w:rsid w:val="00262338"/>
    <w:rsid w:val="00262399"/>
    <w:rsid w:val="002624AE"/>
    <w:rsid w:val="002629EF"/>
    <w:rsid w:val="002646E2"/>
    <w:rsid w:val="002666F2"/>
    <w:rsid w:val="00267AD9"/>
    <w:rsid w:val="00267B4D"/>
    <w:rsid w:val="0027003D"/>
    <w:rsid w:val="00283CFF"/>
    <w:rsid w:val="002840D6"/>
    <w:rsid w:val="0028457D"/>
    <w:rsid w:val="0028485A"/>
    <w:rsid w:val="00291044"/>
    <w:rsid w:val="00297F4B"/>
    <w:rsid w:val="002A0BB1"/>
    <w:rsid w:val="002A0CBE"/>
    <w:rsid w:val="002A1958"/>
    <w:rsid w:val="002A3321"/>
    <w:rsid w:val="002A48E6"/>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DF1"/>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A2B"/>
    <w:rsid w:val="004E2DE9"/>
    <w:rsid w:val="004E40B6"/>
    <w:rsid w:val="004E7727"/>
    <w:rsid w:val="004F0AA1"/>
    <w:rsid w:val="004F3A13"/>
    <w:rsid w:val="004F76CE"/>
    <w:rsid w:val="004F7BCC"/>
    <w:rsid w:val="004F7F95"/>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C5198"/>
    <w:rsid w:val="006D05BE"/>
    <w:rsid w:val="006D2FC5"/>
    <w:rsid w:val="006D4884"/>
    <w:rsid w:val="006E44CF"/>
    <w:rsid w:val="006E4779"/>
    <w:rsid w:val="006E50A8"/>
    <w:rsid w:val="006E5C3B"/>
    <w:rsid w:val="006E7492"/>
    <w:rsid w:val="006E7DE4"/>
    <w:rsid w:val="006F1566"/>
    <w:rsid w:val="006F2FFB"/>
    <w:rsid w:val="006F3FE7"/>
    <w:rsid w:val="006F6571"/>
    <w:rsid w:val="0071208E"/>
    <w:rsid w:val="00717B54"/>
    <w:rsid w:val="007250CC"/>
    <w:rsid w:val="00725650"/>
    <w:rsid w:val="00726F3A"/>
    <w:rsid w:val="00727749"/>
    <w:rsid w:val="00727F26"/>
    <w:rsid w:val="00731504"/>
    <w:rsid w:val="007328A5"/>
    <w:rsid w:val="00732E5D"/>
    <w:rsid w:val="007346EB"/>
    <w:rsid w:val="00735A04"/>
    <w:rsid w:val="0074017C"/>
    <w:rsid w:val="00741A2F"/>
    <w:rsid w:val="00742F6A"/>
    <w:rsid w:val="00752127"/>
    <w:rsid w:val="007535C3"/>
    <w:rsid w:val="007608BA"/>
    <w:rsid w:val="0076223F"/>
    <w:rsid w:val="0076232D"/>
    <w:rsid w:val="007648E7"/>
    <w:rsid w:val="00767D8E"/>
    <w:rsid w:val="00772085"/>
    <w:rsid w:val="0077525B"/>
    <w:rsid w:val="00776C42"/>
    <w:rsid w:val="007812DA"/>
    <w:rsid w:val="00785516"/>
    <w:rsid w:val="0078579F"/>
    <w:rsid w:val="007903E8"/>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5DB1"/>
    <w:rsid w:val="008E0114"/>
    <w:rsid w:val="008E1633"/>
    <w:rsid w:val="008E1A9E"/>
    <w:rsid w:val="008E61B3"/>
    <w:rsid w:val="008E63CB"/>
    <w:rsid w:val="008F086D"/>
    <w:rsid w:val="008F7134"/>
    <w:rsid w:val="009006D3"/>
    <w:rsid w:val="009039D9"/>
    <w:rsid w:val="00903AB3"/>
    <w:rsid w:val="00904615"/>
    <w:rsid w:val="00906708"/>
    <w:rsid w:val="00910645"/>
    <w:rsid w:val="009124E5"/>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7870"/>
    <w:rsid w:val="00962B8E"/>
    <w:rsid w:val="0096645D"/>
    <w:rsid w:val="00971A12"/>
    <w:rsid w:val="00971D22"/>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414"/>
    <w:rsid w:val="009A7A43"/>
    <w:rsid w:val="009B0D6B"/>
    <w:rsid w:val="009B2EC9"/>
    <w:rsid w:val="009B4423"/>
    <w:rsid w:val="009B4EB5"/>
    <w:rsid w:val="009B5CAA"/>
    <w:rsid w:val="009C3EC3"/>
    <w:rsid w:val="009C6B56"/>
    <w:rsid w:val="009C7F0F"/>
    <w:rsid w:val="009D20F6"/>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0F5D"/>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36A"/>
    <w:rsid w:val="00AA4615"/>
    <w:rsid w:val="00AA6EB1"/>
    <w:rsid w:val="00AB03A5"/>
    <w:rsid w:val="00AB0726"/>
    <w:rsid w:val="00AB0FDB"/>
    <w:rsid w:val="00AB1225"/>
    <w:rsid w:val="00AB1F16"/>
    <w:rsid w:val="00AB40C3"/>
    <w:rsid w:val="00AB5D63"/>
    <w:rsid w:val="00AB5E5B"/>
    <w:rsid w:val="00AB6768"/>
    <w:rsid w:val="00AC3205"/>
    <w:rsid w:val="00AD058E"/>
    <w:rsid w:val="00AD1C1D"/>
    <w:rsid w:val="00AD3DB7"/>
    <w:rsid w:val="00AD4D5B"/>
    <w:rsid w:val="00AD7194"/>
    <w:rsid w:val="00AE5A7A"/>
    <w:rsid w:val="00AE5A8E"/>
    <w:rsid w:val="00AF17D0"/>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BCA"/>
    <w:rsid w:val="00B60083"/>
    <w:rsid w:val="00B60235"/>
    <w:rsid w:val="00B608AC"/>
    <w:rsid w:val="00B60B00"/>
    <w:rsid w:val="00B6567D"/>
    <w:rsid w:val="00B67684"/>
    <w:rsid w:val="00B70608"/>
    <w:rsid w:val="00B72E38"/>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5077E"/>
    <w:rsid w:val="00C518BF"/>
    <w:rsid w:val="00C539F9"/>
    <w:rsid w:val="00C57E18"/>
    <w:rsid w:val="00C6196E"/>
    <w:rsid w:val="00C61B5B"/>
    <w:rsid w:val="00C641E2"/>
    <w:rsid w:val="00C65599"/>
    <w:rsid w:val="00C65D99"/>
    <w:rsid w:val="00C67C1F"/>
    <w:rsid w:val="00C711AB"/>
    <w:rsid w:val="00C742FE"/>
    <w:rsid w:val="00C76D9B"/>
    <w:rsid w:val="00C825E3"/>
    <w:rsid w:val="00C83D3B"/>
    <w:rsid w:val="00C851EF"/>
    <w:rsid w:val="00C85D32"/>
    <w:rsid w:val="00C92F76"/>
    <w:rsid w:val="00C93192"/>
    <w:rsid w:val="00C93C85"/>
    <w:rsid w:val="00C956B4"/>
    <w:rsid w:val="00CA1F88"/>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2046"/>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421C"/>
    <w:rsid w:val="00DB067E"/>
    <w:rsid w:val="00DB2CB9"/>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7F4"/>
    <w:rsid w:val="00DF1EA2"/>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50AB"/>
    <w:rsid w:val="00E35427"/>
    <w:rsid w:val="00E366EF"/>
    <w:rsid w:val="00E57CF3"/>
    <w:rsid w:val="00E60CC8"/>
    <w:rsid w:val="00E61886"/>
    <w:rsid w:val="00E70CA3"/>
    <w:rsid w:val="00E73131"/>
    <w:rsid w:val="00E74F52"/>
    <w:rsid w:val="00E7526A"/>
    <w:rsid w:val="00E7674E"/>
    <w:rsid w:val="00E860DC"/>
    <w:rsid w:val="00E86696"/>
    <w:rsid w:val="00E8687A"/>
    <w:rsid w:val="00E86CB7"/>
    <w:rsid w:val="00E9016B"/>
    <w:rsid w:val="00E90F2D"/>
    <w:rsid w:val="00E9226C"/>
    <w:rsid w:val="00E932DD"/>
    <w:rsid w:val="00E9518B"/>
    <w:rsid w:val="00E9550A"/>
    <w:rsid w:val="00E95C9D"/>
    <w:rsid w:val="00EA00D1"/>
    <w:rsid w:val="00EA38D0"/>
    <w:rsid w:val="00EA72BC"/>
    <w:rsid w:val="00EA7962"/>
    <w:rsid w:val="00EB1D9E"/>
    <w:rsid w:val="00EB1FDE"/>
    <w:rsid w:val="00EB2135"/>
    <w:rsid w:val="00EB34DD"/>
    <w:rsid w:val="00EC1ADB"/>
    <w:rsid w:val="00EC2C82"/>
    <w:rsid w:val="00ED244C"/>
    <w:rsid w:val="00EE38FA"/>
    <w:rsid w:val="00EE699C"/>
    <w:rsid w:val="00EE7F4D"/>
    <w:rsid w:val="00EF226A"/>
    <w:rsid w:val="00EF3E9E"/>
    <w:rsid w:val="00EF502C"/>
    <w:rsid w:val="00EF5B66"/>
    <w:rsid w:val="00F04AE2"/>
    <w:rsid w:val="00F1471B"/>
    <w:rsid w:val="00F16117"/>
    <w:rsid w:val="00F16358"/>
    <w:rsid w:val="00F20160"/>
    <w:rsid w:val="00F20413"/>
    <w:rsid w:val="00F21416"/>
    <w:rsid w:val="00F21967"/>
    <w:rsid w:val="00F2397B"/>
    <w:rsid w:val="00F23DBA"/>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711C9"/>
    <w:rsid w:val="00F757EC"/>
    <w:rsid w:val="00F8023F"/>
    <w:rsid w:val="00F80DF4"/>
    <w:rsid w:val="00F81FC4"/>
    <w:rsid w:val="00F85EB2"/>
    <w:rsid w:val="00F861EF"/>
    <w:rsid w:val="00F86EBE"/>
    <w:rsid w:val="00F90FAD"/>
    <w:rsid w:val="00F923D0"/>
    <w:rsid w:val="00F952C7"/>
    <w:rsid w:val="00F96322"/>
    <w:rsid w:val="00FA07DB"/>
    <w:rsid w:val="00FA2519"/>
    <w:rsid w:val="00FA32A9"/>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semiHidden/>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dwen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3.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4.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1586</Words>
  <Characters>9142</Characters>
  <Application>Microsoft Office Word</Application>
  <DocSecurity>0</DocSecurity>
  <Lines>142</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5</cp:revision>
  <cp:lastPrinted>2023-06-19T12:47:00Z</cp:lastPrinted>
  <dcterms:created xsi:type="dcterms:W3CDTF">2024-06-19T11:29:00Z</dcterms:created>
  <dcterms:modified xsi:type="dcterms:W3CDTF">2024-06-19T11:33:00Z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