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9" w:rsidRDefault="00A820C9" w:rsidP="00A820C9">
      <w:pPr>
        <w:ind w:firstLine="0"/>
        <w:rPr>
          <w:rFonts w:ascii="Times New Roman" w:hAnsi="Times New Roman"/>
          <w:sz w:val="20"/>
        </w:rPr>
      </w:pPr>
      <w:r w:rsidRPr="000E3D8C">
        <w:rPr>
          <w:rFonts w:ascii="Times New Roman" w:hAnsi="Times New Roman"/>
          <w:sz w:val="20"/>
        </w:rPr>
        <w:t xml:space="preserve"> Lekcja </w:t>
      </w:r>
      <w:r w:rsidR="00B608AC">
        <w:rPr>
          <w:rFonts w:ascii="Times New Roman" w:hAnsi="Times New Roman"/>
          <w:sz w:val="20"/>
        </w:rPr>
        <w:t>7</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B608AC">
        <w:rPr>
          <w:rFonts w:ascii="Times New Roman" w:hAnsi="Times New Roman"/>
          <w:sz w:val="20"/>
        </w:rPr>
        <w:t>15</w:t>
      </w:r>
      <w:r w:rsidR="001900C2">
        <w:rPr>
          <w:rFonts w:ascii="Times New Roman" w:hAnsi="Times New Roman"/>
          <w:sz w:val="20"/>
        </w:rPr>
        <w:t xml:space="preserve"> sierpnia</w:t>
      </w:r>
      <w:r w:rsidR="00DF1EA2">
        <w:rPr>
          <w:rFonts w:ascii="Times New Roman" w:hAnsi="Times New Roman"/>
          <w:sz w:val="20"/>
        </w:rPr>
        <w:t xml:space="preserve"> </w:t>
      </w:r>
    </w:p>
    <w:p w:rsidR="00DF1EA2" w:rsidRPr="00A74F83" w:rsidRDefault="00DF1EA2" w:rsidP="00A74F83">
      <w:pPr>
        <w:jc w:val="center"/>
        <w:rPr>
          <w:rFonts w:ascii="Times New Roman" w:hAnsi="Times New Roman"/>
          <w:b/>
          <w:iCs/>
          <w:sz w:val="28"/>
        </w:rPr>
      </w:pPr>
    </w:p>
    <w:p w:rsidR="003D35FF" w:rsidRPr="003D35FF" w:rsidRDefault="00B608AC" w:rsidP="0097572F">
      <w:pPr>
        <w:ind w:firstLine="0"/>
        <w:jc w:val="center"/>
        <w:rPr>
          <w:rFonts w:ascii="Times New Roman" w:hAnsi="Times New Roman"/>
          <w:b/>
          <w:bCs/>
          <w:sz w:val="28"/>
          <w:lang w:val="en-US"/>
        </w:rPr>
      </w:pPr>
      <w:r>
        <w:rPr>
          <w:rFonts w:ascii="Times New Roman" w:hAnsi="Times New Roman"/>
          <w:b/>
          <w:bCs/>
          <w:sz w:val="28"/>
          <w:lang w:val="en-US"/>
        </w:rPr>
        <w:t>DZIELENIE SIĘ SŁOWEM BOŻYM</w:t>
      </w:r>
    </w:p>
    <w:p w:rsidR="00A97ECA" w:rsidRPr="004E2DDC" w:rsidRDefault="00A97ECA" w:rsidP="00A97ECA">
      <w:pPr>
        <w:rPr>
          <w:rFonts w:ascii="Times New Roman" w:hAnsi="Times New Roman"/>
          <w:b/>
          <w:sz w:val="20"/>
        </w:rPr>
      </w:pPr>
    </w:p>
    <w:p w:rsidR="002646E2" w:rsidRPr="004E2DDC" w:rsidRDefault="002646E2" w:rsidP="002646E2">
      <w:pPr>
        <w:rPr>
          <w:rFonts w:ascii="Times New Roman" w:hAnsi="Times New Roman"/>
          <w:sz w:val="20"/>
          <w:lang w:val="en-US"/>
        </w:rPr>
      </w:pPr>
    </w:p>
    <w:p w:rsidR="00B608AC" w:rsidRPr="004E2DDC" w:rsidRDefault="00B608AC" w:rsidP="00B608AC">
      <w:pPr>
        <w:rPr>
          <w:rFonts w:ascii="Times New Roman" w:hAnsi="Times New Roman"/>
          <w:iCs/>
          <w:sz w:val="20"/>
          <w:lang w:val="en-US"/>
        </w:rPr>
      </w:pPr>
      <w:proofErr w:type="spellStart"/>
      <w:r w:rsidRPr="004E2DDC">
        <w:rPr>
          <w:rFonts w:ascii="Times New Roman" w:hAnsi="Times New Roman"/>
          <w:b/>
          <w:bCs/>
          <w:sz w:val="20"/>
          <w:lang w:val="en-US"/>
        </w:rPr>
        <w:t>Tekst</w:t>
      </w:r>
      <w:proofErr w:type="spellEnd"/>
      <w:r w:rsidRPr="004E2DDC">
        <w:rPr>
          <w:rFonts w:ascii="Times New Roman" w:hAnsi="Times New Roman"/>
          <w:b/>
          <w:bCs/>
          <w:sz w:val="20"/>
          <w:lang w:val="en-US"/>
        </w:rPr>
        <w:t xml:space="preserve"> </w:t>
      </w:r>
      <w:proofErr w:type="spellStart"/>
      <w:r w:rsidRPr="004E2DDC">
        <w:rPr>
          <w:rFonts w:ascii="Times New Roman" w:hAnsi="Times New Roman"/>
          <w:b/>
          <w:bCs/>
          <w:sz w:val="20"/>
          <w:lang w:val="en-US"/>
        </w:rPr>
        <w:t>przewodni</w:t>
      </w:r>
      <w:proofErr w:type="spellEnd"/>
      <w:r w:rsidRPr="004E2DDC">
        <w:rPr>
          <w:rFonts w:ascii="Times New Roman" w:hAnsi="Times New Roman"/>
          <w:b/>
          <w:bCs/>
          <w:sz w:val="20"/>
          <w:lang w:val="en-US"/>
        </w:rPr>
        <w:t xml:space="preserve">: </w:t>
      </w:r>
      <w:r w:rsidRPr="004E2DDC">
        <w:rPr>
          <w:rFonts w:ascii="Times New Roman" w:hAnsi="Times New Roman"/>
          <w:iCs/>
          <w:sz w:val="20"/>
          <w:lang w:val="en-US"/>
        </w:rPr>
        <w:t>2 Tm 3,14-17.</w:t>
      </w:r>
    </w:p>
    <w:p w:rsidR="00B608AC" w:rsidRPr="004E2DDC" w:rsidRDefault="00B608AC" w:rsidP="00B608AC">
      <w:pPr>
        <w:rPr>
          <w:rFonts w:ascii="Times New Roman" w:hAnsi="Times New Roman"/>
          <w:sz w:val="20"/>
          <w:lang w:val="en-US"/>
        </w:rPr>
      </w:pPr>
    </w:p>
    <w:p w:rsidR="00B608AC" w:rsidRPr="004E2DDC" w:rsidRDefault="00B608AC" w:rsidP="00B608AC">
      <w:pPr>
        <w:rPr>
          <w:rFonts w:ascii="Times New Roman" w:hAnsi="Times New Roman"/>
          <w:iCs/>
          <w:sz w:val="20"/>
          <w:lang w:val="en-US"/>
        </w:rPr>
      </w:pPr>
      <w:proofErr w:type="spellStart"/>
      <w:r w:rsidRPr="004E2DDC">
        <w:rPr>
          <w:rFonts w:ascii="Times New Roman" w:hAnsi="Times New Roman"/>
          <w:b/>
          <w:bCs/>
          <w:sz w:val="20"/>
          <w:lang w:val="en-US"/>
        </w:rPr>
        <w:t>Studium</w:t>
      </w:r>
      <w:proofErr w:type="spellEnd"/>
      <w:r w:rsidRPr="004E2DDC">
        <w:rPr>
          <w:rFonts w:ascii="Times New Roman" w:hAnsi="Times New Roman"/>
          <w:b/>
          <w:bCs/>
          <w:sz w:val="20"/>
          <w:lang w:val="en-US"/>
        </w:rPr>
        <w:t xml:space="preserve"> </w:t>
      </w:r>
      <w:proofErr w:type="spellStart"/>
      <w:r w:rsidRPr="004E2DDC">
        <w:rPr>
          <w:rFonts w:ascii="Times New Roman" w:hAnsi="Times New Roman"/>
          <w:b/>
          <w:bCs/>
          <w:sz w:val="20"/>
          <w:lang w:val="en-US"/>
        </w:rPr>
        <w:t>bieżącego</w:t>
      </w:r>
      <w:proofErr w:type="spellEnd"/>
      <w:r w:rsidRPr="004E2DDC">
        <w:rPr>
          <w:rFonts w:ascii="Times New Roman" w:hAnsi="Times New Roman"/>
          <w:b/>
          <w:bCs/>
          <w:sz w:val="20"/>
          <w:lang w:val="en-US"/>
        </w:rPr>
        <w:t xml:space="preserve"> </w:t>
      </w:r>
      <w:proofErr w:type="spellStart"/>
      <w:r w:rsidRPr="004E2DDC">
        <w:rPr>
          <w:rFonts w:ascii="Times New Roman" w:hAnsi="Times New Roman"/>
          <w:b/>
          <w:bCs/>
          <w:sz w:val="20"/>
          <w:lang w:val="en-US"/>
        </w:rPr>
        <w:t>tygodnia</w:t>
      </w:r>
      <w:proofErr w:type="spellEnd"/>
      <w:r w:rsidRPr="004E2DDC">
        <w:rPr>
          <w:rFonts w:ascii="Times New Roman" w:hAnsi="Times New Roman"/>
          <w:b/>
          <w:bCs/>
          <w:sz w:val="20"/>
          <w:lang w:val="en-US"/>
        </w:rPr>
        <w:t xml:space="preserve">: </w:t>
      </w:r>
      <w:r w:rsidRPr="004E2DDC">
        <w:rPr>
          <w:rFonts w:ascii="Times New Roman" w:hAnsi="Times New Roman"/>
          <w:sz w:val="20"/>
          <w:lang w:val="en-US"/>
        </w:rPr>
        <w:t>Ps </w:t>
      </w:r>
      <w:r w:rsidRPr="004E2DDC">
        <w:rPr>
          <w:rFonts w:ascii="Times New Roman" w:hAnsi="Times New Roman"/>
          <w:iCs/>
          <w:sz w:val="20"/>
          <w:lang w:val="en-US"/>
        </w:rPr>
        <w:t xml:space="preserve">119,105; </w:t>
      </w:r>
      <w:proofErr w:type="spellStart"/>
      <w:r w:rsidRPr="004E2DDC">
        <w:rPr>
          <w:rFonts w:ascii="Times New Roman" w:hAnsi="Times New Roman"/>
          <w:iCs/>
          <w:sz w:val="20"/>
          <w:lang w:val="en-US"/>
        </w:rPr>
        <w:t>Łk</w:t>
      </w:r>
      <w:proofErr w:type="spellEnd"/>
      <w:r w:rsidRPr="004E2DDC">
        <w:rPr>
          <w:rFonts w:ascii="Times New Roman" w:hAnsi="Times New Roman"/>
          <w:iCs/>
          <w:sz w:val="20"/>
          <w:lang w:val="en-US"/>
        </w:rPr>
        <w:t xml:space="preserve"> 8,11; Mk 4,26-29; </w:t>
      </w:r>
      <w:proofErr w:type="spellStart"/>
      <w:r w:rsidRPr="004E2DDC">
        <w:rPr>
          <w:rFonts w:ascii="Times New Roman" w:hAnsi="Times New Roman"/>
          <w:iCs/>
          <w:sz w:val="20"/>
          <w:lang w:val="en-US"/>
        </w:rPr>
        <w:t>Hbr</w:t>
      </w:r>
      <w:proofErr w:type="spellEnd"/>
      <w:r w:rsidRPr="004E2DDC">
        <w:rPr>
          <w:rFonts w:ascii="Times New Roman" w:hAnsi="Times New Roman"/>
          <w:iCs/>
          <w:sz w:val="20"/>
          <w:lang w:val="en-US"/>
        </w:rPr>
        <w:t xml:space="preserve"> 4,12; 3,19; </w:t>
      </w:r>
      <w:proofErr w:type="spellStart"/>
      <w:r w:rsidRPr="004E2DDC">
        <w:rPr>
          <w:rFonts w:ascii="Times New Roman" w:hAnsi="Times New Roman"/>
          <w:iCs/>
          <w:sz w:val="20"/>
          <w:lang w:val="en-US"/>
        </w:rPr>
        <w:t>Hbr</w:t>
      </w:r>
      <w:proofErr w:type="spellEnd"/>
      <w:r w:rsidRPr="004E2DDC">
        <w:rPr>
          <w:rFonts w:ascii="Times New Roman" w:hAnsi="Times New Roman"/>
          <w:iCs/>
          <w:sz w:val="20"/>
          <w:lang w:val="en-US"/>
        </w:rPr>
        <w:t xml:space="preserve"> 4,1; </w:t>
      </w:r>
      <w:proofErr w:type="spellStart"/>
      <w:r w:rsidRPr="004E2DDC">
        <w:rPr>
          <w:rFonts w:ascii="Times New Roman" w:hAnsi="Times New Roman"/>
          <w:sz w:val="20"/>
          <w:lang w:val="en-US"/>
        </w:rPr>
        <w:t>Iz</w:t>
      </w:r>
      <w:proofErr w:type="spellEnd"/>
      <w:r w:rsidRPr="004E2DDC">
        <w:rPr>
          <w:rFonts w:ascii="Times New Roman" w:hAnsi="Times New Roman"/>
          <w:sz w:val="20"/>
          <w:lang w:val="en-US"/>
        </w:rPr>
        <w:t> </w:t>
      </w:r>
      <w:r w:rsidRPr="004E2DDC">
        <w:rPr>
          <w:rFonts w:ascii="Times New Roman" w:hAnsi="Times New Roman"/>
          <w:iCs/>
          <w:sz w:val="20"/>
          <w:lang w:val="en-US"/>
        </w:rPr>
        <w:t>50,4.</w:t>
      </w:r>
    </w:p>
    <w:p w:rsidR="00B608AC" w:rsidRPr="004E2DDC" w:rsidRDefault="00B608AC" w:rsidP="00B608AC">
      <w:pPr>
        <w:rPr>
          <w:rFonts w:ascii="Times New Roman" w:hAnsi="Times New Roman"/>
          <w:sz w:val="20"/>
          <w:lang w:val="en-US"/>
        </w:rPr>
      </w:pPr>
    </w:p>
    <w:p w:rsidR="00B608AC" w:rsidRPr="004E2DDC" w:rsidRDefault="00B608AC" w:rsidP="00B608AC">
      <w:pPr>
        <w:rPr>
          <w:rFonts w:ascii="Times New Roman" w:hAnsi="Times New Roman"/>
          <w:sz w:val="20"/>
          <w:lang w:val="en-US"/>
        </w:rPr>
      </w:pPr>
      <w:proofErr w:type="spellStart"/>
      <w:r w:rsidRPr="004E2DDC">
        <w:rPr>
          <w:rFonts w:ascii="Times New Roman" w:hAnsi="Times New Roman"/>
          <w:b/>
          <w:sz w:val="20"/>
          <w:lang w:val="en-US"/>
        </w:rPr>
        <w:t>Część</w:t>
      </w:r>
      <w:proofErr w:type="spellEnd"/>
      <w:r w:rsidRPr="004E2DDC">
        <w:rPr>
          <w:rFonts w:ascii="Times New Roman" w:hAnsi="Times New Roman"/>
          <w:b/>
          <w:sz w:val="20"/>
          <w:lang w:val="en-US"/>
        </w:rPr>
        <w:t xml:space="preserve"> I: </w:t>
      </w:r>
      <w:proofErr w:type="spellStart"/>
      <w:r w:rsidRPr="004E2DDC">
        <w:rPr>
          <w:rFonts w:ascii="Times New Roman" w:hAnsi="Times New Roman"/>
          <w:b/>
          <w:sz w:val="20"/>
          <w:lang w:val="en-US"/>
        </w:rPr>
        <w:t>Przegląd</w:t>
      </w:r>
      <w:proofErr w:type="spellEnd"/>
    </w:p>
    <w:p w:rsidR="00B608AC" w:rsidRPr="004E2DDC" w:rsidRDefault="00B608AC" w:rsidP="00B608AC">
      <w:pPr>
        <w:rPr>
          <w:rFonts w:ascii="Times New Roman" w:hAnsi="Times New Roman"/>
          <w:sz w:val="20"/>
        </w:rPr>
      </w:pPr>
      <w:r w:rsidRPr="004E2DDC">
        <w:rPr>
          <w:rFonts w:ascii="Times New Roman" w:hAnsi="Times New Roman"/>
          <w:sz w:val="20"/>
        </w:rPr>
        <w:t xml:space="preserve">Natchnione Słowo Boże zawiera życiodajne zasady. Kiedy przyjmujemy przez wiarę </w:t>
      </w:r>
      <w:proofErr w:type="spellStart"/>
      <w:r w:rsidRPr="004E2DDC">
        <w:rPr>
          <w:rFonts w:ascii="Times New Roman" w:hAnsi="Times New Roman"/>
          <w:sz w:val="20"/>
        </w:rPr>
        <w:t>chrystocentryczne</w:t>
      </w:r>
      <w:proofErr w:type="spellEnd"/>
      <w:r w:rsidRPr="004E2DDC">
        <w:rPr>
          <w:rFonts w:ascii="Times New Roman" w:hAnsi="Times New Roman"/>
          <w:sz w:val="20"/>
        </w:rPr>
        <w:t xml:space="preserve"> nauki </w:t>
      </w:r>
      <w:r w:rsidRPr="004E2DDC">
        <w:rPr>
          <w:rFonts w:ascii="Times New Roman" w:hAnsi="Times New Roman"/>
          <w:i/>
          <w:iCs/>
          <w:sz w:val="20"/>
        </w:rPr>
        <w:t>Pisma Świętego</w:t>
      </w:r>
      <w:r w:rsidRPr="004E2DDC">
        <w:rPr>
          <w:rFonts w:ascii="Times New Roman" w:hAnsi="Times New Roman"/>
          <w:sz w:val="20"/>
        </w:rPr>
        <w:t>, zostajemy odrodzeni. Stwórcza moc Słowa Bożego rozświetla naszą ciemność i zmienia nas. Jezus jest wielkim Cudotwórcą. On jest Dawcą życia. Ponieważ On jest w centrum prawdziwej duchowej nauki, apostoł Paweł mówi wyraźnie: „J</w:t>
      </w:r>
      <w:r w:rsidRPr="004E2DDC">
        <w:rPr>
          <w:rFonts w:ascii="Times New Roman" w:hAnsi="Times New Roman"/>
          <w:color w:val="000000"/>
          <w:sz w:val="20"/>
        </w:rPr>
        <w:t>eśli ktoś jest w Chrystusie, nowym jest stworzeniem; stare przeminęło, oto wszystko stało się nowe</w:t>
      </w:r>
      <w:r w:rsidRPr="004E2DDC">
        <w:rPr>
          <w:rFonts w:ascii="Times New Roman" w:hAnsi="Times New Roman"/>
          <w:sz w:val="20"/>
        </w:rPr>
        <w:t xml:space="preserve">” </w:t>
      </w:r>
      <w:r w:rsidRPr="004E2DDC">
        <w:rPr>
          <w:rFonts w:ascii="Times New Roman" w:hAnsi="Times New Roman"/>
          <w:iCs/>
          <w:sz w:val="20"/>
          <w:lang w:val="en-US"/>
        </w:rPr>
        <w:t>(2 </w:t>
      </w:r>
      <w:proofErr w:type="spellStart"/>
      <w:r w:rsidRPr="004E2DDC">
        <w:rPr>
          <w:rFonts w:ascii="Times New Roman" w:hAnsi="Times New Roman"/>
          <w:iCs/>
          <w:sz w:val="20"/>
          <w:lang w:val="en-US"/>
        </w:rPr>
        <w:t>Kor</w:t>
      </w:r>
      <w:proofErr w:type="spellEnd"/>
      <w:r w:rsidRPr="004E2DDC">
        <w:rPr>
          <w:rFonts w:ascii="Times New Roman" w:hAnsi="Times New Roman"/>
          <w:iCs/>
          <w:sz w:val="20"/>
          <w:lang w:val="en-US"/>
        </w:rPr>
        <w:t> 5,17)</w:t>
      </w:r>
      <w:r w:rsidRPr="004E2DDC">
        <w:rPr>
          <w:rFonts w:ascii="Times New Roman" w:hAnsi="Times New Roman"/>
          <w:sz w:val="20"/>
        </w:rPr>
        <w:t>. Jezus dodaje: „</w:t>
      </w:r>
      <w:r w:rsidRPr="004E2DDC">
        <w:rPr>
          <w:rFonts w:ascii="Times New Roman" w:hAnsi="Times New Roman"/>
          <w:color w:val="000000"/>
          <w:sz w:val="20"/>
        </w:rPr>
        <w:t>Słowa, które powiedziałem do was, są duchem i żywotem</w:t>
      </w:r>
      <w:r w:rsidRPr="004E2DDC">
        <w:rPr>
          <w:rFonts w:ascii="Times New Roman" w:hAnsi="Times New Roman"/>
          <w:sz w:val="20"/>
        </w:rPr>
        <w:t xml:space="preserve">” </w:t>
      </w:r>
      <w:r w:rsidRPr="004E2DDC">
        <w:rPr>
          <w:rFonts w:ascii="Times New Roman" w:hAnsi="Times New Roman"/>
          <w:iCs/>
          <w:sz w:val="20"/>
          <w:lang w:val="en-US"/>
        </w:rPr>
        <w:t>(J 6,63)</w:t>
      </w:r>
      <w:r w:rsidRPr="004E2DDC">
        <w:rPr>
          <w:rFonts w:ascii="Times New Roman" w:hAnsi="Times New Roman"/>
          <w:sz w:val="20"/>
        </w:rPr>
        <w:t>.</w:t>
      </w:r>
    </w:p>
    <w:p w:rsidR="00B608AC" w:rsidRPr="004E2DDC" w:rsidRDefault="00B608AC" w:rsidP="00B608AC">
      <w:pPr>
        <w:rPr>
          <w:rFonts w:ascii="Times New Roman" w:hAnsi="Times New Roman"/>
          <w:sz w:val="20"/>
        </w:rPr>
      </w:pPr>
      <w:r w:rsidRPr="004E2DDC">
        <w:rPr>
          <w:rFonts w:ascii="Times New Roman" w:hAnsi="Times New Roman"/>
          <w:i/>
          <w:iCs/>
          <w:sz w:val="20"/>
        </w:rPr>
        <w:t>Biblia</w:t>
      </w:r>
      <w:r w:rsidRPr="004E2DDC">
        <w:rPr>
          <w:rFonts w:ascii="Times New Roman" w:hAnsi="Times New Roman"/>
          <w:sz w:val="20"/>
        </w:rPr>
        <w:t xml:space="preserve"> nie jest jedynie podręcznikiem właściwego zachowania czy instrukcją chrześcijańskiego życia. Jest odradzającym nas żywym Słowem Boga. W lekcji tego tygodnia przyjrzymy się odradzającej mocy Słowa Bożego. Będziemy studiować symbole Słowa Bożego, takie jak światło, ogień, młot, ziarno i chleb. Te różne obrazy mają jedną wspólną cechę. Ukazują moc Słowa Bożego, która jest w stanie nas zmienić. Kiedy głosisz Słowo Boże ludziom w twoim otoczeniu, jest ono jak światło, które wiedzie ich w ciemnej dolinie życia. Jest jak ogień płonący w duszy. Jest jak młot kruszący twarde serca. Jest jak ziarno niepostrzeżenie kiełkujące i wydające plon Ducha w ich życiu. Jest jak chleb sycących ich duchowy głód. W tej lekcji nauczymy się więcej o odradzającej mocy Słowa Bożego.</w:t>
      </w:r>
    </w:p>
    <w:p w:rsidR="00B608AC" w:rsidRPr="004E2DDC" w:rsidRDefault="00B608AC" w:rsidP="00B608AC">
      <w:pPr>
        <w:rPr>
          <w:rFonts w:ascii="Times New Roman" w:hAnsi="Times New Roman"/>
          <w:sz w:val="20"/>
        </w:rPr>
      </w:pPr>
    </w:p>
    <w:p w:rsidR="00B608AC" w:rsidRPr="004E2DDC" w:rsidRDefault="00B608AC" w:rsidP="00B608AC">
      <w:pPr>
        <w:rPr>
          <w:rFonts w:ascii="Times New Roman" w:hAnsi="Times New Roman"/>
          <w:sz w:val="20"/>
          <w:lang w:val="en-US"/>
        </w:rPr>
      </w:pPr>
      <w:proofErr w:type="spellStart"/>
      <w:r w:rsidRPr="004E2DDC">
        <w:rPr>
          <w:rFonts w:ascii="Times New Roman" w:hAnsi="Times New Roman"/>
          <w:b/>
          <w:sz w:val="20"/>
          <w:lang w:val="en-US"/>
        </w:rPr>
        <w:t>Część</w:t>
      </w:r>
      <w:proofErr w:type="spellEnd"/>
      <w:r w:rsidRPr="004E2DDC">
        <w:rPr>
          <w:rFonts w:ascii="Times New Roman" w:hAnsi="Times New Roman"/>
          <w:b/>
          <w:sz w:val="20"/>
          <w:lang w:val="en-US"/>
        </w:rPr>
        <w:t xml:space="preserve"> II: </w:t>
      </w:r>
      <w:proofErr w:type="spellStart"/>
      <w:r w:rsidRPr="004E2DDC">
        <w:rPr>
          <w:rFonts w:ascii="Times New Roman" w:hAnsi="Times New Roman"/>
          <w:b/>
          <w:sz w:val="20"/>
          <w:lang w:val="en-US"/>
        </w:rPr>
        <w:t>Komentarz</w:t>
      </w:r>
      <w:proofErr w:type="spellEnd"/>
    </w:p>
    <w:p w:rsidR="00B608AC" w:rsidRPr="004E2DDC" w:rsidRDefault="00B608AC" w:rsidP="00B608AC">
      <w:pPr>
        <w:rPr>
          <w:rFonts w:ascii="Times New Roman" w:hAnsi="Times New Roman"/>
          <w:sz w:val="20"/>
        </w:rPr>
      </w:pPr>
      <w:r w:rsidRPr="004E2DDC">
        <w:rPr>
          <w:rFonts w:ascii="Times New Roman" w:hAnsi="Times New Roman"/>
          <w:sz w:val="20"/>
        </w:rPr>
        <w:t>Psalmista Dawid oznajmia: „</w:t>
      </w:r>
      <w:r w:rsidRPr="004E2DDC">
        <w:rPr>
          <w:rFonts w:ascii="Times New Roman" w:hAnsi="Times New Roman"/>
          <w:color w:val="000000"/>
          <w:sz w:val="20"/>
        </w:rPr>
        <w:t>Słowo twoje jest pochodnią nogom moim i światłością ścieżkom moim</w:t>
      </w:r>
      <w:r w:rsidRPr="004E2DDC">
        <w:rPr>
          <w:rFonts w:ascii="Times New Roman" w:hAnsi="Times New Roman"/>
          <w:sz w:val="20"/>
        </w:rPr>
        <w:t xml:space="preserve">” </w:t>
      </w:r>
      <w:r w:rsidRPr="004E2DDC">
        <w:rPr>
          <w:rFonts w:ascii="Times New Roman" w:hAnsi="Times New Roman"/>
          <w:iCs/>
          <w:sz w:val="20"/>
          <w:lang w:val="en-US"/>
        </w:rPr>
        <w:t>(Ps 119,105)</w:t>
      </w:r>
      <w:r w:rsidRPr="004E2DDC">
        <w:rPr>
          <w:rFonts w:ascii="Times New Roman" w:hAnsi="Times New Roman"/>
          <w:sz w:val="20"/>
        </w:rPr>
        <w:t>. Dalej dodaje: „</w:t>
      </w:r>
      <w:r w:rsidRPr="004E2DDC">
        <w:rPr>
          <w:rFonts w:ascii="Times New Roman" w:hAnsi="Times New Roman"/>
          <w:color w:val="000000"/>
          <w:sz w:val="20"/>
        </w:rPr>
        <w:t>Wykład słów twoich oświeca, daje rozum prostaczkom</w:t>
      </w:r>
      <w:r w:rsidRPr="004E2DDC">
        <w:rPr>
          <w:rFonts w:ascii="Times New Roman" w:hAnsi="Times New Roman"/>
          <w:sz w:val="20"/>
        </w:rPr>
        <w:t xml:space="preserve">” </w:t>
      </w:r>
      <w:r w:rsidRPr="004E2DDC">
        <w:rPr>
          <w:rFonts w:ascii="Times New Roman" w:hAnsi="Times New Roman"/>
          <w:iCs/>
          <w:sz w:val="20"/>
          <w:lang w:val="en-US"/>
        </w:rPr>
        <w:t>(Ps 119,130)</w:t>
      </w:r>
      <w:r w:rsidRPr="004E2DDC">
        <w:rPr>
          <w:rFonts w:ascii="Times New Roman" w:hAnsi="Times New Roman"/>
          <w:sz w:val="20"/>
        </w:rPr>
        <w:t>. Światło zawsze rozprasza ciemność. Jeśli idziesz ciemną ścieżką nocą bez światła, możesz łatwo zejść ze ścieżki. Bez światła możesz się potknąć i spaść w przepaść. Mocna latarka może być bardzo pomocna. Słowo Boże oświetla ścieżkę wyznawców Chrystusa. Prowadzi nas do domu. Jezus jest „</w:t>
      </w:r>
      <w:r w:rsidRPr="004E2DDC">
        <w:rPr>
          <w:rFonts w:ascii="Times New Roman" w:hAnsi="Times New Roman"/>
          <w:color w:val="000000"/>
          <w:sz w:val="20"/>
        </w:rPr>
        <w:t>światłością świata</w:t>
      </w:r>
      <w:r w:rsidRPr="004E2DDC">
        <w:rPr>
          <w:rFonts w:ascii="Times New Roman" w:hAnsi="Times New Roman"/>
          <w:sz w:val="20"/>
        </w:rPr>
        <w:t xml:space="preserve">” </w:t>
      </w:r>
      <w:r w:rsidRPr="004E2DDC">
        <w:rPr>
          <w:rFonts w:ascii="Times New Roman" w:hAnsi="Times New Roman"/>
          <w:iCs/>
          <w:sz w:val="20"/>
          <w:lang w:val="en-US"/>
        </w:rPr>
        <w:t>(J 8,12)</w:t>
      </w:r>
      <w:r w:rsidRPr="004E2DDC">
        <w:rPr>
          <w:rFonts w:ascii="Times New Roman" w:hAnsi="Times New Roman"/>
          <w:sz w:val="20"/>
        </w:rPr>
        <w:t>, oświecającą naszą ciemność przez Słowo Boże. Kiedy dzielimy się Słowem Bożym z bliźnimi, rozprasza ono ciemność, którą szatan spowił ich życie i rozświetla ich ścieżkę do królestwa Bożego.</w:t>
      </w:r>
    </w:p>
    <w:p w:rsidR="00B608AC" w:rsidRPr="004E2DDC" w:rsidRDefault="00B608AC" w:rsidP="00B608AC">
      <w:pPr>
        <w:rPr>
          <w:rFonts w:ascii="Times New Roman" w:hAnsi="Times New Roman"/>
          <w:sz w:val="20"/>
        </w:rPr>
      </w:pPr>
      <w:r w:rsidRPr="004E2DDC">
        <w:rPr>
          <w:rFonts w:ascii="Times New Roman" w:hAnsi="Times New Roman"/>
          <w:sz w:val="20"/>
        </w:rPr>
        <w:t xml:space="preserve">W Jr 23,29 Słowo Boże jest porównane do ognia i młota. Jest porównane do ognia, gdyż pożera. Kiedy dzielimy się Słowem Bożym z innymi, ogień Słowa Bożego płonie w ich duszy, pożerając fałsz. Słowo Boże jest także jak młot. Słowo „młot” może się wydawać dziwne jako analogia </w:t>
      </w:r>
      <w:r w:rsidRPr="004E2DDC">
        <w:rPr>
          <w:rFonts w:ascii="Times New Roman" w:hAnsi="Times New Roman"/>
          <w:i/>
          <w:iCs/>
          <w:sz w:val="20"/>
        </w:rPr>
        <w:t>Biblii</w:t>
      </w:r>
      <w:r w:rsidRPr="004E2DDC">
        <w:rPr>
          <w:rFonts w:ascii="Times New Roman" w:hAnsi="Times New Roman"/>
          <w:sz w:val="20"/>
        </w:rPr>
        <w:t xml:space="preserve">. Młot służy do łączenia elementów przy pomocy gwoździ. Może jednak służyć także do rozbijania. Młot Słowa Bożego kruszy twarde serca. Pomyśl o dramatycznych zmianach, jakie nastąpiły w życiu uwolnionych opętanych, rzymskiego setnika, łotra na krzyżu i wielu innych postaci </w:t>
      </w:r>
      <w:r w:rsidRPr="004E2DDC">
        <w:rPr>
          <w:rFonts w:ascii="Times New Roman" w:hAnsi="Times New Roman"/>
          <w:i/>
          <w:iCs/>
          <w:sz w:val="20"/>
        </w:rPr>
        <w:t>Nowego Testamentu</w:t>
      </w:r>
      <w:r w:rsidRPr="004E2DDC">
        <w:rPr>
          <w:rFonts w:ascii="Times New Roman" w:hAnsi="Times New Roman"/>
          <w:sz w:val="20"/>
        </w:rPr>
        <w:t>. Słowo Boże uderzała w ich twarde serca i kruszyło je młotem miłości.</w:t>
      </w:r>
    </w:p>
    <w:p w:rsidR="00B608AC" w:rsidRPr="004E2DDC" w:rsidRDefault="00B608AC" w:rsidP="00B608AC">
      <w:pPr>
        <w:rPr>
          <w:rFonts w:ascii="Times New Roman" w:hAnsi="Times New Roman"/>
          <w:sz w:val="20"/>
        </w:rPr>
      </w:pPr>
      <w:r w:rsidRPr="004E2DDC">
        <w:rPr>
          <w:rFonts w:ascii="Times New Roman" w:hAnsi="Times New Roman"/>
          <w:sz w:val="20"/>
        </w:rPr>
        <w:t xml:space="preserve">W jednym z najbardziej znanych symboli w całym </w:t>
      </w:r>
      <w:r w:rsidRPr="004E2DDC">
        <w:rPr>
          <w:rFonts w:ascii="Times New Roman" w:hAnsi="Times New Roman"/>
          <w:i/>
          <w:iCs/>
          <w:sz w:val="20"/>
        </w:rPr>
        <w:t>Piśmie Świętym</w:t>
      </w:r>
      <w:r w:rsidRPr="004E2DDC">
        <w:rPr>
          <w:rFonts w:ascii="Times New Roman" w:hAnsi="Times New Roman"/>
          <w:sz w:val="20"/>
        </w:rPr>
        <w:t xml:space="preserve">, </w:t>
      </w:r>
      <w:r w:rsidRPr="004E2DDC">
        <w:rPr>
          <w:rFonts w:ascii="Times New Roman" w:hAnsi="Times New Roman"/>
          <w:i/>
          <w:iCs/>
          <w:sz w:val="20"/>
        </w:rPr>
        <w:t>Biblia</w:t>
      </w:r>
      <w:r w:rsidRPr="004E2DDC">
        <w:rPr>
          <w:rFonts w:ascii="Times New Roman" w:hAnsi="Times New Roman"/>
          <w:sz w:val="20"/>
        </w:rPr>
        <w:t xml:space="preserve"> jest porównana do ziarna. W </w:t>
      </w:r>
      <w:proofErr w:type="spellStart"/>
      <w:r w:rsidRPr="004E2DDC">
        <w:rPr>
          <w:rFonts w:ascii="Times New Roman" w:hAnsi="Times New Roman"/>
          <w:sz w:val="20"/>
        </w:rPr>
        <w:t>Łk</w:t>
      </w:r>
      <w:proofErr w:type="spellEnd"/>
      <w:r w:rsidRPr="004E2DDC">
        <w:rPr>
          <w:rFonts w:ascii="Times New Roman" w:hAnsi="Times New Roman"/>
          <w:sz w:val="20"/>
        </w:rPr>
        <w:t xml:space="preserve"> 8,11 Jezus mówi: „</w:t>
      </w:r>
      <w:r w:rsidRPr="004E2DDC">
        <w:rPr>
          <w:rFonts w:ascii="Times New Roman" w:hAnsi="Times New Roman"/>
          <w:color w:val="000000"/>
          <w:sz w:val="20"/>
        </w:rPr>
        <w:t>Ziarnem jest Słowo Boże</w:t>
      </w:r>
      <w:r w:rsidRPr="004E2DDC">
        <w:rPr>
          <w:rFonts w:ascii="Times New Roman" w:hAnsi="Times New Roman"/>
          <w:sz w:val="20"/>
        </w:rPr>
        <w:t>”. W małym ziarnie jest zawarte życie. Kiedy ziarno Słowa Bożego zostaje zasiane w glebie umysłu, wydaje obfite żniwo w życiu człowieka. Jezus często posługiwał się symbolem ziarna, opisując rozwój królestwa Bożego. Słowo Boże, rozsiane jak ziarno w świecie, przynosi obfite żniwo. „</w:t>
      </w:r>
      <w:r w:rsidRPr="004E2DDC">
        <w:rPr>
          <w:rFonts w:ascii="Times New Roman" w:hAnsi="Times New Roman"/>
          <w:color w:val="000000"/>
          <w:sz w:val="20"/>
        </w:rPr>
        <w:t>I mówił: Tak jest z Królestwem Bożym, jak z nasieniem, które człowiek rzuca w ziemię. A czy on śpi, czy wstaje w nocy i we dnie, nasienie kiełkuje i wzrasta; on zaś nie wie jak</w:t>
      </w:r>
      <w:r w:rsidRPr="004E2DDC">
        <w:rPr>
          <w:rFonts w:ascii="Times New Roman" w:hAnsi="Times New Roman"/>
          <w:sz w:val="20"/>
        </w:rPr>
        <w:t xml:space="preserve">” </w:t>
      </w:r>
      <w:r w:rsidRPr="004E2DDC">
        <w:rPr>
          <w:rFonts w:ascii="Times New Roman" w:hAnsi="Times New Roman"/>
          <w:iCs/>
          <w:sz w:val="20"/>
          <w:lang w:val="en-US"/>
        </w:rPr>
        <w:t>(Mk 4,26-27)</w:t>
      </w:r>
      <w:r w:rsidRPr="004E2DDC">
        <w:rPr>
          <w:rFonts w:ascii="Times New Roman" w:hAnsi="Times New Roman"/>
          <w:sz w:val="20"/>
        </w:rPr>
        <w:t>. Komentator biblijny Mt Henry, komentując ten fragment, zanotował następujące wnikliwe spostrzeżenie: „Ziarno kiełkuje i wydaje roślinę, choć wydawało się stracone, zmarnowane w glebie. Wypuszcza jednak źdźbło i przebija się przez ziemię. Ziarno rzucone w glebę wykiełkuje. Jeśli tylko Słowo Chrystusa zajmie w duszy należne mu miejsce, przełoży się na mądrość widoczną w słowach i czynach” (</w:t>
      </w:r>
      <w:r w:rsidRPr="004E2DDC">
        <w:rPr>
          <w:rFonts w:ascii="Times New Roman" w:hAnsi="Times New Roman"/>
          <w:i/>
          <w:iCs/>
          <w:sz w:val="20"/>
          <w:lang w:val="en-US"/>
        </w:rPr>
        <w:t>Mt Henry’s Commentary on the Whole Bible</w:t>
      </w:r>
      <w:r w:rsidRPr="004E2DDC">
        <w:rPr>
          <w:rFonts w:ascii="Times New Roman" w:hAnsi="Times New Roman"/>
          <w:sz w:val="20"/>
          <w:lang w:val="en-US"/>
        </w:rPr>
        <w:t>, t. 5, s. 383</w:t>
      </w:r>
      <w:r w:rsidRPr="004E2DDC">
        <w:rPr>
          <w:rFonts w:ascii="Times New Roman" w:hAnsi="Times New Roman"/>
          <w:sz w:val="20"/>
        </w:rPr>
        <w:t>). Jakże trafne spostrzeżenie! Czasami wydaje się, że Słowo Boże zostało zagrzebane w glebie umysłu i zapomniane. Wydaje się, że zostało stłumione pod grudami grzechu, ale jeśli zostanie docenione, wyrośnie ku nowemu życiu. Zmieni radykalnie nasze postawy, słowa, nawyki i styl życia. Ziarno niesie życie.</w:t>
      </w:r>
    </w:p>
    <w:p w:rsidR="00B608AC" w:rsidRPr="004E2DDC" w:rsidRDefault="00B608AC" w:rsidP="00B608AC">
      <w:pPr>
        <w:rPr>
          <w:rFonts w:ascii="Times New Roman" w:hAnsi="Times New Roman"/>
          <w:sz w:val="20"/>
        </w:rPr>
      </w:pPr>
      <w:proofErr w:type="spellStart"/>
      <w:r w:rsidRPr="004E2DDC">
        <w:rPr>
          <w:rFonts w:ascii="Times New Roman" w:hAnsi="Times New Roman"/>
          <w:i/>
          <w:iCs/>
          <w:sz w:val="20"/>
        </w:rPr>
        <w:t>Bilia</w:t>
      </w:r>
      <w:proofErr w:type="spellEnd"/>
      <w:r w:rsidRPr="004E2DDC">
        <w:rPr>
          <w:rFonts w:ascii="Times New Roman" w:hAnsi="Times New Roman"/>
          <w:sz w:val="20"/>
        </w:rPr>
        <w:t xml:space="preserve"> porównuje Słowo Boże także do chleba. Jezus powiedział: „</w:t>
      </w:r>
      <w:r w:rsidRPr="004E2DDC">
        <w:rPr>
          <w:rFonts w:ascii="Times New Roman" w:hAnsi="Times New Roman"/>
          <w:color w:val="000000"/>
          <w:sz w:val="20"/>
        </w:rPr>
        <w:t>Ja jestem chlebem żywota</w:t>
      </w:r>
      <w:r w:rsidRPr="004E2DDC">
        <w:rPr>
          <w:rFonts w:ascii="Times New Roman" w:hAnsi="Times New Roman"/>
          <w:sz w:val="20"/>
        </w:rPr>
        <w:t xml:space="preserve">” </w:t>
      </w:r>
      <w:r w:rsidRPr="004E2DDC">
        <w:rPr>
          <w:rFonts w:ascii="Times New Roman" w:hAnsi="Times New Roman"/>
          <w:iCs/>
          <w:sz w:val="20"/>
          <w:lang w:val="en-US"/>
        </w:rPr>
        <w:t>(J 6,35)</w:t>
      </w:r>
      <w:r w:rsidRPr="004E2DDC">
        <w:rPr>
          <w:rFonts w:ascii="Times New Roman" w:hAnsi="Times New Roman"/>
          <w:sz w:val="20"/>
        </w:rPr>
        <w:t>. Dodał: „</w:t>
      </w:r>
      <w:r w:rsidRPr="004E2DDC">
        <w:rPr>
          <w:rFonts w:ascii="Times New Roman" w:hAnsi="Times New Roman"/>
          <w:color w:val="000000"/>
          <w:sz w:val="20"/>
        </w:rPr>
        <w:t>Nie samym chlebem żyje człowiek, ale każdym słowem, które pochodzi z ust Bożych</w:t>
      </w:r>
      <w:r w:rsidRPr="004E2DDC">
        <w:rPr>
          <w:rFonts w:ascii="Times New Roman" w:hAnsi="Times New Roman"/>
          <w:sz w:val="20"/>
        </w:rPr>
        <w:t xml:space="preserve">” </w:t>
      </w:r>
      <w:r w:rsidRPr="004E2DDC">
        <w:rPr>
          <w:rFonts w:ascii="Times New Roman" w:hAnsi="Times New Roman"/>
          <w:iCs/>
          <w:sz w:val="20"/>
          <w:lang w:val="en-US"/>
        </w:rPr>
        <w:t>(Mt 4,4)</w:t>
      </w:r>
      <w:r w:rsidRPr="004E2DDC">
        <w:rPr>
          <w:rFonts w:ascii="Times New Roman" w:hAnsi="Times New Roman"/>
          <w:sz w:val="20"/>
        </w:rPr>
        <w:t>.</w:t>
      </w:r>
    </w:p>
    <w:p w:rsidR="00B608AC" w:rsidRPr="004E2DDC" w:rsidRDefault="00B608AC" w:rsidP="00B608AC">
      <w:pPr>
        <w:rPr>
          <w:rFonts w:ascii="Times New Roman" w:hAnsi="Times New Roman"/>
          <w:sz w:val="20"/>
        </w:rPr>
      </w:pPr>
      <w:r w:rsidRPr="004E2DDC">
        <w:rPr>
          <w:rFonts w:ascii="Times New Roman" w:hAnsi="Times New Roman"/>
          <w:sz w:val="20"/>
        </w:rPr>
        <w:t>Chleb był podstawą żywienia w starożytnym świecie i nadal pozostaje jednym z głównych produktów spożywczych. W wielu miejscach świata jest po prostu niezbędny. Człowiek może przeżyć dość długi czas o chlebie i wodzie. Porównując siebie do chleba, Jezus podkreślił fakt, że jest niezbędny do życia.</w:t>
      </w:r>
    </w:p>
    <w:p w:rsidR="00B608AC" w:rsidRPr="004E2DDC" w:rsidRDefault="00B608AC" w:rsidP="00B608AC">
      <w:pPr>
        <w:rPr>
          <w:rFonts w:ascii="Times New Roman" w:hAnsi="Times New Roman"/>
          <w:sz w:val="20"/>
        </w:rPr>
      </w:pPr>
      <w:r w:rsidRPr="004E2DDC">
        <w:rPr>
          <w:rFonts w:ascii="Times New Roman" w:hAnsi="Times New Roman"/>
          <w:sz w:val="20"/>
        </w:rPr>
        <w:t>Po cudzie nakarmienia tysięcy ludzi nad Jeziorem Galilejskim, w swoim kazaniu o chlebie Jezus powiedział: „</w:t>
      </w:r>
      <w:r w:rsidRPr="004E2DDC">
        <w:rPr>
          <w:rFonts w:ascii="Times New Roman" w:hAnsi="Times New Roman"/>
          <w:color w:val="000000"/>
          <w:sz w:val="20"/>
        </w:rPr>
        <w:t>Kto spożywa ciało moje i pije krew moją, ten ma żywot wieczny</w:t>
      </w:r>
      <w:r w:rsidRPr="004E2DDC">
        <w:rPr>
          <w:rFonts w:ascii="Times New Roman" w:hAnsi="Times New Roman"/>
          <w:sz w:val="20"/>
        </w:rPr>
        <w:t xml:space="preserve">” </w:t>
      </w:r>
      <w:r w:rsidRPr="004E2DDC">
        <w:rPr>
          <w:rFonts w:ascii="Times New Roman" w:hAnsi="Times New Roman"/>
          <w:iCs/>
          <w:sz w:val="20"/>
          <w:lang w:val="en-US"/>
        </w:rPr>
        <w:t>(J 6,54)</w:t>
      </w:r>
      <w:r w:rsidRPr="004E2DDC">
        <w:rPr>
          <w:rFonts w:ascii="Times New Roman" w:hAnsi="Times New Roman"/>
          <w:sz w:val="20"/>
        </w:rPr>
        <w:t xml:space="preserve">. To oświadczenie wydaje się dziwne na pierwszy rzut oka. Co Jezus miał na myśli? Oczywiście nie mówił o dosłownym jedzeniu Jego ciała </w:t>
      </w:r>
      <w:r w:rsidRPr="004E2DDC">
        <w:rPr>
          <w:rFonts w:ascii="Times New Roman" w:hAnsi="Times New Roman"/>
          <w:sz w:val="20"/>
        </w:rPr>
        <w:lastRenderedPageBreak/>
        <w:t>i piciu Jego krwi. Karmiąc się Jego Słowem, przyswajamy Jego naukę, która staje się częścią nas samych. To właśnie miał na myśli Jeremiasz, kiedy oświadczył: „</w:t>
      </w:r>
      <w:r w:rsidRPr="004E2DDC">
        <w:rPr>
          <w:rFonts w:ascii="Times New Roman" w:hAnsi="Times New Roman"/>
          <w:color w:val="000000"/>
          <w:sz w:val="20"/>
        </w:rPr>
        <w:t xml:space="preserve">Ilekroć pojawiały się twoje słowa, pochłaniałem je; twoje słowo było mi rozkoszą i radością mojego serca, gdyż twoim imieniem jestem </w:t>
      </w:r>
      <w:proofErr w:type="spellStart"/>
      <w:r w:rsidRPr="004E2DDC">
        <w:rPr>
          <w:rFonts w:ascii="Times New Roman" w:hAnsi="Times New Roman"/>
          <w:color w:val="000000"/>
          <w:sz w:val="20"/>
        </w:rPr>
        <w:t>nazwamy</w:t>
      </w:r>
      <w:proofErr w:type="spellEnd"/>
      <w:r w:rsidRPr="004E2DDC">
        <w:rPr>
          <w:rFonts w:ascii="Times New Roman" w:hAnsi="Times New Roman"/>
          <w:color w:val="000000"/>
          <w:sz w:val="20"/>
        </w:rPr>
        <w:t>, Panie, Boże Zastępów</w:t>
      </w:r>
      <w:r w:rsidRPr="004E2DDC">
        <w:rPr>
          <w:rFonts w:ascii="Times New Roman" w:hAnsi="Times New Roman"/>
          <w:sz w:val="20"/>
        </w:rPr>
        <w:t xml:space="preserve">” </w:t>
      </w:r>
      <w:r w:rsidRPr="004E2DDC">
        <w:rPr>
          <w:rFonts w:ascii="Times New Roman" w:hAnsi="Times New Roman"/>
          <w:iCs/>
          <w:sz w:val="20"/>
          <w:lang w:val="en-US"/>
        </w:rPr>
        <w:t>(Jr 15,16)</w:t>
      </w:r>
      <w:r w:rsidRPr="004E2DDC">
        <w:rPr>
          <w:rFonts w:ascii="Times New Roman" w:hAnsi="Times New Roman"/>
          <w:sz w:val="20"/>
        </w:rPr>
        <w:t>.</w:t>
      </w:r>
    </w:p>
    <w:p w:rsidR="00B608AC" w:rsidRPr="004E2DDC" w:rsidRDefault="00B608AC" w:rsidP="00B608AC">
      <w:pPr>
        <w:rPr>
          <w:rFonts w:ascii="Times New Roman" w:hAnsi="Times New Roman"/>
          <w:sz w:val="20"/>
        </w:rPr>
      </w:pPr>
      <w:r w:rsidRPr="004E2DDC">
        <w:rPr>
          <w:rFonts w:ascii="Times New Roman" w:hAnsi="Times New Roman"/>
          <w:sz w:val="20"/>
        </w:rPr>
        <w:t xml:space="preserve">Nie ma nic równie satysfakcjonującego jak odkrycie prawdy o Jezusie w każdej nauce </w:t>
      </w:r>
      <w:r w:rsidRPr="004E2DDC">
        <w:rPr>
          <w:rFonts w:ascii="Times New Roman" w:hAnsi="Times New Roman"/>
          <w:i/>
          <w:iCs/>
          <w:sz w:val="20"/>
        </w:rPr>
        <w:t>Pisma Świętego</w:t>
      </w:r>
      <w:r w:rsidRPr="004E2DDC">
        <w:rPr>
          <w:rFonts w:ascii="Times New Roman" w:hAnsi="Times New Roman"/>
          <w:sz w:val="20"/>
        </w:rPr>
        <w:t>. Zachęć uczestników lekcji do dzielenia się z bliźnimi wspaniałymi prawdami o Jezusie i budującymi obietnicami Jego słowa.</w:t>
      </w:r>
    </w:p>
    <w:p w:rsidR="00B608AC" w:rsidRPr="004E2DDC" w:rsidRDefault="00B608AC" w:rsidP="00B608AC">
      <w:pPr>
        <w:rPr>
          <w:rFonts w:ascii="Times New Roman" w:hAnsi="Times New Roman"/>
          <w:sz w:val="20"/>
        </w:rPr>
      </w:pPr>
    </w:p>
    <w:p w:rsidR="00B608AC" w:rsidRPr="004E2DDC" w:rsidRDefault="00B608AC" w:rsidP="00B608AC">
      <w:pPr>
        <w:rPr>
          <w:rFonts w:ascii="Times New Roman" w:hAnsi="Times New Roman"/>
          <w:sz w:val="20"/>
          <w:lang w:val="en-US"/>
        </w:rPr>
      </w:pPr>
      <w:proofErr w:type="spellStart"/>
      <w:r w:rsidRPr="004E2DDC">
        <w:rPr>
          <w:rFonts w:ascii="Times New Roman" w:hAnsi="Times New Roman"/>
          <w:b/>
          <w:sz w:val="20"/>
          <w:lang w:val="en-US"/>
        </w:rPr>
        <w:t>Ilustracja</w:t>
      </w:r>
      <w:proofErr w:type="spellEnd"/>
    </w:p>
    <w:p w:rsidR="00B608AC" w:rsidRPr="004E2DDC" w:rsidRDefault="00B608AC" w:rsidP="00B608AC">
      <w:pPr>
        <w:rPr>
          <w:rFonts w:ascii="Times New Roman" w:hAnsi="Times New Roman"/>
          <w:sz w:val="20"/>
        </w:rPr>
      </w:pPr>
      <w:r w:rsidRPr="004E2DDC">
        <w:rPr>
          <w:rFonts w:ascii="Times New Roman" w:hAnsi="Times New Roman"/>
          <w:sz w:val="20"/>
        </w:rPr>
        <w:t>Kiedy ludzie doświadczają życiowych zmian, stają się bardziej otwarci na ewangelię. Być może mają problemy ze zdrowiem, kryzys w pracy, kłopoty rodzinne czy inne trudności. Proś Boga, by pomógł ci być wrażliwym na ludzi w twoim otoczeniu i by dał ci mądrość w celu rozpoznania ich otwartości na Słowo Boże.</w:t>
      </w:r>
    </w:p>
    <w:p w:rsidR="00B608AC" w:rsidRPr="004E2DDC" w:rsidRDefault="00B608AC" w:rsidP="00B608AC">
      <w:pPr>
        <w:rPr>
          <w:rFonts w:ascii="Times New Roman" w:hAnsi="Times New Roman"/>
          <w:sz w:val="20"/>
        </w:rPr>
      </w:pPr>
      <w:r w:rsidRPr="004E2DDC">
        <w:rPr>
          <w:rFonts w:ascii="Times New Roman" w:hAnsi="Times New Roman"/>
          <w:sz w:val="20"/>
        </w:rPr>
        <w:t xml:space="preserve">Janina przeprowadziła się do innego miasta. Jej mąż zmarł, a ona czuła się rozczarowana swoją wiarą. Pewnego dnia znalazła w skrzynce pocztowej zaproszenie do udziału w kursie biblijnym. Choć nigdy wcześniej nie była zainteresowana studiowaniem </w:t>
      </w:r>
      <w:r w:rsidRPr="004E2DDC">
        <w:rPr>
          <w:rFonts w:ascii="Times New Roman" w:hAnsi="Times New Roman"/>
          <w:i/>
          <w:iCs/>
          <w:sz w:val="20"/>
        </w:rPr>
        <w:t>Biblii</w:t>
      </w:r>
      <w:r w:rsidRPr="004E2DDC">
        <w:rPr>
          <w:rFonts w:ascii="Times New Roman" w:hAnsi="Times New Roman"/>
          <w:sz w:val="20"/>
        </w:rPr>
        <w:t>, obecnie przechodziła wielkie zmiany w życiu i czuła potrzebę czegoś lepszego. Głodu jej duszy nie mogła nasycić powierzchowna wiara. Poprosiła o lekcje kursu i z radością zaczęła studiować prawdy Słowa Bożego.</w:t>
      </w:r>
    </w:p>
    <w:p w:rsidR="00B608AC" w:rsidRPr="004E2DDC" w:rsidRDefault="00B608AC" w:rsidP="00B608AC">
      <w:pPr>
        <w:rPr>
          <w:rFonts w:ascii="Times New Roman" w:hAnsi="Times New Roman"/>
          <w:sz w:val="20"/>
        </w:rPr>
      </w:pPr>
    </w:p>
    <w:p w:rsidR="00B608AC" w:rsidRPr="004E2DDC" w:rsidRDefault="00B608AC" w:rsidP="00B608AC">
      <w:pPr>
        <w:rPr>
          <w:rFonts w:ascii="Times New Roman" w:hAnsi="Times New Roman"/>
          <w:sz w:val="20"/>
        </w:rPr>
      </w:pPr>
      <w:r w:rsidRPr="004E2DDC">
        <w:rPr>
          <w:rFonts w:ascii="Times New Roman" w:hAnsi="Times New Roman"/>
          <w:b/>
          <w:bCs/>
          <w:sz w:val="20"/>
        </w:rPr>
        <w:t>Dodatkowy komentarz</w:t>
      </w:r>
    </w:p>
    <w:p w:rsidR="00B608AC" w:rsidRPr="004E2DDC" w:rsidRDefault="00B608AC" w:rsidP="00B608AC">
      <w:pPr>
        <w:rPr>
          <w:rFonts w:ascii="Times New Roman" w:hAnsi="Times New Roman"/>
          <w:sz w:val="20"/>
        </w:rPr>
      </w:pPr>
      <w:r w:rsidRPr="004E2DDC">
        <w:rPr>
          <w:rFonts w:ascii="Times New Roman" w:hAnsi="Times New Roman"/>
          <w:sz w:val="20"/>
        </w:rPr>
        <w:t xml:space="preserve">Zdumiewające jest to, że Słowo Boże zawiera moc, by dokonać to, co oznajmia. Słowo Boże jest żywym Słowem. Inne księgi mogą być inspirujące, ale </w:t>
      </w:r>
      <w:r w:rsidRPr="004E2DDC">
        <w:rPr>
          <w:rFonts w:ascii="Times New Roman" w:hAnsi="Times New Roman"/>
          <w:i/>
          <w:iCs/>
          <w:sz w:val="20"/>
        </w:rPr>
        <w:t>Biblia</w:t>
      </w:r>
      <w:r w:rsidRPr="004E2DDC">
        <w:rPr>
          <w:rFonts w:ascii="Times New Roman" w:hAnsi="Times New Roman"/>
          <w:sz w:val="20"/>
        </w:rPr>
        <w:t xml:space="preserve"> jest natchniona i zawiera moc Dawcy życia. Nie tylko zawiera prawdę, ale jest esencją prawdy. Żywe prawdy </w:t>
      </w:r>
      <w:r w:rsidRPr="004E2DDC">
        <w:rPr>
          <w:rFonts w:ascii="Times New Roman" w:hAnsi="Times New Roman"/>
          <w:i/>
          <w:iCs/>
          <w:sz w:val="20"/>
        </w:rPr>
        <w:t>Biblii</w:t>
      </w:r>
      <w:r w:rsidRPr="004E2DDC">
        <w:rPr>
          <w:rFonts w:ascii="Times New Roman" w:hAnsi="Times New Roman"/>
          <w:sz w:val="20"/>
        </w:rPr>
        <w:t xml:space="preserve"> nie tylko oznajmiają fakty, ale mogą także dokonać tego, co zapowiadają, w życiu wierzących ludzi (zob. </w:t>
      </w:r>
      <w:proofErr w:type="spellStart"/>
      <w:r w:rsidRPr="004E2DDC">
        <w:rPr>
          <w:rFonts w:ascii="Times New Roman" w:hAnsi="Times New Roman"/>
          <w:sz w:val="20"/>
        </w:rPr>
        <w:t>Hbr</w:t>
      </w:r>
      <w:proofErr w:type="spellEnd"/>
      <w:r w:rsidRPr="004E2DDC">
        <w:rPr>
          <w:rFonts w:ascii="Times New Roman" w:hAnsi="Times New Roman"/>
          <w:sz w:val="20"/>
        </w:rPr>
        <w:t xml:space="preserve"> 3,19; 4,12).</w:t>
      </w:r>
    </w:p>
    <w:p w:rsidR="00B608AC" w:rsidRPr="004E2DDC" w:rsidRDefault="00B608AC" w:rsidP="00B608AC">
      <w:pPr>
        <w:rPr>
          <w:rFonts w:ascii="Times New Roman" w:hAnsi="Times New Roman"/>
          <w:sz w:val="20"/>
        </w:rPr>
      </w:pPr>
      <w:r w:rsidRPr="004E2DDC">
        <w:rPr>
          <w:rFonts w:ascii="Times New Roman" w:hAnsi="Times New Roman"/>
          <w:sz w:val="20"/>
        </w:rPr>
        <w:t xml:space="preserve">W </w:t>
      </w:r>
      <w:r w:rsidRPr="004E2DDC">
        <w:rPr>
          <w:rFonts w:ascii="Times New Roman" w:hAnsi="Times New Roman"/>
          <w:i/>
          <w:iCs/>
          <w:sz w:val="20"/>
        </w:rPr>
        <w:t>Piśmie Świętym</w:t>
      </w:r>
      <w:r w:rsidRPr="004E2DDC">
        <w:rPr>
          <w:rFonts w:ascii="Times New Roman" w:hAnsi="Times New Roman"/>
          <w:sz w:val="20"/>
        </w:rPr>
        <w:t xml:space="preserve"> fragmenty takie jak </w:t>
      </w:r>
      <w:r w:rsidRPr="004E2DDC">
        <w:rPr>
          <w:rFonts w:ascii="Times New Roman" w:hAnsi="Times New Roman"/>
          <w:sz w:val="20"/>
          <w:lang w:val="en-US"/>
        </w:rPr>
        <w:t xml:space="preserve">2 P 1,4; </w:t>
      </w:r>
      <w:proofErr w:type="spellStart"/>
      <w:r w:rsidRPr="004E2DDC">
        <w:rPr>
          <w:rFonts w:ascii="Times New Roman" w:hAnsi="Times New Roman"/>
          <w:sz w:val="20"/>
          <w:lang w:val="en-US"/>
        </w:rPr>
        <w:t>Jk</w:t>
      </w:r>
      <w:proofErr w:type="spellEnd"/>
      <w:r w:rsidRPr="004E2DDC">
        <w:rPr>
          <w:rFonts w:ascii="Times New Roman" w:hAnsi="Times New Roman"/>
          <w:sz w:val="20"/>
          <w:lang w:val="en-US"/>
        </w:rPr>
        <w:t xml:space="preserve"> 1,21; </w:t>
      </w:r>
      <w:proofErr w:type="spellStart"/>
      <w:r w:rsidRPr="004E2DDC">
        <w:rPr>
          <w:rFonts w:ascii="Times New Roman" w:hAnsi="Times New Roman"/>
          <w:sz w:val="20"/>
          <w:lang w:val="en-US"/>
        </w:rPr>
        <w:t>Dz</w:t>
      </w:r>
      <w:proofErr w:type="spellEnd"/>
      <w:r w:rsidRPr="004E2DDC">
        <w:rPr>
          <w:rFonts w:ascii="Times New Roman" w:hAnsi="Times New Roman"/>
          <w:sz w:val="20"/>
          <w:lang w:val="en-US"/>
        </w:rPr>
        <w:t xml:space="preserve"> 20,32 </w:t>
      </w:r>
      <w:r w:rsidRPr="004E2DDC">
        <w:rPr>
          <w:rFonts w:ascii="Times New Roman" w:hAnsi="Times New Roman"/>
          <w:sz w:val="20"/>
        </w:rPr>
        <w:t>upewniają nas, że przez Słowo Boże stajemy się „</w:t>
      </w:r>
      <w:r w:rsidRPr="004E2DDC">
        <w:rPr>
          <w:rFonts w:ascii="Times New Roman" w:hAnsi="Times New Roman"/>
          <w:color w:val="000000"/>
          <w:sz w:val="20"/>
        </w:rPr>
        <w:t>uczestnikami boskiej natury</w:t>
      </w:r>
      <w:r w:rsidRPr="004E2DDC">
        <w:rPr>
          <w:rFonts w:ascii="Times New Roman" w:hAnsi="Times New Roman"/>
          <w:sz w:val="20"/>
        </w:rPr>
        <w:t>”, „</w:t>
      </w:r>
      <w:r w:rsidRPr="004E2DDC">
        <w:rPr>
          <w:rFonts w:ascii="Times New Roman" w:hAnsi="Times New Roman"/>
          <w:color w:val="000000"/>
          <w:sz w:val="20"/>
        </w:rPr>
        <w:t>wszczepione w nas Słowo</w:t>
      </w:r>
      <w:r w:rsidRPr="004E2DDC">
        <w:rPr>
          <w:rFonts w:ascii="Times New Roman" w:hAnsi="Times New Roman"/>
          <w:sz w:val="20"/>
        </w:rPr>
        <w:t>” zbawia nas i daje nam „</w:t>
      </w:r>
      <w:r w:rsidRPr="004E2DDC">
        <w:rPr>
          <w:rFonts w:ascii="Times New Roman" w:hAnsi="Times New Roman"/>
          <w:color w:val="000000"/>
          <w:sz w:val="20"/>
        </w:rPr>
        <w:t>dziedzictwo między wszystkimi uświęconymi</w:t>
      </w:r>
      <w:r w:rsidRPr="004E2DDC">
        <w:rPr>
          <w:rFonts w:ascii="Times New Roman" w:hAnsi="Times New Roman"/>
          <w:sz w:val="20"/>
        </w:rPr>
        <w:t>”. Kiedy przez wiarę przyjmujemy Słowo Boże jako żywe Słowo Chrystusa, wszystko, co Jezus obiecał, staje się nasze. Jego Słowo jest „</w:t>
      </w:r>
      <w:r w:rsidRPr="004E2DDC">
        <w:rPr>
          <w:rFonts w:ascii="Times New Roman" w:hAnsi="Times New Roman"/>
          <w:color w:val="000000"/>
          <w:sz w:val="20"/>
        </w:rPr>
        <w:t>pożyteczne do nauki, do wykrywania błędów, do poprawy, do wychowywania w sprawiedliwości</w:t>
      </w:r>
      <w:r w:rsidRPr="004E2DDC">
        <w:rPr>
          <w:rFonts w:ascii="Times New Roman" w:hAnsi="Times New Roman"/>
          <w:sz w:val="20"/>
        </w:rPr>
        <w:t>” (2 Tm 3,16).</w:t>
      </w:r>
    </w:p>
    <w:p w:rsidR="00B608AC" w:rsidRPr="004E2DDC" w:rsidRDefault="00B608AC" w:rsidP="00B608AC">
      <w:pPr>
        <w:rPr>
          <w:rFonts w:ascii="Times New Roman" w:hAnsi="Times New Roman"/>
          <w:sz w:val="20"/>
        </w:rPr>
      </w:pPr>
      <w:r w:rsidRPr="004E2DDC">
        <w:rPr>
          <w:rFonts w:ascii="Times New Roman" w:hAnsi="Times New Roman"/>
          <w:sz w:val="20"/>
        </w:rPr>
        <w:t>Twoim głównym celem jako nauczyciela podczas tej lekcji jest przekazać uczestnikom wzniosłą wizję natchnionego Słowa Bożego i zachęcić ich do dzielenia się z bliźnimi obietnicami i naukami Słowa Bożego. Naszą rolą jest głoszenie nauk Słowa Bożego, które zmieniają ludzi, oraz pozwalanie, by Duch Święty głęboko wpajał te nauki w umysły ludzi.</w:t>
      </w:r>
    </w:p>
    <w:p w:rsidR="00B608AC" w:rsidRPr="004E2DDC" w:rsidRDefault="00B608AC" w:rsidP="00B608AC">
      <w:pPr>
        <w:rPr>
          <w:rFonts w:ascii="Times New Roman" w:hAnsi="Times New Roman"/>
          <w:sz w:val="20"/>
        </w:rPr>
      </w:pPr>
    </w:p>
    <w:p w:rsidR="00B608AC" w:rsidRPr="004E2DDC" w:rsidRDefault="00B608AC" w:rsidP="00B608AC">
      <w:pPr>
        <w:rPr>
          <w:rFonts w:ascii="Times New Roman" w:hAnsi="Times New Roman"/>
          <w:sz w:val="20"/>
        </w:rPr>
      </w:pPr>
      <w:r w:rsidRPr="004E2DDC">
        <w:rPr>
          <w:rFonts w:ascii="Times New Roman" w:hAnsi="Times New Roman"/>
          <w:b/>
          <w:bCs/>
          <w:sz w:val="20"/>
        </w:rPr>
        <w:t>Część III: Stosowanie Słowa Bożego</w:t>
      </w:r>
    </w:p>
    <w:p w:rsidR="00B608AC" w:rsidRPr="004E2DDC" w:rsidRDefault="00B608AC" w:rsidP="00B608AC">
      <w:pPr>
        <w:rPr>
          <w:rFonts w:ascii="Times New Roman" w:hAnsi="Times New Roman"/>
          <w:sz w:val="20"/>
        </w:rPr>
      </w:pPr>
      <w:r w:rsidRPr="004E2DDC">
        <w:rPr>
          <w:rFonts w:ascii="Times New Roman" w:hAnsi="Times New Roman"/>
          <w:sz w:val="20"/>
        </w:rPr>
        <w:t>Obietnice Słowa Bożego są jak czek podróżny. Czasami, kiedy ludzie udają się na wakacje do obcego kraju i nie chcą ryzykować zabierania gotówki, nabywają w banku czek podróżny. Taki czek uwalnia ich od ryzyka. Jeśli nawet zostanie zagubiony czy skradziony, jest ubezpieczony przez bank. Kiedy nabywa się czeki, podpisuje się je, a następnie podpisuje się je powtórnie, kiedy płaci się nimi. Boże obietnice są ubezpieczone bezmiarem chwały Boga. Niewyczerpane bogactwa nieba nigdy się nie wyczerpują. Najlepsze jest to, że ich dobrodziejstwa zostały dla nas już nabyte na krzyżu. Wystarczy, że przyjmiemy przez wiarę to, co oferują Jego obietnice, a nawet ta wiara jest darem, który otrzymujemy przez Chrystusa. Zaproś uczestników lekcji do:</w:t>
      </w:r>
    </w:p>
    <w:p w:rsidR="00B608AC" w:rsidRPr="004E2DDC" w:rsidRDefault="00B608AC" w:rsidP="00B608AC">
      <w:pPr>
        <w:rPr>
          <w:rFonts w:ascii="Times New Roman" w:hAnsi="Times New Roman"/>
          <w:sz w:val="20"/>
        </w:rPr>
      </w:pPr>
      <w:r w:rsidRPr="004E2DDC">
        <w:rPr>
          <w:rFonts w:ascii="Times New Roman" w:hAnsi="Times New Roman"/>
          <w:sz w:val="20"/>
        </w:rPr>
        <w:t xml:space="preserve">1. Nauczenia się na pamięć następujących pięciu obietnic Słowa Bożego: </w:t>
      </w:r>
      <w:r w:rsidRPr="004E2DDC">
        <w:rPr>
          <w:rFonts w:ascii="Times New Roman" w:hAnsi="Times New Roman"/>
          <w:sz w:val="20"/>
          <w:lang w:val="en-US"/>
        </w:rPr>
        <w:t>1 J 1,9; 1 </w:t>
      </w:r>
      <w:proofErr w:type="spellStart"/>
      <w:r w:rsidRPr="004E2DDC">
        <w:rPr>
          <w:rFonts w:ascii="Times New Roman" w:hAnsi="Times New Roman"/>
          <w:sz w:val="20"/>
          <w:lang w:val="en-US"/>
        </w:rPr>
        <w:t>Kor</w:t>
      </w:r>
      <w:proofErr w:type="spellEnd"/>
      <w:r w:rsidRPr="004E2DDC">
        <w:rPr>
          <w:rFonts w:ascii="Times New Roman" w:hAnsi="Times New Roman"/>
          <w:sz w:val="20"/>
          <w:lang w:val="en-US"/>
        </w:rPr>
        <w:t xml:space="preserve"> 10,31; </w:t>
      </w:r>
      <w:proofErr w:type="spellStart"/>
      <w:r w:rsidRPr="004E2DDC">
        <w:rPr>
          <w:rFonts w:ascii="Times New Roman" w:hAnsi="Times New Roman"/>
          <w:sz w:val="20"/>
          <w:lang w:val="en-US"/>
        </w:rPr>
        <w:t>Flp</w:t>
      </w:r>
      <w:proofErr w:type="spellEnd"/>
      <w:r w:rsidRPr="004E2DDC">
        <w:rPr>
          <w:rFonts w:ascii="Times New Roman" w:hAnsi="Times New Roman"/>
          <w:sz w:val="20"/>
          <w:lang w:val="en-US"/>
        </w:rPr>
        <w:t xml:space="preserve"> 4,13; </w:t>
      </w:r>
      <w:proofErr w:type="spellStart"/>
      <w:r w:rsidRPr="004E2DDC">
        <w:rPr>
          <w:rFonts w:ascii="Times New Roman" w:hAnsi="Times New Roman"/>
          <w:sz w:val="20"/>
          <w:lang w:val="en-US"/>
        </w:rPr>
        <w:t>Flp</w:t>
      </w:r>
      <w:proofErr w:type="spellEnd"/>
      <w:r w:rsidRPr="004E2DDC">
        <w:rPr>
          <w:rFonts w:ascii="Times New Roman" w:hAnsi="Times New Roman"/>
          <w:sz w:val="20"/>
          <w:lang w:val="en-US"/>
        </w:rPr>
        <w:t> 4,19; 1 J 5,17-18</w:t>
      </w:r>
      <w:r w:rsidRPr="004E2DDC">
        <w:rPr>
          <w:rFonts w:ascii="Times New Roman" w:hAnsi="Times New Roman"/>
          <w:sz w:val="20"/>
        </w:rPr>
        <w:t>.</w:t>
      </w:r>
    </w:p>
    <w:p w:rsidR="00B608AC" w:rsidRPr="004E2DDC" w:rsidRDefault="00B608AC" w:rsidP="00B608AC">
      <w:pPr>
        <w:rPr>
          <w:rFonts w:ascii="Times New Roman" w:hAnsi="Times New Roman"/>
          <w:sz w:val="20"/>
        </w:rPr>
      </w:pPr>
      <w:r w:rsidRPr="004E2DDC">
        <w:rPr>
          <w:rFonts w:ascii="Times New Roman" w:hAnsi="Times New Roman"/>
          <w:sz w:val="20"/>
        </w:rPr>
        <w:t>2. Zapisania każdej z tych obietnic na kartkach i uczenia się ich w ciągu dnia.</w:t>
      </w:r>
    </w:p>
    <w:p w:rsidR="00B608AC" w:rsidRPr="004E2DDC" w:rsidRDefault="00B608AC" w:rsidP="00B608AC">
      <w:pPr>
        <w:rPr>
          <w:rFonts w:ascii="Times New Roman" w:hAnsi="Times New Roman"/>
          <w:sz w:val="20"/>
        </w:rPr>
      </w:pPr>
      <w:r w:rsidRPr="004E2DDC">
        <w:rPr>
          <w:rFonts w:ascii="Times New Roman" w:hAnsi="Times New Roman"/>
          <w:sz w:val="20"/>
        </w:rPr>
        <w:t>3. Proszenia Boga o to, by prowadził ich do kogoś, z kim mogą dzielić się tymi obietnicami. Niechaj modlą się o duchowe rozeznanie, by dostrzegać tych ludzi, na których serca działa Bóg.</w:t>
      </w:r>
    </w:p>
    <w:p w:rsidR="00B608AC" w:rsidRPr="004E2DDC" w:rsidRDefault="00B608AC" w:rsidP="00B608AC">
      <w:pPr>
        <w:rPr>
          <w:rFonts w:ascii="Times New Roman" w:hAnsi="Times New Roman"/>
          <w:sz w:val="20"/>
        </w:rPr>
      </w:pPr>
      <w:r w:rsidRPr="004E2DDC">
        <w:rPr>
          <w:rFonts w:ascii="Times New Roman" w:hAnsi="Times New Roman"/>
          <w:sz w:val="20"/>
        </w:rPr>
        <w:t>4. Gotowości do podzielenia się podczas kolejnego nabożeństwa tym, jak Bóg posługiwał się nimi w ciągu minionego tygodnia.</w:t>
      </w:r>
    </w:p>
    <w:p w:rsidR="00B608AC" w:rsidRPr="004E2DDC" w:rsidRDefault="00B608AC" w:rsidP="00B608AC">
      <w:pPr>
        <w:rPr>
          <w:rFonts w:ascii="Times New Roman" w:hAnsi="Times New Roman"/>
          <w:sz w:val="20"/>
        </w:rPr>
      </w:pPr>
    </w:p>
    <w:p w:rsidR="00997535" w:rsidRPr="00997535" w:rsidRDefault="00997535" w:rsidP="00071DD3">
      <w:pPr>
        <w:ind w:firstLine="0"/>
        <w:jc w:val="center"/>
        <w:rPr>
          <w:rFonts w:ascii="Times New Roman" w:hAnsi="Times New Roman"/>
          <w:b/>
          <w:bCs/>
          <w:sz w:val="28"/>
          <w:lang w:val="en-US"/>
        </w:rPr>
      </w:pPr>
      <w:bookmarkStart w:id="0" w:name="_GoBack"/>
      <w:bookmarkEnd w:id="0"/>
    </w:p>
    <w:sectPr w:rsidR="00997535" w:rsidRPr="00997535">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B48" w:rsidRDefault="00974B48" w:rsidP="00A820C9">
      <w:r>
        <w:separator/>
      </w:r>
    </w:p>
  </w:endnote>
  <w:endnote w:type="continuationSeparator" w:id="0">
    <w:p w:rsidR="00974B48" w:rsidRDefault="00974B4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B608AC">
          <w:rPr>
            <w:rFonts w:ascii="Times New Roman" w:hAnsi="Times New Roman"/>
            <w:noProof/>
            <w:sz w:val="16"/>
            <w:szCs w:val="16"/>
          </w:rPr>
          <w:t>1</w:t>
        </w:r>
        <w:r w:rsidRPr="00A820C9">
          <w:rPr>
            <w:rFonts w:ascii="Times New Roman" w:hAnsi="Times New Roman"/>
            <w:sz w:val="16"/>
            <w:szCs w:val="16"/>
          </w:rPr>
          <w:fldChar w:fldCharType="end"/>
        </w:r>
      </w:p>
    </w:sdtContent>
  </w:sdt>
  <w:p w:rsidR="00A97ECA" w:rsidRDefault="00A97EC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B48" w:rsidRDefault="00974B48" w:rsidP="00A820C9">
      <w:r>
        <w:separator/>
      </w:r>
    </w:p>
  </w:footnote>
  <w:footnote w:type="continuationSeparator" w:id="0">
    <w:p w:rsidR="00974B48" w:rsidRDefault="00974B48"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ECA" w:rsidRPr="00AA0514" w:rsidRDefault="00A97ECA" w:rsidP="002C1A03">
    <w:pPr>
      <w:tabs>
        <w:tab w:val="left" w:pos="5751"/>
      </w:tabs>
      <w:rPr>
        <w:rFonts w:ascii="Times New Roman" w:hAnsi="Times New Roman"/>
        <w:i/>
        <w:sz w:val="16"/>
        <w:szCs w:val="16"/>
      </w:rPr>
    </w:pPr>
    <w:r w:rsidRPr="00AA0514">
      <w:rPr>
        <w:rFonts w:ascii="Times New Roman" w:hAnsi="Times New Roman"/>
        <w:sz w:val="16"/>
        <w:szCs w:val="16"/>
      </w:rPr>
      <w:t xml:space="preserve">Lekcje Biblijne </w:t>
    </w:r>
    <w:r>
      <w:rPr>
        <w:rFonts w:ascii="Times New Roman" w:hAnsi="Times New Roman"/>
        <w:sz w:val="16"/>
        <w:szCs w:val="16"/>
      </w:rPr>
      <w:t>3</w:t>
    </w:r>
    <w:r w:rsidRPr="00AA0514">
      <w:rPr>
        <w:rFonts w:ascii="Times New Roman" w:hAnsi="Times New Roman"/>
        <w:sz w:val="16"/>
        <w:szCs w:val="16"/>
      </w:rPr>
      <w:t>/2020</w:t>
    </w:r>
    <w:r>
      <w:rPr>
        <w:rFonts w:ascii="Times New Roman" w:hAnsi="Times New Roman"/>
        <w:sz w:val="16"/>
        <w:szCs w:val="16"/>
      </w:rPr>
      <w:t xml:space="preserve">, Mark </w:t>
    </w:r>
    <w:proofErr w:type="spellStart"/>
    <w:r>
      <w:rPr>
        <w:rFonts w:ascii="Times New Roman" w:hAnsi="Times New Roman"/>
        <w:sz w:val="16"/>
        <w:szCs w:val="16"/>
      </w:rPr>
      <w:t>Finlęy</w:t>
    </w:r>
    <w:proofErr w:type="spellEnd"/>
    <w:r>
      <w:rPr>
        <w:rFonts w:ascii="Times New Roman" w:hAnsi="Times New Roman"/>
        <w:sz w:val="16"/>
        <w:szCs w:val="16"/>
      </w:rPr>
      <w:t xml:space="preserve">, </w:t>
    </w:r>
    <w:r w:rsidR="002C1A03">
      <w:rPr>
        <w:rFonts w:ascii="Times New Roman" w:hAnsi="Times New Roman"/>
        <w:sz w:val="16"/>
        <w:szCs w:val="16"/>
      </w:rPr>
      <w:t>Pozyskiwanie ludzi dla Boga</w:t>
    </w:r>
    <w:r w:rsidR="002C1A03">
      <w:rPr>
        <w:rFonts w:ascii="Times New Roman" w:hAnsi="Times New Roman"/>
        <w:sz w:val="16"/>
        <w:szCs w:val="16"/>
      </w:rPr>
      <w:tab/>
    </w:r>
  </w:p>
  <w:p w:rsidR="00A97ECA" w:rsidRPr="009077CA" w:rsidRDefault="00A97ECA" w:rsidP="0044128C">
    <w:pPr>
      <w:rPr>
        <w:rFonts w:ascii="Times New Roman" w:hAnsi="Times New Roman"/>
        <w:b/>
        <w:sz w:val="20"/>
        <w:lang w:val="en-US"/>
      </w:rPr>
    </w:pPr>
    <w:r w:rsidRPr="00AA0514">
      <w:rPr>
        <w:rFonts w:ascii="Times New Roman" w:hAnsi="Times New Roman"/>
        <w:sz w:val="16"/>
        <w:szCs w:val="16"/>
      </w:rPr>
      <w:t>Przewodnik dla nauczycieli</w:t>
    </w:r>
    <w:r>
      <w:rPr>
        <w:rFonts w:ascii="Times New Roman" w:hAnsi="Times New Roman"/>
        <w:sz w:val="16"/>
        <w:szCs w:val="16"/>
      </w:rPr>
      <w:t xml:space="preserve">, </w:t>
    </w:r>
    <w:r w:rsidRPr="00AA0514">
      <w:rPr>
        <w:rFonts w:ascii="Times New Roman" w:hAnsi="Times New Roman"/>
        <w:sz w:val="16"/>
        <w:szCs w:val="16"/>
      </w:rPr>
      <w:t xml:space="preserve">Lekcja </w:t>
    </w:r>
    <w:r w:rsidR="00B608AC">
      <w:rPr>
        <w:rFonts w:ascii="Times New Roman" w:hAnsi="Times New Roman"/>
        <w:sz w:val="16"/>
        <w:szCs w:val="16"/>
      </w:rPr>
      <w:t>7</w:t>
    </w:r>
    <w:r>
      <w:rPr>
        <w:rFonts w:ascii="Times New Roman" w:hAnsi="Times New Roman"/>
        <w:b/>
        <w:sz w:val="16"/>
        <w:szCs w:val="16"/>
      </w:rPr>
      <w:t xml:space="preserve">– </w:t>
    </w:r>
    <w:r w:rsidR="00B608AC">
      <w:rPr>
        <w:rFonts w:ascii="Times New Roman" w:hAnsi="Times New Roman"/>
        <w:sz w:val="16"/>
        <w:szCs w:val="16"/>
      </w:rPr>
      <w:t>15</w:t>
    </w:r>
    <w:r w:rsidR="001900C2">
      <w:rPr>
        <w:rFonts w:ascii="Times New Roman" w:hAnsi="Times New Roman"/>
        <w:sz w:val="16"/>
        <w:szCs w:val="16"/>
      </w:rPr>
      <w:t xml:space="preserve"> sierpnia</w:t>
    </w:r>
    <w:r w:rsidRPr="00AA0514">
      <w:rPr>
        <w:rFonts w:ascii="Times New Roman" w:hAnsi="Times New Roman"/>
        <w:sz w:val="16"/>
        <w:szCs w:val="16"/>
      </w:rPr>
      <w:t xml:space="preserve">, </w:t>
    </w:r>
    <w:proofErr w:type="spellStart"/>
    <w:r w:rsidR="00B608AC">
      <w:rPr>
        <w:rFonts w:ascii="Times New Roman" w:hAnsi="Times New Roman"/>
        <w:i/>
        <w:sz w:val="16"/>
        <w:lang w:val="en-US"/>
      </w:rPr>
      <w:t>Dzielenie</w:t>
    </w:r>
    <w:proofErr w:type="spellEnd"/>
    <w:r w:rsidR="00B608AC">
      <w:rPr>
        <w:rFonts w:ascii="Times New Roman" w:hAnsi="Times New Roman"/>
        <w:i/>
        <w:sz w:val="16"/>
        <w:lang w:val="en-US"/>
      </w:rPr>
      <w:t xml:space="preserve"> </w:t>
    </w:r>
    <w:proofErr w:type="spellStart"/>
    <w:r w:rsidR="00B608AC">
      <w:rPr>
        <w:rFonts w:ascii="Times New Roman" w:hAnsi="Times New Roman"/>
        <w:i/>
        <w:sz w:val="16"/>
        <w:lang w:val="en-US"/>
      </w:rPr>
      <w:t>się</w:t>
    </w:r>
    <w:proofErr w:type="spellEnd"/>
    <w:r w:rsidR="00B608AC">
      <w:rPr>
        <w:rFonts w:ascii="Times New Roman" w:hAnsi="Times New Roman"/>
        <w:i/>
        <w:sz w:val="16"/>
        <w:lang w:val="en-US"/>
      </w:rPr>
      <w:t xml:space="preserve"> </w:t>
    </w:r>
    <w:proofErr w:type="spellStart"/>
    <w:r w:rsidR="00B608AC">
      <w:rPr>
        <w:rFonts w:ascii="Times New Roman" w:hAnsi="Times New Roman"/>
        <w:i/>
        <w:sz w:val="16"/>
        <w:lang w:val="en-US"/>
      </w:rPr>
      <w:t>Słowem</w:t>
    </w:r>
    <w:proofErr w:type="spellEnd"/>
    <w:r w:rsidR="00B608AC">
      <w:rPr>
        <w:rFonts w:ascii="Times New Roman" w:hAnsi="Times New Roman"/>
        <w:i/>
        <w:sz w:val="16"/>
        <w:lang w:val="en-US"/>
      </w:rPr>
      <w:t xml:space="preserve"> </w:t>
    </w:r>
    <w:proofErr w:type="spellStart"/>
    <w:r w:rsidR="00B608AC">
      <w:rPr>
        <w:rFonts w:ascii="Times New Roman" w:hAnsi="Times New Roman"/>
        <w:i/>
        <w:sz w:val="16"/>
        <w:lang w:val="en-US"/>
      </w:rPr>
      <w:t>Bożym</w:t>
    </w:r>
    <w:proofErr w:type="spellEnd"/>
    <w:r w:rsidR="003562CF">
      <w:rPr>
        <w:rFonts w:ascii="Times New Roman" w:hAnsi="Times New Roman"/>
        <w:i/>
        <w:sz w:val="16"/>
        <w:lang w:val="en-US"/>
      </w:rPr>
      <w:t xml:space="preserve"> </w:t>
    </w:r>
  </w:p>
  <w:p w:rsidR="00A97ECA" w:rsidRPr="00AA0514" w:rsidRDefault="00A97ECA" w:rsidP="00AA0514">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2114D"/>
    <w:rsid w:val="000520B7"/>
    <w:rsid w:val="00057016"/>
    <w:rsid w:val="000601FC"/>
    <w:rsid w:val="000626C5"/>
    <w:rsid w:val="00071DD3"/>
    <w:rsid w:val="0008053E"/>
    <w:rsid w:val="00084D07"/>
    <w:rsid w:val="000A7CAE"/>
    <w:rsid w:val="000B4665"/>
    <w:rsid w:val="000C39FA"/>
    <w:rsid w:val="000C43D8"/>
    <w:rsid w:val="000D0B43"/>
    <w:rsid w:val="000E3D8C"/>
    <w:rsid w:val="001344DC"/>
    <w:rsid w:val="00160A2E"/>
    <w:rsid w:val="001634CA"/>
    <w:rsid w:val="001900C2"/>
    <w:rsid w:val="001A14AD"/>
    <w:rsid w:val="001F3AB8"/>
    <w:rsid w:val="00211923"/>
    <w:rsid w:val="00247ECF"/>
    <w:rsid w:val="002646E2"/>
    <w:rsid w:val="0027003D"/>
    <w:rsid w:val="0028485A"/>
    <w:rsid w:val="002A1958"/>
    <w:rsid w:val="002C1A03"/>
    <w:rsid w:val="002C4FFF"/>
    <w:rsid w:val="002D1C21"/>
    <w:rsid w:val="002F38CF"/>
    <w:rsid w:val="002F7A06"/>
    <w:rsid w:val="003233CA"/>
    <w:rsid w:val="00323F87"/>
    <w:rsid w:val="00341D7B"/>
    <w:rsid w:val="003562CF"/>
    <w:rsid w:val="00357FBB"/>
    <w:rsid w:val="00362A7E"/>
    <w:rsid w:val="003A4695"/>
    <w:rsid w:val="003B7F2E"/>
    <w:rsid w:val="003C5237"/>
    <w:rsid w:val="003D35FF"/>
    <w:rsid w:val="003E5187"/>
    <w:rsid w:val="00411F03"/>
    <w:rsid w:val="0043366A"/>
    <w:rsid w:val="0044128C"/>
    <w:rsid w:val="00457757"/>
    <w:rsid w:val="004622A1"/>
    <w:rsid w:val="004765D6"/>
    <w:rsid w:val="004A07EB"/>
    <w:rsid w:val="004A1F71"/>
    <w:rsid w:val="004A68C6"/>
    <w:rsid w:val="004F7F95"/>
    <w:rsid w:val="00504576"/>
    <w:rsid w:val="005205E4"/>
    <w:rsid w:val="00535F72"/>
    <w:rsid w:val="00547F5F"/>
    <w:rsid w:val="005537F3"/>
    <w:rsid w:val="0055562E"/>
    <w:rsid w:val="005675D2"/>
    <w:rsid w:val="0058262E"/>
    <w:rsid w:val="005B5CE3"/>
    <w:rsid w:val="005C7E3B"/>
    <w:rsid w:val="005E01EF"/>
    <w:rsid w:val="005F1934"/>
    <w:rsid w:val="005F4946"/>
    <w:rsid w:val="00602B6F"/>
    <w:rsid w:val="00615FE6"/>
    <w:rsid w:val="006254DA"/>
    <w:rsid w:val="00632A41"/>
    <w:rsid w:val="0066123D"/>
    <w:rsid w:val="00680F75"/>
    <w:rsid w:val="00690562"/>
    <w:rsid w:val="006A77D5"/>
    <w:rsid w:val="00725650"/>
    <w:rsid w:val="00727749"/>
    <w:rsid w:val="0074017C"/>
    <w:rsid w:val="007608BA"/>
    <w:rsid w:val="0076232D"/>
    <w:rsid w:val="007C0F83"/>
    <w:rsid w:val="007E39EB"/>
    <w:rsid w:val="008202AD"/>
    <w:rsid w:val="00845363"/>
    <w:rsid w:val="008572DB"/>
    <w:rsid w:val="0087312A"/>
    <w:rsid w:val="008A4CC9"/>
    <w:rsid w:val="008C694D"/>
    <w:rsid w:val="008E1633"/>
    <w:rsid w:val="00903AB3"/>
    <w:rsid w:val="00904615"/>
    <w:rsid w:val="00934141"/>
    <w:rsid w:val="009378A8"/>
    <w:rsid w:val="00947D49"/>
    <w:rsid w:val="00971A12"/>
    <w:rsid w:val="00974B48"/>
    <w:rsid w:val="0097572F"/>
    <w:rsid w:val="00980C54"/>
    <w:rsid w:val="00997535"/>
    <w:rsid w:val="009A7A43"/>
    <w:rsid w:val="009C3EC3"/>
    <w:rsid w:val="009D20F6"/>
    <w:rsid w:val="009E786E"/>
    <w:rsid w:val="00A03AF6"/>
    <w:rsid w:val="00A10178"/>
    <w:rsid w:val="00A1594B"/>
    <w:rsid w:val="00A372AD"/>
    <w:rsid w:val="00A41678"/>
    <w:rsid w:val="00A47A53"/>
    <w:rsid w:val="00A501CB"/>
    <w:rsid w:val="00A51056"/>
    <w:rsid w:val="00A55737"/>
    <w:rsid w:val="00A74F83"/>
    <w:rsid w:val="00A81F1D"/>
    <w:rsid w:val="00A820C9"/>
    <w:rsid w:val="00A97ECA"/>
    <w:rsid w:val="00AA0514"/>
    <w:rsid w:val="00AA336A"/>
    <w:rsid w:val="00AD7194"/>
    <w:rsid w:val="00B27439"/>
    <w:rsid w:val="00B32C6C"/>
    <w:rsid w:val="00B42BF8"/>
    <w:rsid w:val="00B5045B"/>
    <w:rsid w:val="00B608AC"/>
    <w:rsid w:val="00BD0104"/>
    <w:rsid w:val="00BE5836"/>
    <w:rsid w:val="00C34141"/>
    <w:rsid w:val="00C42F81"/>
    <w:rsid w:val="00C44AC9"/>
    <w:rsid w:val="00C539F9"/>
    <w:rsid w:val="00C711AB"/>
    <w:rsid w:val="00C85D32"/>
    <w:rsid w:val="00CA1F88"/>
    <w:rsid w:val="00CB2110"/>
    <w:rsid w:val="00CB571A"/>
    <w:rsid w:val="00CD55B6"/>
    <w:rsid w:val="00CD6B02"/>
    <w:rsid w:val="00CE4997"/>
    <w:rsid w:val="00CF2F3B"/>
    <w:rsid w:val="00D0120F"/>
    <w:rsid w:val="00D17CAF"/>
    <w:rsid w:val="00D43CA9"/>
    <w:rsid w:val="00D5040D"/>
    <w:rsid w:val="00D5746C"/>
    <w:rsid w:val="00D7222D"/>
    <w:rsid w:val="00DD7EA6"/>
    <w:rsid w:val="00DE0B9C"/>
    <w:rsid w:val="00DE5AB9"/>
    <w:rsid w:val="00DF1EA2"/>
    <w:rsid w:val="00E03075"/>
    <w:rsid w:val="00E32868"/>
    <w:rsid w:val="00E74F52"/>
    <w:rsid w:val="00E95C9D"/>
    <w:rsid w:val="00EB34DD"/>
    <w:rsid w:val="00F42B0D"/>
    <w:rsid w:val="00F757EC"/>
    <w:rsid w:val="00F86EBE"/>
    <w:rsid w:val="00FB0002"/>
    <w:rsid w:val="00FC280C"/>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41D91"/>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1272</Words>
  <Characters>7633</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2020-06-21T11:38:00Z</cp:lastPrinted>
  <dcterms:created xsi:type="dcterms:W3CDTF">2020-06-21T11:40:00Z</dcterms:created>
  <dcterms:modified xsi:type="dcterms:W3CDTF">2020-06-21T11:41:00Z</dcterms:modified>
</cp:coreProperties>
</file>