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5AF" w:rsidRDefault="008C25AF">
      <w:pPr>
        <w:rPr>
          <w:rFonts w:ascii="Times New Roman" w:hAnsi="Times New Roman" w:cs="Times New Roman"/>
          <w:sz w:val="28"/>
        </w:rPr>
      </w:pPr>
    </w:p>
    <w:p w:rsidR="001644AD" w:rsidRPr="008C25AF" w:rsidRDefault="008C25AF">
      <w:pPr>
        <w:rPr>
          <w:rFonts w:ascii="Times New Roman" w:hAnsi="Times New Roman" w:cs="Times New Roman"/>
        </w:rPr>
      </w:pPr>
      <w:r>
        <w:rPr>
          <w:rFonts w:ascii="Times New Roman" w:hAnsi="Times New Roman" w:cs="Times New Roman"/>
        </w:rPr>
        <w:t xml:space="preserve">Lekcja </w:t>
      </w:r>
      <w:r w:rsidR="007B61BD">
        <w:rPr>
          <w:rFonts w:ascii="Times New Roman" w:hAnsi="Times New Roman" w:cs="Times New Roman"/>
        </w:rPr>
        <w:t>9</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B61BD">
        <w:rPr>
          <w:rFonts w:ascii="Times New Roman" w:hAnsi="Times New Roman" w:cs="Times New Roman"/>
        </w:rPr>
        <w:t>1 czerwca</w:t>
      </w:r>
    </w:p>
    <w:p w:rsidR="00E84093" w:rsidRDefault="007B61BD" w:rsidP="008C25AF">
      <w:pPr>
        <w:jc w:val="center"/>
        <w:rPr>
          <w:rFonts w:ascii="Times New Roman" w:hAnsi="Times New Roman" w:cs="Times New Roman"/>
          <w:b/>
          <w:sz w:val="36"/>
        </w:rPr>
      </w:pPr>
      <w:r>
        <w:rPr>
          <w:rFonts w:ascii="Times New Roman" w:hAnsi="Times New Roman" w:cs="Times New Roman"/>
          <w:b/>
          <w:sz w:val="36"/>
        </w:rPr>
        <w:t>CZAS TRACENIA</w:t>
      </w:r>
    </w:p>
    <w:p w:rsidR="007B61BD" w:rsidRPr="00EB6885" w:rsidRDefault="007B61BD" w:rsidP="007B61BD">
      <w:pPr>
        <w:rPr>
          <w:rFonts w:ascii="Times New Roman" w:hAnsi="Times New Roman"/>
        </w:rPr>
      </w:pPr>
      <w:r w:rsidRPr="00EB6885">
        <w:rPr>
          <w:rFonts w:ascii="Times New Roman" w:hAnsi="Times New Roman"/>
          <w:b/>
        </w:rPr>
        <w:t>PRZEGLĄD</w:t>
      </w:r>
    </w:p>
    <w:p w:rsidR="007B61BD" w:rsidRPr="00EB6885" w:rsidRDefault="007B61BD" w:rsidP="007B61BD">
      <w:pPr>
        <w:ind w:firstLine="708"/>
        <w:jc w:val="both"/>
        <w:rPr>
          <w:rFonts w:ascii="Times New Roman" w:hAnsi="Times New Roman"/>
        </w:rPr>
      </w:pPr>
      <w:r w:rsidRPr="00EB6885">
        <w:rPr>
          <w:rFonts w:ascii="Times New Roman" w:hAnsi="Times New Roman"/>
        </w:rPr>
        <w:t>Są takie fazy życia rodzinnego, przez które wolelibyśmy nigdy nie przechodzić. Niektóre z nich są jednak nieuchronne, a mimo to powodują głęboki ból - tak jak utrata zdrowia i życia. Innych nawet sobie nie wyobrażamy. Kto w dniu wesela, ciesząc się w obecności bliskich i przyjaciół, myśli o tym, że właśnie zaczyna życie naznaczone cudzołóstwem, nałogami i rodzinną przemocą? Ale przecież te nieszczęścia zdarzają się bardzo często. W lekcji tego tygodnia przyjrzymy się trudnym realiom życia rodzinnego, na które jesteśmy narażeni, oraz spróbujemy odnieść się do nich z punktu widzenia biblijnych i chrześcijańskich rad.</w:t>
      </w:r>
    </w:p>
    <w:p w:rsidR="007B61BD" w:rsidRPr="00EB6885" w:rsidRDefault="007B61BD" w:rsidP="007B61BD">
      <w:pPr>
        <w:ind w:firstLine="708"/>
        <w:jc w:val="both"/>
        <w:rPr>
          <w:rFonts w:ascii="Times New Roman" w:hAnsi="Times New Roman"/>
        </w:rPr>
      </w:pPr>
      <w:r w:rsidRPr="00EB6885">
        <w:rPr>
          <w:rFonts w:ascii="Times New Roman" w:hAnsi="Times New Roman"/>
        </w:rPr>
        <w:t>Nie ma wątpliwości co do tego, że nasz Pan troszczy się o nasze fizyczne zdrowie i</w:t>
      </w:r>
      <w:r w:rsidR="00A552D1">
        <w:rPr>
          <w:rFonts w:ascii="Times New Roman" w:hAnsi="Times New Roman"/>
        </w:rPr>
        <w:t> </w:t>
      </w:r>
      <w:r w:rsidRPr="00EB6885">
        <w:rPr>
          <w:rFonts w:ascii="Times New Roman" w:hAnsi="Times New Roman"/>
        </w:rPr>
        <w:t xml:space="preserve"> samopoczucie. Kiedy cierpimy, On cierpi z nami: „</w:t>
      </w:r>
      <w:r w:rsidRPr="00EB6885">
        <w:rPr>
          <w:rFonts w:ascii="Times New Roman" w:hAnsi="Times New Roman"/>
          <w:color w:val="000000"/>
        </w:rPr>
        <w:t>On nasze choroby nosił, nasze cierpienia wziął na siebie</w:t>
      </w:r>
      <w:r w:rsidRPr="00EB6885">
        <w:rPr>
          <w:rFonts w:ascii="Times New Roman" w:hAnsi="Times New Roman"/>
        </w:rPr>
        <w:t>” (Iz 53,4). Moglibyśmy przypuszczać, że kiedy Mesjasz przyszedł na świat, miał znacznie ważniejsze obowiązki niż poświęcanie całych dni na uzdrawianie chorych. Nic bardziej błędnego! Jezus to właśnie czynił. Możemy być pewni, że Jego nastawienie w tej kwestii nie zmieniło się. Tak więc Jego nieustająca troska o chorych i opieka nad nimi powinny znaczyć służbę tych, którzy wyznają Jego imię.</w:t>
      </w:r>
    </w:p>
    <w:p w:rsidR="007B61BD" w:rsidRPr="00EB6885" w:rsidRDefault="007B61BD" w:rsidP="007B61BD">
      <w:pPr>
        <w:ind w:firstLine="708"/>
        <w:jc w:val="both"/>
        <w:rPr>
          <w:rFonts w:ascii="Times New Roman" w:hAnsi="Times New Roman"/>
        </w:rPr>
      </w:pPr>
      <w:r w:rsidRPr="00EB6885">
        <w:rPr>
          <w:rFonts w:ascii="Times New Roman" w:hAnsi="Times New Roman"/>
        </w:rPr>
        <w:t>„Ufałem ci!”. Ton, jakim czyta się te słowa, świadczy o realiach, za którymi stoją nierzadko tragiczne zdrady. Jezus wie, jak to jest być zdradzonym (</w:t>
      </w:r>
      <w:proofErr w:type="spellStart"/>
      <w:r w:rsidRPr="00EB6885">
        <w:rPr>
          <w:rFonts w:ascii="Times New Roman" w:hAnsi="Times New Roman"/>
        </w:rPr>
        <w:t>Łk</w:t>
      </w:r>
      <w:proofErr w:type="spellEnd"/>
      <w:r w:rsidRPr="00EB6885">
        <w:rPr>
          <w:rFonts w:ascii="Times New Roman" w:hAnsi="Times New Roman"/>
        </w:rPr>
        <w:t xml:space="preserve"> 22,48), więc może współczuć tym, którzy zawiedli się w swoim zaufaniu. Nawet Jego słowa dotyczące cudzołóstwa (Mt 5,28), choć często odczytywane w kontekście osobistej świętości, mogą być postrzegane jako próba chronienia małżeńskiej wierności przez mądre wystrzeganie się sercem tych czynów, postaw i myśli, które są potępione w prawie Bożym.</w:t>
      </w:r>
    </w:p>
    <w:p w:rsidR="007B61BD" w:rsidRPr="00EB6885" w:rsidRDefault="007B61BD" w:rsidP="007B61BD">
      <w:pPr>
        <w:rPr>
          <w:rFonts w:ascii="Times New Roman" w:hAnsi="Times New Roman"/>
        </w:rPr>
      </w:pPr>
    </w:p>
    <w:p w:rsidR="007B61BD" w:rsidRPr="00EB6885" w:rsidRDefault="007B61BD" w:rsidP="007B61BD">
      <w:pPr>
        <w:rPr>
          <w:rFonts w:ascii="Times New Roman" w:hAnsi="Times New Roman"/>
          <w:lang w:val="en-US"/>
        </w:rPr>
      </w:pPr>
      <w:r w:rsidRPr="00EB6885">
        <w:rPr>
          <w:rFonts w:ascii="Times New Roman" w:hAnsi="Times New Roman"/>
          <w:b/>
          <w:lang w:val="en-US"/>
        </w:rPr>
        <w:t>KOMENTARZ</w:t>
      </w:r>
    </w:p>
    <w:p w:rsidR="007B61BD" w:rsidRPr="00EB6885" w:rsidRDefault="007B61BD" w:rsidP="007B61BD">
      <w:pPr>
        <w:rPr>
          <w:rFonts w:ascii="Times New Roman" w:hAnsi="Times New Roman"/>
        </w:rPr>
      </w:pPr>
    </w:p>
    <w:p w:rsidR="007B61BD" w:rsidRPr="00EB6885" w:rsidRDefault="007B61BD" w:rsidP="007B61BD">
      <w:pPr>
        <w:jc w:val="both"/>
        <w:rPr>
          <w:rFonts w:ascii="Times New Roman" w:hAnsi="Times New Roman"/>
        </w:rPr>
      </w:pPr>
      <w:r w:rsidRPr="00EB6885">
        <w:rPr>
          <w:rFonts w:ascii="Times New Roman" w:hAnsi="Times New Roman"/>
          <w:b/>
          <w:bCs/>
        </w:rPr>
        <w:t>Światopogląd cierpiącego Boga</w:t>
      </w:r>
    </w:p>
    <w:p w:rsidR="007B61BD" w:rsidRPr="00EB6885" w:rsidRDefault="007B61BD" w:rsidP="007B61BD">
      <w:pPr>
        <w:ind w:firstLine="708"/>
        <w:jc w:val="both"/>
        <w:rPr>
          <w:rFonts w:ascii="Times New Roman" w:hAnsi="Times New Roman"/>
        </w:rPr>
      </w:pPr>
      <w:r w:rsidRPr="00EB6885">
        <w:rPr>
          <w:rFonts w:ascii="Times New Roman" w:hAnsi="Times New Roman"/>
        </w:rPr>
        <w:t>Każdy z nas na jakimś poziomie musi się intelektualnie zmagać z nieustającym bólem i</w:t>
      </w:r>
      <w:r w:rsidR="00A552D1">
        <w:rPr>
          <w:rFonts w:ascii="Times New Roman" w:hAnsi="Times New Roman"/>
        </w:rPr>
        <w:t> </w:t>
      </w:r>
      <w:r w:rsidRPr="00EB6885">
        <w:rPr>
          <w:rFonts w:ascii="Times New Roman" w:hAnsi="Times New Roman"/>
        </w:rPr>
        <w:t xml:space="preserve"> cierpieniem w świecie. Józef po raz pierwszy przeszedł takie poważne zmagania podczas </w:t>
      </w:r>
      <w:proofErr w:type="spellStart"/>
      <w:r w:rsidRPr="00EB6885">
        <w:rPr>
          <w:rFonts w:ascii="Times New Roman" w:hAnsi="Times New Roman"/>
        </w:rPr>
        <w:t>nieformalego</w:t>
      </w:r>
      <w:proofErr w:type="spellEnd"/>
      <w:r w:rsidRPr="00EB6885">
        <w:rPr>
          <w:rFonts w:ascii="Times New Roman" w:hAnsi="Times New Roman"/>
        </w:rPr>
        <w:t xml:space="preserve"> nabożeństwa, kiedy musiał spojrzeć w oczy matce opłakującej syna (najlepszego przyjaciela Józefa z lat szkolnych) i powiedzieć jej o Bogu, który był przy jej synu, kiedy ten doznał urazu mózgu podczas wypadku samochodowego, a potem zakończył swoje trudne życie popełniając samobójstwo. Józef nie miał wówczas jeszcze dwudziestu lat, a jego kolega był jego rówieśnikiem. Trudno sobie wyobrazić, co można powiedzieć w takiej chwili. Józefowi nie było łatwo. Jednak byłoby jeszcze trudniej, gdyby Bóg, o którym Józef starał się powiedzieć matce swojego przyjaciela, nie pozwolił, by Jego Syn zawisnął na krzyżu i skonał w męce. Nasz Bóg wypił kielich osobistego bólu i</w:t>
      </w:r>
      <w:r w:rsidR="00A552D1">
        <w:rPr>
          <w:rFonts w:ascii="Times New Roman" w:hAnsi="Times New Roman"/>
        </w:rPr>
        <w:t> </w:t>
      </w:r>
      <w:r w:rsidRPr="00EB6885">
        <w:rPr>
          <w:rFonts w:ascii="Times New Roman" w:hAnsi="Times New Roman"/>
        </w:rPr>
        <w:t xml:space="preserve"> cierpienia, a więc z doświadczenia umie mówić o naszym bólu. Pod tym względem (jak pod każdym innym) odróżnia się od wszystkich „bogów”.</w:t>
      </w:r>
    </w:p>
    <w:p w:rsidR="007B61BD" w:rsidRPr="00EB6885" w:rsidRDefault="007B61BD" w:rsidP="007B61BD">
      <w:pPr>
        <w:ind w:firstLine="708"/>
        <w:jc w:val="both"/>
        <w:rPr>
          <w:rFonts w:ascii="Times New Roman" w:hAnsi="Times New Roman"/>
        </w:rPr>
      </w:pPr>
      <w:r w:rsidRPr="00EB6885">
        <w:rPr>
          <w:rFonts w:ascii="Times New Roman" w:hAnsi="Times New Roman"/>
        </w:rPr>
        <w:t xml:space="preserve">Kiedy będziemy omawiać doświadczenia straty, które stawiają nas twarzą w twarz z różnego rodzaju cierpieniem, ważne jest, byśmy pamiętali w dyskusji o tym, że Bóg nie izoluje się od cierpienia. W książce </w:t>
      </w:r>
      <w:r w:rsidRPr="00EB6885">
        <w:rPr>
          <w:rFonts w:ascii="Times New Roman" w:hAnsi="Times New Roman"/>
          <w:i/>
          <w:iCs/>
        </w:rPr>
        <w:t xml:space="preserve">The Cross of </w:t>
      </w:r>
      <w:proofErr w:type="spellStart"/>
      <w:r w:rsidRPr="00EB6885">
        <w:rPr>
          <w:rFonts w:ascii="Times New Roman" w:hAnsi="Times New Roman"/>
          <w:i/>
          <w:iCs/>
        </w:rPr>
        <w:t>Christ</w:t>
      </w:r>
      <w:proofErr w:type="spellEnd"/>
      <w:r w:rsidRPr="00EB6885">
        <w:rPr>
          <w:rFonts w:ascii="Times New Roman" w:hAnsi="Times New Roman"/>
        </w:rPr>
        <w:t xml:space="preserve"> (</w:t>
      </w:r>
      <w:proofErr w:type="spellStart"/>
      <w:r w:rsidRPr="00EB6885">
        <w:rPr>
          <w:rFonts w:ascii="Times New Roman" w:hAnsi="Times New Roman"/>
        </w:rPr>
        <w:t>Downer’s</w:t>
      </w:r>
      <w:proofErr w:type="spellEnd"/>
      <w:r w:rsidRPr="00EB6885">
        <w:rPr>
          <w:rFonts w:ascii="Times New Roman" w:hAnsi="Times New Roman"/>
        </w:rPr>
        <w:t xml:space="preserve"> </w:t>
      </w:r>
      <w:proofErr w:type="spellStart"/>
      <w:r w:rsidRPr="00EB6885">
        <w:rPr>
          <w:rFonts w:ascii="Times New Roman" w:hAnsi="Times New Roman"/>
        </w:rPr>
        <w:t>Grove</w:t>
      </w:r>
      <w:proofErr w:type="spellEnd"/>
      <w:r w:rsidRPr="00EB6885">
        <w:rPr>
          <w:rFonts w:ascii="Times New Roman" w:hAnsi="Times New Roman"/>
        </w:rPr>
        <w:t xml:space="preserve"> 2006) John R.W. </w:t>
      </w:r>
      <w:proofErr w:type="spellStart"/>
      <w:r w:rsidRPr="00EB6885">
        <w:rPr>
          <w:rFonts w:ascii="Times New Roman" w:hAnsi="Times New Roman"/>
        </w:rPr>
        <w:t>Stott</w:t>
      </w:r>
      <w:proofErr w:type="spellEnd"/>
      <w:r w:rsidRPr="00EB6885">
        <w:rPr>
          <w:rFonts w:ascii="Times New Roman" w:hAnsi="Times New Roman"/>
        </w:rPr>
        <w:t xml:space="preserve"> oświadczył: „Nie byłbym w</w:t>
      </w:r>
      <w:r w:rsidR="00A552D1">
        <w:rPr>
          <w:rFonts w:ascii="Times New Roman" w:hAnsi="Times New Roman"/>
        </w:rPr>
        <w:t> </w:t>
      </w:r>
      <w:bookmarkStart w:id="0" w:name="_GoBack"/>
      <w:bookmarkEnd w:id="0"/>
      <w:r w:rsidRPr="00EB6885">
        <w:rPr>
          <w:rFonts w:ascii="Times New Roman" w:hAnsi="Times New Roman"/>
        </w:rPr>
        <w:t xml:space="preserve"> stanie wierzyć w Boga, gdyby nie krzyż Chrystusa. (...) Jak w prawdziwym świecie bólu ktoś miałby </w:t>
      </w:r>
      <w:r w:rsidRPr="00EB6885">
        <w:rPr>
          <w:rFonts w:ascii="Times New Roman" w:hAnsi="Times New Roman"/>
        </w:rPr>
        <w:lastRenderedPageBreak/>
        <w:t>czcić Boga, który jest niepodatny na cierpienie?”. Dalej mówi, że nasze cierpienie staje się bardziej znośne jedynie w świetle Jego cierpienia. Jakże jest to prawdziwe!</w:t>
      </w:r>
    </w:p>
    <w:p w:rsidR="007B61BD" w:rsidRPr="00EB6885" w:rsidRDefault="007B61BD" w:rsidP="007B61BD">
      <w:pPr>
        <w:rPr>
          <w:rFonts w:ascii="Times New Roman" w:hAnsi="Times New Roman"/>
          <w:b/>
        </w:rPr>
      </w:pPr>
      <w:r w:rsidRPr="00EB6885">
        <w:rPr>
          <w:rFonts w:ascii="Times New Roman" w:hAnsi="Times New Roman"/>
          <w:b/>
        </w:rPr>
        <w:t>Zachęcające przykłady</w:t>
      </w:r>
    </w:p>
    <w:p w:rsidR="007B61BD" w:rsidRPr="00EB6885" w:rsidRDefault="007B61BD" w:rsidP="007B61BD">
      <w:pPr>
        <w:ind w:firstLine="708"/>
        <w:jc w:val="both"/>
        <w:rPr>
          <w:rFonts w:ascii="Times New Roman" w:hAnsi="Times New Roman"/>
        </w:rPr>
      </w:pPr>
      <w:r w:rsidRPr="00EB6885">
        <w:rPr>
          <w:rFonts w:ascii="Times New Roman" w:hAnsi="Times New Roman"/>
        </w:rPr>
        <w:t>Kiedy widzimy, jak nasi bliscy tracą zdrowie i zauważamy u siebie objawy starzenia się, przemawia do nas piękno poezji Annie Johnson Flint. Została ona sierotą w dzieciństwie i zachorowała na reumatyzm, który zdeformował jej ciało i powodował straszliwe cierpienie. Zachorowała na raka, przestała kontrolować czynności fizjologiczne, a w końcu straciła wzrok. Ból, jaki odczuwała, był tak dotkliwy, iż jej biograf napisał, że kiedy widział ją po raz ostatni, jej ciało spoczywało na ośmiu poduszkach. Ta cierpiąca córka Boża napisała taką oto pieśń pochwalną:</w:t>
      </w:r>
    </w:p>
    <w:p w:rsidR="007B61BD" w:rsidRPr="00EB6885" w:rsidRDefault="007B61BD" w:rsidP="007B61BD">
      <w:pPr>
        <w:rPr>
          <w:rFonts w:ascii="Times New Roman" w:hAnsi="Times New Roman"/>
        </w:rPr>
      </w:pPr>
      <w:r w:rsidRPr="00EB6885">
        <w:rPr>
          <w:rFonts w:ascii="Times New Roman" w:hAnsi="Times New Roman"/>
        </w:rPr>
        <w:t>On udziela więcej łaski, kiedy ciężary stają się większe,</w:t>
      </w:r>
    </w:p>
    <w:p w:rsidR="007B61BD" w:rsidRPr="00EB6885" w:rsidRDefault="007B61BD" w:rsidP="007B61BD">
      <w:pPr>
        <w:rPr>
          <w:rFonts w:ascii="Times New Roman" w:hAnsi="Times New Roman"/>
        </w:rPr>
      </w:pPr>
      <w:r w:rsidRPr="00EB6885">
        <w:rPr>
          <w:rFonts w:ascii="Times New Roman" w:hAnsi="Times New Roman"/>
        </w:rPr>
        <w:t>On zsyła więcej siły, kiedy przybywa trudu.</w:t>
      </w:r>
    </w:p>
    <w:p w:rsidR="007B61BD" w:rsidRPr="00EB6885" w:rsidRDefault="007B61BD" w:rsidP="007B61BD">
      <w:pPr>
        <w:rPr>
          <w:rFonts w:ascii="Times New Roman" w:hAnsi="Times New Roman"/>
        </w:rPr>
      </w:pPr>
      <w:r w:rsidRPr="00EB6885">
        <w:rPr>
          <w:rFonts w:ascii="Times New Roman" w:hAnsi="Times New Roman"/>
        </w:rPr>
        <w:t>Im większy ucisk, tym większe Jego miłosierdzie,</w:t>
      </w:r>
    </w:p>
    <w:p w:rsidR="007B61BD" w:rsidRPr="00EB6885" w:rsidRDefault="007B61BD" w:rsidP="007B61BD">
      <w:pPr>
        <w:rPr>
          <w:rFonts w:ascii="Times New Roman" w:hAnsi="Times New Roman"/>
        </w:rPr>
      </w:pPr>
      <w:r w:rsidRPr="00EB6885">
        <w:rPr>
          <w:rFonts w:ascii="Times New Roman" w:hAnsi="Times New Roman"/>
        </w:rPr>
        <w:t>Im więcej trudności, tym bardziej mnoży się Jego pokój.</w:t>
      </w:r>
    </w:p>
    <w:p w:rsidR="007B61BD" w:rsidRPr="00EB6885" w:rsidRDefault="007B61BD" w:rsidP="007B61BD">
      <w:pPr>
        <w:rPr>
          <w:rFonts w:ascii="Times New Roman" w:hAnsi="Times New Roman"/>
        </w:rPr>
      </w:pPr>
      <w:r w:rsidRPr="00EB6885">
        <w:rPr>
          <w:rFonts w:ascii="Times New Roman" w:hAnsi="Times New Roman"/>
        </w:rPr>
        <w:t>Kiedy wyczerpaliśmy nasz zapas wytrwałości,</w:t>
      </w:r>
    </w:p>
    <w:p w:rsidR="007B61BD" w:rsidRPr="00EB6885" w:rsidRDefault="007B61BD" w:rsidP="007B61BD">
      <w:pPr>
        <w:rPr>
          <w:rFonts w:ascii="Times New Roman" w:hAnsi="Times New Roman"/>
        </w:rPr>
      </w:pPr>
      <w:r w:rsidRPr="00EB6885">
        <w:rPr>
          <w:rFonts w:ascii="Times New Roman" w:hAnsi="Times New Roman"/>
        </w:rPr>
        <w:t>Kiedy nasza siła zawiodła już w połowie dnia,</w:t>
      </w:r>
    </w:p>
    <w:p w:rsidR="007B61BD" w:rsidRPr="00EB6885" w:rsidRDefault="007B61BD" w:rsidP="007B61BD">
      <w:pPr>
        <w:rPr>
          <w:rFonts w:ascii="Times New Roman" w:hAnsi="Times New Roman"/>
        </w:rPr>
      </w:pPr>
      <w:r w:rsidRPr="00EB6885">
        <w:rPr>
          <w:rFonts w:ascii="Times New Roman" w:hAnsi="Times New Roman"/>
        </w:rPr>
        <w:t>Kiedy doszliśmy do kresu naszych możliwości,</w:t>
      </w:r>
    </w:p>
    <w:p w:rsidR="007B61BD" w:rsidRPr="00EB6885" w:rsidRDefault="007B61BD" w:rsidP="007B61BD">
      <w:pPr>
        <w:rPr>
          <w:rFonts w:ascii="Times New Roman" w:hAnsi="Times New Roman"/>
        </w:rPr>
      </w:pPr>
      <w:r w:rsidRPr="00EB6885">
        <w:rPr>
          <w:rFonts w:ascii="Times New Roman" w:hAnsi="Times New Roman"/>
        </w:rPr>
        <w:t>Nasz Ojciec dopiero zaczął obdarzać nas swymi darami.</w:t>
      </w:r>
    </w:p>
    <w:p w:rsidR="007B61BD" w:rsidRPr="00EB6885" w:rsidRDefault="007B61BD" w:rsidP="007B61BD">
      <w:pPr>
        <w:rPr>
          <w:rFonts w:ascii="Times New Roman" w:hAnsi="Times New Roman"/>
        </w:rPr>
      </w:pPr>
      <w:r w:rsidRPr="00EB6885">
        <w:rPr>
          <w:rFonts w:ascii="Times New Roman" w:hAnsi="Times New Roman"/>
        </w:rPr>
        <w:t>Nie obawiaj się, że twoja potrzeba przewyższy Jego opatrzność,</w:t>
      </w:r>
    </w:p>
    <w:p w:rsidR="007B61BD" w:rsidRPr="00EB6885" w:rsidRDefault="007B61BD" w:rsidP="007B61BD">
      <w:pPr>
        <w:rPr>
          <w:rFonts w:ascii="Times New Roman" w:hAnsi="Times New Roman"/>
        </w:rPr>
      </w:pPr>
      <w:r w:rsidRPr="00EB6885">
        <w:rPr>
          <w:rFonts w:ascii="Times New Roman" w:hAnsi="Times New Roman"/>
        </w:rPr>
        <w:t>Nasz Bóg zawsze pragnie dzielić się swoimi zasobami.</w:t>
      </w:r>
    </w:p>
    <w:p w:rsidR="007B61BD" w:rsidRPr="00EB6885" w:rsidRDefault="007B61BD" w:rsidP="007B61BD">
      <w:pPr>
        <w:rPr>
          <w:rFonts w:ascii="Times New Roman" w:hAnsi="Times New Roman"/>
        </w:rPr>
      </w:pPr>
      <w:r w:rsidRPr="00EB6885">
        <w:rPr>
          <w:rFonts w:ascii="Times New Roman" w:hAnsi="Times New Roman"/>
        </w:rPr>
        <w:t>Oprzyj się mocno na wiecznym ramieniu;</w:t>
      </w:r>
    </w:p>
    <w:p w:rsidR="007B61BD" w:rsidRPr="00EB6885" w:rsidRDefault="007B61BD" w:rsidP="007B61BD">
      <w:pPr>
        <w:rPr>
          <w:rFonts w:ascii="Times New Roman" w:hAnsi="Times New Roman"/>
        </w:rPr>
      </w:pPr>
      <w:r w:rsidRPr="00EB6885">
        <w:rPr>
          <w:rFonts w:ascii="Times New Roman" w:hAnsi="Times New Roman"/>
        </w:rPr>
        <w:t>Ojciec udźwignie i ciebie, i twój ciężar.</w:t>
      </w:r>
    </w:p>
    <w:p w:rsidR="007B61BD" w:rsidRPr="00EB6885" w:rsidRDefault="007B61BD" w:rsidP="007B61BD">
      <w:pPr>
        <w:rPr>
          <w:rFonts w:ascii="Times New Roman" w:hAnsi="Times New Roman"/>
        </w:rPr>
      </w:pPr>
      <w:r w:rsidRPr="00EB6885">
        <w:rPr>
          <w:rFonts w:ascii="Times New Roman" w:hAnsi="Times New Roman"/>
        </w:rPr>
        <w:t>Jego miłość nie ma granic, Jego łaska jest niezmierzona,</w:t>
      </w:r>
    </w:p>
    <w:p w:rsidR="007B61BD" w:rsidRPr="00EB6885" w:rsidRDefault="007B61BD" w:rsidP="007B61BD">
      <w:pPr>
        <w:rPr>
          <w:rFonts w:ascii="Times New Roman" w:hAnsi="Times New Roman"/>
        </w:rPr>
      </w:pPr>
      <w:r w:rsidRPr="00EB6885">
        <w:rPr>
          <w:rFonts w:ascii="Times New Roman" w:hAnsi="Times New Roman"/>
        </w:rPr>
        <w:t>Jego moc przewyższa ludzkie wyobrażenia.</w:t>
      </w:r>
    </w:p>
    <w:p w:rsidR="007B61BD" w:rsidRPr="00EB6885" w:rsidRDefault="007B61BD" w:rsidP="007B61BD">
      <w:pPr>
        <w:rPr>
          <w:rFonts w:ascii="Times New Roman" w:hAnsi="Times New Roman"/>
        </w:rPr>
      </w:pPr>
      <w:r w:rsidRPr="00EB6885">
        <w:rPr>
          <w:rFonts w:ascii="Times New Roman" w:hAnsi="Times New Roman"/>
        </w:rPr>
        <w:t>Ze swojego nieskończonego bogactwa w Jezusie</w:t>
      </w:r>
    </w:p>
    <w:p w:rsidR="007B61BD" w:rsidRPr="00EB6885" w:rsidRDefault="007B61BD" w:rsidP="007B61BD">
      <w:pPr>
        <w:rPr>
          <w:rFonts w:ascii="Times New Roman" w:hAnsi="Times New Roman"/>
        </w:rPr>
      </w:pPr>
      <w:r w:rsidRPr="00EB6885">
        <w:rPr>
          <w:rFonts w:ascii="Times New Roman" w:hAnsi="Times New Roman"/>
        </w:rPr>
        <w:t>On udziela, udziela i wciąż udziela nam.</w:t>
      </w:r>
    </w:p>
    <w:p w:rsidR="007B61BD" w:rsidRPr="00EB6885" w:rsidRDefault="007B61BD" w:rsidP="007B61BD">
      <w:pPr>
        <w:ind w:firstLine="708"/>
        <w:jc w:val="both"/>
        <w:rPr>
          <w:rFonts w:ascii="Times New Roman" w:hAnsi="Times New Roman"/>
        </w:rPr>
      </w:pPr>
      <w:r w:rsidRPr="00EB6885">
        <w:rPr>
          <w:rFonts w:ascii="Times New Roman" w:hAnsi="Times New Roman"/>
        </w:rPr>
        <w:t xml:space="preserve">Kiedy myślimy o utracie życia, możemy wspomnieć śmierć </w:t>
      </w:r>
      <w:proofErr w:type="spellStart"/>
      <w:r w:rsidRPr="00EB6885">
        <w:rPr>
          <w:rFonts w:ascii="Times New Roman" w:hAnsi="Times New Roman"/>
        </w:rPr>
        <w:t>Henryego</w:t>
      </w:r>
      <w:proofErr w:type="spellEnd"/>
      <w:r w:rsidRPr="00EB6885">
        <w:rPr>
          <w:rFonts w:ascii="Times New Roman" w:hAnsi="Times New Roman"/>
        </w:rPr>
        <w:t xml:space="preserve"> White, najstarszego syna </w:t>
      </w:r>
      <w:proofErr w:type="spellStart"/>
      <w:r w:rsidRPr="00EB6885">
        <w:rPr>
          <w:rFonts w:ascii="Times New Roman" w:hAnsi="Times New Roman"/>
        </w:rPr>
        <w:t>Ellen</w:t>
      </w:r>
      <w:proofErr w:type="spellEnd"/>
      <w:r w:rsidRPr="00EB6885">
        <w:rPr>
          <w:rFonts w:ascii="Times New Roman" w:hAnsi="Times New Roman"/>
        </w:rPr>
        <w:t xml:space="preserve"> G. White. Jako młody człowiek przeziębił się, zachorował na zapalenie płuc i zmarł. </w:t>
      </w:r>
      <w:proofErr w:type="spellStart"/>
      <w:r w:rsidRPr="00EB6885">
        <w:rPr>
          <w:rFonts w:ascii="Times New Roman" w:hAnsi="Times New Roman"/>
        </w:rPr>
        <w:t>Ellen</w:t>
      </w:r>
      <w:proofErr w:type="spellEnd"/>
      <w:r w:rsidRPr="00EB6885">
        <w:rPr>
          <w:rFonts w:ascii="Times New Roman" w:hAnsi="Times New Roman"/>
        </w:rPr>
        <w:t xml:space="preserve"> G. White wspominała ostatnie chwile jego życia: „Kiedy Henry White, nasz najstarszy syn, leżał umierający, powiedział: «Nawet łoże boleści jest cennym miejscem, kiedy mamy obecność Jezusa»” (</w:t>
      </w:r>
      <w:proofErr w:type="spellStart"/>
      <w:r w:rsidRPr="00EB6885">
        <w:rPr>
          <w:rFonts w:ascii="Times New Roman" w:hAnsi="Times New Roman"/>
        </w:rPr>
        <w:t>Ellen</w:t>
      </w:r>
      <w:proofErr w:type="spellEnd"/>
      <w:r w:rsidRPr="00EB6885">
        <w:rPr>
          <w:rFonts w:ascii="Times New Roman" w:hAnsi="Times New Roman"/>
        </w:rPr>
        <w:t xml:space="preserve"> G. White, </w:t>
      </w:r>
      <w:r w:rsidRPr="00EB6885">
        <w:rPr>
          <w:rFonts w:ascii="Times New Roman" w:hAnsi="Times New Roman"/>
          <w:i/>
          <w:iCs/>
          <w:lang w:val="en-US"/>
        </w:rPr>
        <w:t xml:space="preserve">Selected Messages, </w:t>
      </w:r>
      <w:r w:rsidRPr="00EB6885">
        <w:rPr>
          <w:rFonts w:ascii="Times New Roman" w:hAnsi="Times New Roman"/>
          <w:lang w:val="en-US"/>
        </w:rPr>
        <w:t>t. II, s. 274</w:t>
      </w:r>
      <w:r w:rsidRPr="00EB6885">
        <w:rPr>
          <w:rFonts w:ascii="Times New Roman" w:hAnsi="Times New Roman"/>
        </w:rPr>
        <w:t xml:space="preserve">). W grudniu 1863 roku James i </w:t>
      </w:r>
      <w:proofErr w:type="spellStart"/>
      <w:r w:rsidRPr="00EB6885">
        <w:rPr>
          <w:rFonts w:ascii="Times New Roman" w:hAnsi="Times New Roman"/>
        </w:rPr>
        <w:t>Ellen</w:t>
      </w:r>
      <w:proofErr w:type="spellEnd"/>
      <w:r w:rsidRPr="00EB6885">
        <w:rPr>
          <w:rFonts w:ascii="Times New Roman" w:hAnsi="Times New Roman"/>
        </w:rPr>
        <w:t xml:space="preserve"> </w:t>
      </w:r>
      <w:proofErr w:type="spellStart"/>
      <w:r w:rsidRPr="00EB6885">
        <w:rPr>
          <w:rFonts w:ascii="Times New Roman" w:hAnsi="Times New Roman"/>
        </w:rPr>
        <w:t>White’owie</w:t>
      </w:r>
      <w:proofErr w:type="spellEnd"/>
      <w:r w:rsidRPr="00EB6885">
        <w:rPr>
          <w:rFonts w:ascii="Times New Roman" w:hAnsi="Times New Roman"/>
        </w:rPr>
        <w:t xml:space="preserve"> utracili swojego „słodkiego śpiewaka”. Młody człowiek przed śmiercią poprosił, by pochowano go obok jego małego brata Johna Herberta, aby mogli się spotkać zaraz po zmartwychwstaniu. Miał zaledwie szesnaście lat, kiedy zmarł, ale zostawił po sobie dziedzictwo zrodzone z osobistego doświadczenia obecności Jezusa i obietnicy zmartwychwstania. Te dwa dary pozwalają znieść wszystko.</w:t>
      </w:r>
    </w:p>
    <w:p w:rsidR="007B61BD" w:rsidRPr="00EB6885" w:rsidRDefault="007B61BD" w:rsidP="007B61BD">
      <w:pPr>
        <w:rPr>
          <w:rFonts w:ascii="Times New Roman" w:hAnsi="Times New Roman"/>
        </w:rPr>
      </w:pPr>
      <w:r w:rsidRPr="00EB6885">
        <w:rPr>
          <w:rFonts w:ascii="Times New Roman" w:hAnsi="Times New Roman"/>
          <w:b/>
          <w:bCs/>
        </w:rPr>
        <w:t>Korzeń przemocy i cudzołóstwa</w:t>
      </w:r>
    </w:p>
    <w:p w:rsidR="007B61BD" w:rsidRPr="00EB6885" w:rsidRDefault="007B61BD" w:rsidP="007B61BD">
      <w:pPr>
        <w:ind w:firstLine="708"/>
        <w:jc w:val="both"/>
        <w:rPr>
          <w:rFonts w:ascii="Times New Roman" w:hAnsi="Times New Roman"/>
        </w:rPr>
      </w:pPr>
      <w:r w:rsidRPr="00EB6885">
        <w:rPr>
          <w:rFonts w:ascii="Times New Roman" w:hAnsi="Times New Roman"/>
        </w:rPr>
        <w:t xml:space="preserve">Czy ktoś jest chrześcijaninem, czy nie, musi przyznać, że Jezus z Nazaretu trafnie wskazywał korzenie zła przejawiającego się w człowieku. Większość ludzi dostrzega problemy społeczne takie jak przemoc w rodzinie i cudzołóstwo, ale nie potrafią wskazać skutecznych rozwiązań, które mogłyby istotnie zmienić istniejącą sytuację. Natomiast Jezus nie wahał się obnażyć i potępić korzeni tych </w:t>
      </w:r>
      <w:r w:rsidRPr="00EB6885">
        <w:rPr>
          <w:rFonts w:ascii="Times New Roman" w:hAnsi="Times New Roman"/>
        </w:rPr>
        <w:lastRenderedPageBreak/>
        <w:t>przejawów zła. Ponieważ lekcja porusza kwestie przemocy w rodzinie i małżeńskiej niewierności, powinniśmy zwrócić baczą uwagę na wskazówki Jezusa dotyczące tych kwestii.</w:t>
      </w:r>
    </w:p>
    <w:p w:rsidR="007B61BD" w:rsidRPr="00EB6885" w:rsidRDefault="007B61BD" w:rsidP="007B61BD">
      <w:pPr>
        <w:jc w:val="both"/>
        <w:rPr>
          <w:rFonts w:ascii="Times New Roman" w:hAnsi="Times New Roman"/>
        </w:rPr>
      </w:pPr>
      <w:r w:rsidRPr="00EB6885">
        <w:rPr>
          <w:rFonts w:ascii="Times New Roman" w:hAnsi="Times New Roman"/>
        </w:rPr>
        <w:t>Jezus wskazuje, że korzeniem małżeńskiej niewierności i mordu (jako skrajnego przejawu przemocy) są postawy, które każdy z nas zna z własnego doświadczenia (Mt 5,21-22.27-28). Przerażająca rzeczywistość jest taka, że pożądliwe spojrzenia i gniewne usposobienie - coś, czego wszyscy doświadczyliśmy - narażają każdego z nas na zmierzanie w kierunku, który w końcu doprowadzi nas do cudzołóstwa i morderstwa, jeśli w porę nie zawrócimy. Jeśli to brzmi zbyt skrajnie, rozważ fakt, iż Jezus odwołał się do najwyższej rady kraju, Sanhedrynu, a nawet do „ognia piekielnego” w sprawach takich jak gniewna mowa i słowa pogardy kierowane przeciwko bliźniemu (Mt 5,22). Ten język nie jest przenośnią, ale brutalnym realizmem, według którego drzewo mordu i cudzołóstwa wyrasta z nasienia żądzy i gniewu.</w:t>
      </w:r>
    </w:p>
    <w:p w:rsidR="007B61BD" w:rsidRPr="00EB6885" w:rsidRDefault="007B61BD" w:rsidP="007B61BD">
      <w:pPr>
        <w:jc w:val="both"/>
        <w:rPr>
          <w:rFonts w:ascii="Times New Roman" w:hAnsi="Times New Roman"/>
        </w:rPr>
      </w:pPr>
      <w:r w:rsidRPr="00EB6885">
        <w:rPr>
          <w:rFonts w:ascii="Times New Roman" w:hAnsi="Times New Roman"/>
        </w:rPr>
        <w:t>Jezus jest zwolennikiem zapobiegania i wyprzedzania w kwestii grzechów o podłożu seksualnym i</w:t>
      </w:r>
      <w:r>
        <w:rPr>
          <w:rFonts w:ascii="Times New Roman" w:hAnsi="Times New Roman"/>
        </w:rPr>
        <w:t> </w:t>
      </w:r>
      <w:r w:rsidRPr="00EB6885">
        <w:rPr>
          <w:rFonts w:ascii="Times New Roman" w:hAnsi="Times New Roman"/>
        </w:rPr>
        <w:t xml:space="preserve"> morderstwa (skrajnej przemocy). Rozpoczyna walkę z wrogiem już w pierwszej fazie, tzn. na poziomie pożądliwych spojrzeń i gniewnych słów. Nie jest tak naiwny, by czekać biernie, a potem usiłować zwalczać przemoc u człowieka obłąkanego z gniewu albo domagać się wierności seksualnej od człowieka uzależnionego od pornografii i seksualnych fantazji. Wyobraź sobie społeczeństwo (rodzinę, zbór i kraj) traktujące słowa Jezusa poważnie i wychowane w poczuciu lęku i wstydu z powodu nieopanowanego gniewu oraz wszelkiego rodzaju zdrożnej zmysłowości, która sprzyja pożądliwemu patrzeniu i myśleniu.</w:t>
      </w:r>
    </w:p>
    <w:p w:rsidR="007B61BD" w:rsidRPr="00EB6885" w:rsidRDefault="007B61BD" w:rsidP="007B61BD">
      <w:pPr>
        <w:rPr>
          <w:rFonts w:ascii="Times New Roman" w:hAnsi="Times New Roman"/>
        </w:rPr>
      </w:pPr>
    </w:p>
    <w:p w:rsidR="007B61BD" w:rsidRPr="00EB6885" w:rsidRDefault="007B61BD" w:rsidP="007B61BD">
      <w:pPr>
        <w:rPr>
          <w:rFonts w:ascii="Times New Roman" w:hAnsi="Times New Roman"/>
          <w:b/>
        </w:rPr>
      </w:pPr>
      <w:r w:rsidRPr="00EB6885">
        <w:rPr>
          <w:rFonts w:ascii="Times New Roman" w:hAnsi="Times New Roman"/>
          <w:b/>
        </w:rPr>
        <w:t>Tragiczne świadectwo</w:t>
      </w:r>
    </w:p>
    <w:p w:rsidR="007B61BD" w:rsidRPr="00EB6885" w:rsidRDefault="007B61BD" w:rsidP="007B61BD">
      <w:pPr>
        <w:ind w:firstLine="708"/>
        <w:jc w:val="both"/>
        <w:rPr>
          <w:rFonts w:ascii="Times New Roman" w:hAnsi="Times New Roman"/>
        </w:rPr>
      </w:pPr>
      <w:r w:rsidRPr="00EB6885">
        <w:rPr>
          <w:rFonts w:ascii="Times New Roman" w:hAnsi="Times New Roman"/>
        </w:rPr>
        <w:t xml:space="preserve">Należałoby żywić nadzieję, że rodziny wyznające Jezusa - rodziny chrześcijańskie - będą wolne od przemocy domowej. Niestety, Benjamin </w:t>
      </w:r>
      <w:proofErr w:type="spellStart"/>
      <w:r w:rsidRPr="00EB6885">
        <w:rPr>
          <w:rFonts w:ascii="Times New Roman" w:hAnsi="Times New Roman"/>
        </w:rPr>
        <w:t>Keyes</w:t>
      </w:r>
      <w:proofErr w:type="spellEnd"/>
      <w:r w:rsidRPr="00EB6885">
        <w:rPr>
          <w:rFonts w:ascii="Times New Roman" w:hAnsi="Times New Roman"/>
        </w:rPr>
        <w:t xml:space="preserve"> z Ośrodka Badań Traumy na Uniwersytecie Regenta stwierdził, że „w chrześcijańskich małżeństwach przemoc domowa występuje częściej niż w</w:t>
      </w:r>
      <w:r>
        <w:rPr>
          <w:rFonts w:ascii="Times New Roman" w:hAnsi="Times New Roman"/>
        </w:rPr>
        <w:t> </w:t>
      </w:r>
      <w:r w:rsidRPr="00EB6885">
        <w:rPr>
          <w:rFonts w:ascii="Times New Roman" w:hAnsi="Times New Roman"/>
        </w:rPr>
        <w:t xml:space="preserve"> niechrześcijańskich rodzinach” (w: </w:t>
      </w:r>
      <w:r w:rsidRPr="00EB6885">
        <w:rPr>
          <w:rFonts w:ascii="Times New Roman" w:hAnsi="Times New Roman"/>
          <w:lang w:val="en-US"/>
        </w:rPr>
        <w:t xml:space="preserve">Charlene Aaron, „Domestic Abuse in the Church: ‘A Silent Epidemic’”, 5 II 2006, </w:t>
      </w:r>
      <w:proofErr w:type="spellStart"/>
      <w:r w:rsidRPr="00EB6885">
        <w:rPr>
          <w:rFonts w:ascii="Times New Roman" w:hAnsi="Times New Roman"/>
          <w:lang w:val="en-US"/>
        </w:rPr>
        <w:t>pobrano</w:t>
      </w:r>
      <w:proofErr w:type="spellEnd"/>
      <w:r w:rsidRPr="00EB6885">
        <w:rPr>
          <w:rFonts w:ascii="Times New Roman" w:hAnsi="Times New Roman"/>
          <w:lang w:val="en-US"/>
        </w:rPr>
        <w:t xml:space="preserve"> z: http://www1.cbn.com/cbnnews/us/2016/January/Combating-Domestic-Abuse-in-the-Church</w:t>
      </w:r>
      <w:r w:rsidRPr="00EB6885">
        <w:rPr>
          <w:rFonts w:ascii="Times New Roman" w:hAnsi="Times New Roman"/>
        </w:rPr>
        <w:t>). Zaskoczony? Historie takie jak historia „Marleny” powinny być przedstawiane jako ostrzeżenie i przykład zasługujący na najwyższe potępienie. „Pewna kobieta, powiedzmy «Marlena», przyszła do pastora z prośbą o pomoc.</w:t>
      </w:r>
    </w:p>
    <w:p w:rsidR="007B61BD" w:rsidRPr="00EB6885" w:rsidRDefault="007B61BD" w:rsidP="007B61BD">
      <w:pPr>
        <w:rPr>
          <w:rFonts w:ascii="Times New Roman" w:hAnsi="Times New Roman"/>
        </w:rPr>
      </w:pPr>
      <w:r w:rsidRPr="00EB6885">
        <w:rPr>
          <w:rFonts w:ascii="Times New Roman" w:hAnsi="Times New Roman"/>
        </w:rPr>
        <w:t>- Mój mąż znęca się nade mną - powiedziała. - W ubiegłym tygodniu uderzył mnie w twarz, a kiedy upadłam, kopał mnie tak, że złamał mi żebro.</w:t>
      </w:r>
    </w:p>
    <w:p w:rsidR="007B61BD" w:rsidRPr="00EB6885" w:rsidRDefault="007B61BD" w:rsidP="007B61BD">
      <w:pPr>
        <w:rPr>
          <w:rFonts w:ascii="Times New Roman" w:hAnsi="Times New Roman"/>
        </w:rPr>
      </w:pPr>
      <w:r w:rsidRPr="00EB6885">
        <w:rPr>
          <w:rFonts w:ascii="Times New Roman" w:hAnsi="Times New Roman"/>
        </w:rPr>
        <w:t>Pastor wyraził współczucie. Pomodlił się z Marleną i odesłał ją do domu.</w:t>
      </w:r>
    </w:p>
    <w:p w:rsidR="007B61BD" w:rsidRPr="00EB6885" w:rsidRDefault="007B61BD" w:rsidP="007B61BD">
      <w:pPr>
        <w:rPr>
          <w:rFonts w:ascii="Times New Roman" w:hAnsi="Times New Roman"/>
        </w:rPr>
      </w:pPr>
      <w:r w:rsidRPr="00EB6885">
        <w:rPr>
          <w:rFonts w:ascii="Times New Roman" w:hAnsi="Times New Roman"/>
        </w:rPr>
        <w:t>- Postaraj się być bardziej uległa - poradził. - W końcu twój mąż jest duchową głową rodziny.</w:t>
      </w:r>
    </w:p>
    <w:p w:rsidR="007B61BD" w:rsidRPr="00EB6885" w:rsidRDefault="007B61BD" w:rsidP="007B61BD">
      <w:pPr>
        <w:ind w:firstLine="708"/>
        <w:jc w:val="both"/>
        <w:rPr>
          <w:rFonts w:ascii="Times New Roman" w:hAnsi="Times New Roman"/>
        </w:rPr>
      </w:pPr>
      <w:r w:rsidRPr="00EB6885">
        <w:rPr>
          <w:rFonts w:ascii="Times New Roman" w:hAnsi="Times New Roman"/>
        </w:rPr>
        <w:t>Dwa tygodnie później Marlena już nie żyła. Została zamordowana przez męża. Zbór nie mógł w to uwierzyć. Mąż Marleny był nauczycielem w szkole niedzielnej i diakonem. Jak to możliwe, że zrobił coś takiego?” (</w:t>
      </w:r>
      <w:r w:rsidRPr="00EB6885">
        <w:rPr>
          <w:rFonts w:ascii="Times New Roman" w:hAnsi="Times New Roman"/>
          <w:lang w:val="en-US"/>
        </w:rPr>
        <w:t xml:space="preserve">Chuck Colson, „Domestic Violence Within the Church: The Ugly Truth”, 20 X 2009), </w:t>
      </w:r>
      <w:proofErr w:type="spellStart"/>
      <w:r w:rsidRPr="00EB6885">
        <w:rPr>
          <w:rFonts w:ascii="Times New Roman" w:hAnsi="Times New Roman"/>
          <w:lang w:val="en-US"/>
        </w:rPr>
        <w:t>pobrano</w:t>
      </w:r>
      <w:proofErr w:type="spellEnd"/>
      <w:r w:rsidRPr="00EB6885">
        <w:rPr>
          <w:rFonts w:ascii="Times New Roman" w:hAnsi="Times New Roman"/>
          <w:lang w:val="en-US"/>
        </w:rPr>
        <w:t xml:space="preserve"> z: http://www.christianheadlines.com/news/domestic-violence-within-the-church-the-ugly-truth-11602500.html</w:t>
      </w:r>
      <w:r w:rsidRPr="00EB6885">
        <w:rPr>
          <w:rFonts w:ascii="Times New Roman" w:hAnsi="Times New Roman"/>
        </w:rPr>
        <w:t>).</w:t>
      </w:r>
    </w:p>
    <w:p w:rsidR="007B61BD" w:rsidRPr="00EB6885" w:rsidRDefault="007B61BD" w:rsidP="007B61BD">
      <w:pPr>
        <w:ind w:firstLine="708"/>
        <w:jc w:val="both"/>
        <w:rPr>
          <w:rFonts w:ascii="Times New Roman" w:hAnsi="Times New Roman"/>
        </w:rPr>
      </w:pPr>
      <w:r w:rsidRPr="00EB6885">
        <w:rPr>
          <w:rFonts w:ascii="Times New Roman" w:hAnsi="Times New Roman"/>
        </w:rPr>
        <w:t>Przypomnij uczestnikom lekcji, że autorzy lekcji poruszając temat przemocy rodzinnej byli w</w:t>
      </w:r>
      <w:r>
        <w:rPr>
          <w:rFonts w:ascii="Times New Roman" w:hAnsi="Times New Roman"/>
        </w:rPr>
        <w:t> </w:t>
      </w:r>
      <w:r w:rsidRPr="00EB6885">
        <w:rPr>
          <w:rFonts w:ascii="Times New Roman" w:hAnsi="Times New Roman"/>
        </w:rPr>
        <w:t xml:space="preserve"> pełni świadomi, że kierują ją do chrześcijańskich czytelników. Lekcja ta jest okazją do poruszenia tematu „cichej epidemii” przemocy, przedstawienia go we właściwym świetle i zachęcenia osób będących ofiarami przemocy, by odważyły się poprosić o pomoc.</w:t>
      </w:r>
    </w:p>
    <w:p w:rsidR="007B61BD" w:rsidRDefault="007B61BD">
      <w:pPr>
        <w:rPr>
          <w:rFonts w:ascii="Times New Roman" w:hAnsi="Times New Roman"/>
        </w:rPr>
      </w:pPr>
      <w:r>
        <w:rPr>
          <w:rFonts w:ascii="Times New Roman" w:hAnsi="Times New Roman"/>
        </w:rPr>
        <w:br w:type="page"/>
      </w:r>
    </w:p>
    <w:p w:rsidR="007B61BD" w:rsidRPr="00EB6885" w:rsidRDefault="007B61BD" w:rsidP="007B61BD">
      <w:pPr>
        <w:rPr>
          <w:rFonts w:ascii="Times New Roman" w:hAnsi="Times New Roman"/>
        </w:rPr>
      </w:pPr>
    </w:p>
    <w:p w:rsidR="007B61BD" w:rsidRPr="00EB6885" w:rsidRDefault="007B61BD" w:rsidP="007B61BD">
      <w:pPr>
        <w:rPr>
          <w:rFonts w:ascii="Times New Roman" w:hAnsi="Times New Roman"/>
          <w:lang w:val="en-US"/>
        </w:rPr>
      </w:pPr>
      <w:proofErr w:type="spellStart"/>
      <w:r w:rsidRPr="00EB6885">
        <w:rPr>
          <w:rFonts w:ascii="Times New Roman" w:hAnsi="Times New Roman"/>
          <w:b/>
          <w:lang w:val="en-US"/>
        </w:rPr>
        <w:t>Praktyczne</w:t>
      </w:r>
      <w:proofErr w:type="spellEnd"/>
      <w:r w:rsidRPr="00EB6885">
        <w:rPr>
          <w:rFonts w:ascii="Times New Roman" w:hAnsi="Times New Roman"/>
          <w:b/>
          <w:lang w:val="en-US"/>
        </w:rPr>
        <w:t xml:space="preserve"> </w:t>
      </w:r>
      <w:proofErr w:type="spellStart"/>
      <w:r w:rsidRPr="00EB6885">
        <w:rPr>
          <w:rFonts w:ascii="Times New Roman" w:hAnsi="Times New Roman"/>
          <w:b/>
          <w:lang w:val="en-US"/>
        </w:rPr>
        <w:t>zastosowanie</w:t>
      </w:r>
      <w:proofErr w:type="spellEnd"/>
    </w:p>
    <w:p w:rsidR="007B61BD" w:rsidRPr="00EB6885" w:rsidRDefault="007B61BD" w:rsidP="007B61BD">
      <w:pPr>
        <w:ind w:firstLine="708"/>
        <w:jc w:val="both"/>
        <w:rPr>
          <w:rFonts w:ascii="Times New Roman" w:hAnsi="Times New Roman"/>
        </w:rPr>
      </w:pPr>
      <w:r w:rsidRPr="00EB6885">
        <w:rPr>
          <w:rFonts w:ascii="Times New Roman" w:hAnsi="Times New Roman"/>
        </w:rPr>
        <w:t>Choć lekcja tego tygodnia dotyczy bardzo trudnych życiowych doświadczeń, wiąże się bezpośrednio z tym, co dzieje się w rodzinach członków Kościoła. Dla wielu sobotnie poranki wcale nie są szczęśliwe. Ta lekcja powinna być okazją dla cierpiących, by mogli się wypowiedzieć i poszukać pomocy. Bądź wyczulony na takie osoby. Omów to, w jaki praktyczny sposób zbór może służyć pomocą rodzinom mającym tego rodzaju problemy. Poniższe punkty mogą być wstępem do dyskusji.</w:t>
      </w:r>
    </w:p>
    <w:p w:rsidR="007B61BD" w:rsidRPr="00EB6885" w:rsidRDefault="007B61BD" w:rsidP="007B61BD">
      <w:pPr>
        <w:ind w:firstLine="708"/>
        <w:jc w:val="both"/>
        <w:rPr>
          <w:rFonts w:ascii="Times New Roman" w:hAnsi="Times New Roman"/>
        </w:rPr>
      </w:pPr>
      <w:r w:rsidRPr="00EB6885">
        <w:rPr>
          <w:rFonts w:ascii="Times New Roman" w:hAnsi="Times New Roman"/>
        </w:rPr>
        <w:t>1. Jednym ze sposobów stworzenia uzdrawiającej społeczności w zborze jest skontaktowanie tych, którzy cierpieli w przeszłości, z tymi, którzy cierpią obecnie. Nawet ci, którzy cierpią obecnie, mogą pomagać innym cierpiącym. Poproś uczestników lekcji, by zastanowili się, w jaki sposób zbór może osiągnąć ten cel. Przedstaw im ten inspirujący cytat: „Ci, którzy znieśli największe smutki, to nierzadko ci, którzy niosą największą pociechę innym, niosąc blask słońca wszędzie, gdzie się udają. Tacy ludzie zostali wysmagani i uszlachetnieni przez uciski, więc nie tracą ufności w Bogu, kiedy otaczają ich problemy, ale tym mocniej trzymają się Jego opiekuńczej miłości” (</w:t>
      </w:r>
      <w:proofErr w:type="spellStart"/>
      <w:r w:rsidRPr="00EB6885">
        <w:rPr>
          <w:rFonts w:ascii="Times New Roman" w:hAnsi="Times New Roman"/>
        </w:rPr>
        <w:t>Ellen</w:t>
      </w:r>
      <w:proofErr w:type="spellEnd"/>
      <w:r w:rsidRPr="00EB6885">
        <w:rPr>
          <w:rFonts w:ascii="Times New Roman" w:hAnsi="Times New Roman"/>
        </w:rPr>
        <w:t xml:space="preserve"> G. White, </w:t>
      </w:r>
      <w:r w:rsidRPr="00EB6885">
        <w:rPr>
          <w:rFonts w:ascii="Times New Roman" w:hAnsi="Times New Roman"/>
          <w:i/>
          <w:iCs/>
          <w:lang w:val="en-US"/>
        </w:rPr>
        <w:t>Selected Messages</w:t>
      </w:r>
      <w:r w:rsidRPr="00EB6885">
        <w:rPr>
          <w:rFonts w:ascii="Times New Roman" w:hAnsi="Times New Roman"/>
          <w:lang w:val="en-US"/>
        </w:rPr>
        <w:t>, t. II, s. 274</w:t>
      </w:r>
      <w:r w:rsidRPr="00EB6885">
        <w:rPr>
          <w:rFonts w:ascii="Times New Roman" w:hAnsi="Times New Roman"/>
        </w:rPr>
        <w:t>).</w:t>
      </w:r>
    </w:p>
    <w:p w:rsidR="007B61BD" w:rsidRPr="00EB6885" w:rsidRDefault="007B61BD" w:rsidP="007B61BD">
      <w:pPr>
        <w:ind w:firstLine="708"/>
        <w:jc w:val="both"/>
        <w:rPr>
          <w:rFonts w:ascii="Times New Roman" w:hAnsi="Times New Roman"/>
        </w:rPr>
      </w:pPr>
      <w:r w:rsidRPr="00EB6885">
        <w:rPr>
          <w:rFonts w:ascii="Times New Roman" w:hAnsi="Times New Roman"/>
        </w:rPr>
        <w:t xml:space="preserve">2. Przemoc w rodzinie jest problemem z wielu powodów. Jednak szczególne znaczenie ma fakt, iż przemoc taka jest ukrywana przez przemilczanie a nawet zaprzeczanie. Jak </w:t>
      </w:r>
      <w:r w:rsidRPr="00EB6885">
        <w:rPr>
          <w:rFonts w:ascii="Times New Roman" w:hAnsi="Times New Roman"/>
          <w:i/>
          <w:iCs/>
        </w:rPr>
        <w:t>Biblia</w:t>
      </w:r>
      <w:r w:rsidRPr="00EB6885">
        <w:rPr>
          <w:rFonts w:ascii="Times New Roman" w:hAnsi="Times New Roman"/>
        </w:rPr>
        <w:t xml:space="preserve"> otwarcie mówi o</w:t>
      </w:r>
      <w:r>
        <w:rPr>
          <w:rFonts w:ascii="Times New Roman" w:hAnsi="Times New Roman"/>
        </w:rPr>
        <w:t> </w:t>
      </w:r>
      <w:r w:rsidRPr="00EB6885">
        <w:rPr>
          <w:rFonts w:ascii="Times New Roman" w:hAnsi="Times New Roman"/>
        </w:rPr>
        <w:t xml:space="preserve"> nadużyciach, jakich dopuszczali się biblijni bohaterowie (Rdz 4,8; 37,17-48; 2 Sm 11,4; 13,14), tak wszelkiego rodzaju przemoc w rodzinach powinna zostać ujawniona, aby zapewnić bezpieczeństwo, odpowiedzialność i chrześcijańskie zaangażowanie. Jak zbór może stworzyć możliwości ofiarom przemocy, by znalazły schronienie i pomoc w społeczności wierzących?</w:t>
      </w:r>
    </w:p>
    <w:p w:rsidR="007B61BD" w:rsidRPr="008C25AF" w:rsidRDefault="007B61BD" w:rsidP="007B61BD">
      <w:pPr>
        <w:jc w:val="both"/>
        <w:rPr>
          <w:rFonts w:ascii="Times New Roman" w:hAnsi="Times New Roman" w:cs="Times New Roman"/>
          <w:b/>
          <w:sz w:val="36"/>
        </w:rPr>
      </w:pPr>
    </w:p>
    <w:sectPr w:rsidR="007B61BD" w:rsidRPr="008C25AF">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3AB8" w:rsidRDefault="00D33AB8" w:rsidP="008C25AF">
      <w:pPr>
        <w:spacing w:after="0" w:line="240" w:lineRule="auto"/>
      </w:pPr>
      <w:r>
        <w:separator/>
      </w:r>
    </w:p>
  </w:endnote>
  <w:endnote w:type="continuationSeparator" w:id="0">
    <w:p w:rsidR="00D33AB8" w:rsidRDefault="00D33AB8" w:rsidP="008C2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8683064"/>
      <w:docPartObj>
        <w:docPartGallery w:val="Page Numbers (Bottom of Page)"/>
        <w:docPartUnique/>
      </w:docPartObj>
    </w:sdtPr>
    <w:sdtEndPr/>
    <w:sdtContent>
      <w:p w:rsidR="00BE7074" w:rsidRDefault="00BE7074">
        <w:pPr>
          <w:pStyle w:val="Stopka"/>
          <w:jc w:val="center"/>
        </w:pPr>
        <w:r>
          <w:fldChar w:fldCharType="begin"/>
        </w:r>
        <w:r>
          <w:instrText>PAGE   \* MERGEFORMAT</w:instrText>
        </w:r>
        <w:r>
          <w:fldChar w:fldCharType="separate"/>
        </w:r>
        <w:r w:rsidR="00A552D1">
          <w:rPr>
            <w:noProof/>
          </w:rPr>
          <w:t>3</w:t>
        </w:r>
        <w:r>
          <w:fldChar w:fldCharType="end"/>
        </w:r>
      </w:p>
    </w:sdtContent>
  </w:sdt>
  <w:p w:rsidR="00B527D9" w:rsidRDefault="00B527D9">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3AB8" w:rsidRDefault="00D33AB8" w:rsidP="008C25AF">
      <w:pPr>
        <w:spacing w:after="0" w:line="240" w:lineRule="auto"/>
      </w:pPr>
      <w:r>
        <w:separator/>
      </w:r>
    </w:p>
  </w:footnote>
  <w:footnote w:type="continuationSeparator" w:id="0">
    <w:p w:rsidR="00D33AB8" w:rsidRDefault="00D33AB8" w:rsidP="008C25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5AF" w:rsidRPr="008C25AF" w:rsidRDefault="008C25AF">
    <w:pPr>
      <w:pStyle w:val="Nagwek"/>
      <w:rPr>
        <w:rFonts w:ascii="Times New Roman" w:hAnsi="Times New Roman" w:cs="Times New Roman"/>
        <w:sz w:val="20"/>
      </w:rPr>
    </w:pPr>
    <w:r>
      <w:rPr>
        <w:rFonts w:ascii="Times New Roman" w:hAnsi="Times New Roman" w:cs="Times New Roman"/>
        <w:sz w:val="20"/>
      </w:rPr>
      <w:t xml:space="preserve">Lekcje biblijne </w:t>
    </w:r>
    <w:r w:rsidR="00B527D9">
      <w:rPr>
        <w:rFonts w:ascii="Times New Roman" w:hAnsi="Times New Roman" w:cs="Times New Roman"/>
        <w:sz w:val="20"/>
      </w:rPr>
      <w:t>2</w:t>
    </w:r>
    <w:r>
      <w:rPr>
        <w:rFonts w:ascii="Times New Roman" w:hAnsi="Times New Roman" w:cs="Times New Roman"/>
        <w:sz w:val="20"/>
      </w:rPr>
      <w:t xml:space="preserve">/19 </w:t>
    </w:r>
    <w:r w:rsidR="00B527D9">
      <w:rPr>
        <w:rFonts w:ascii="Times New Roman" w:hAnsi="Times New Roman" w:cs="Times New Roman"/>
        <w:sz w:val="20"/>
      </w:rPr>
      <w:t xml:space="preserve">Pamela i Claudio </w:t>
    </w:r>
    <w:proofErr w:type="spellStart"/>
    <w:r w:rsidR="00B527D9">
      <w:rPr>
        <w:rFonts w:ascii="Times New Roman" w:hAnsi="Times New Roman" w:cs="Times New Roman"/>
        <w:sz w:val="20"/>
      </w:rPr>
      <w:t>C</w:t>
    </w:r>
    <w:r w:rsidR="00A862D4">
      <w:rPr>
        <w:rFonts w:ascii="Times New Roman" w:hAnsi="Times New Roman" w:cs="Times New Roman"/>
        <w:sz w:val="20"/>
      </w:rPr>
      <w:t>on</w:t>
    </w:r>
    <w:r w:rsidR="00B527D9">
      <w:rPr>
        <w:rFonts w:ascii="Times New Roman" w:hAnsi="Times New Roman" w:cs="Times New Roman"/>
        <w:sz w:val="20"/>
      </w:rPr>
      <w:t>seugr</w:t>
    </w:r>
    <w:r w:rsidR="007B61BD">
      <w:rPr>
        <w:rFonts w:ascii="Times New Roman" w:hAnsi="Times New Roman" w:cs="Times New Roman"/>
        <w:sz w:val="20"/>
      </w:rPr>
      <w:t>owie</w:t>
    </w:r>
    <w:proofErr w:type="spellEnd"/>
    <w:r>
      <w:rPr>
        <w:rFonts w:ascii="Times New Roman" w:hAnsi="Times New Roman" w:cs="Times New Roman"/>
        <w:sz w:val="20"/>
      </w:rPr>
      <w:t xml:space="preserve">, </w:t>
    </w:r>
    <w:r w:rsidR="00B527D9" w:rsidRPr="00B527D9">
      <w:rPr>
        <w:rFonts w:ascii="Times New Roman" w:hAnsi="Times New Roman" w:cs="Times New Roman"/>
        <w:i/>
        <w:sz w:val="20"/>
      </w:rPr>
      <w:t>Czas na rodzinę</w:t>
    </w:r>
    <w:r>
      <w:rPr>
        <w:rFonts w:ascii="Times New Roman" w:hAnsi="Times New Roman" w:cs="Times New Roman"/>
        <w:sz w:val="20"/>
      </w:rPr>
      <w:t xml:space="preserve">, </w:t>
    </w:r>
    <w:r w:rsidR="00B527D9">
      <w:rPr>
        <w:rFonts w:ascii="Times New Roman" w:hAnsi="Times New Roman" w:cs="Times New Roman"/>
        <w:sz w:val="20"/>
      </w:rPr>
      <w:t xml:space="preserve">lekcja </w:t>
    </w:r>
    <w:r w:rsidR="007B61BD">
      <w:rPr>
        <w:rFonts w:ascii="Times New Roman" w:hAnsi="Times New Roman" w:cs="Times New Roman"/>
        <w:sz w:val="20"/>
      </w:rPr>
      <w:t>9</w:t>
    </w:r>
    <w:r>
      <w:rPr>
        <w:rFonts w:ascii="Times New Roman" w:hAnsi="Times New Roman" w:cs="Times New Roman"/>
        <w:sz w:val="20"/>
      </w:rPr>
      <w:t xml:space="preserve">, </w:t>
    </w:r>
    <w:r w:rsidR="007B61BD">
      <w:rPr>
        <w:rFonts w:ascii="Times New Roman" w:hAnsi="Times New Roman" w:cs="Times New Roman"/>
        <w:i/>
        <w:sz w:val="20"/>
      </w:rPr>
      <w:t>Czas tracenia</w:t>
    </w:r>
    <w:r w:rsidR="00B527D9">
      <w:rPr>
        <w:rFonts w:ascii="Times New Roman" w:hAnsi="Times New Roman" w:cs="Times New Roman"/>
        <w:sz w:val="20"/>
      </w:rPr>
      <w:t xml:space="preserve"> </w:t>
    </w:r>
  </w:p>
  <w:p w:rsidR="008C25AF" w:rsidRDefault="008C25AF">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B4F"/>
    <w:rsid w:val="001644AD"/>
    <w:rsid w:val="002137B5"/>
    <w:rsid w:val="00263B1C"/>
    <w:rsid w:val="0030620B"/>
    <w:rsid w:val="00361A37"/>
    <w:rsid w:val="00452F32"/>
    <w:rsid w:val="00483B4F"/>
    <w:rsid w:val="006921DC"/>
    <w:rsid w:val="0071198B"/>
    <w:rsid w:val="00786EFB"/>
    <w:rsid w:val="007B61BD"/>
    <w:rsid w:val="008B01ED"/>
    <w:rsid w:val="008C25AF"/>
    <w:rsid w:val="009A2F07"/>
    <w:rsid w:val="00A130EB"/>
    <w:rsid w:val="00A552D1"/>
    <w:rsid w:val="00A862D4"/>
    <w:rsid w:val="00B527D9"/>
    <w:rsid w:val="00BD16D8"/>
    <w:rsid w:val="00BE7074"/>
    <w:rsid w:val="00C8305A"/>
    <w:rsid w:val="00D04974"/>
    <w:rsid w:val="00D33AB8"/>
    <w:rsid w:val="00E84093"/>
    <w:rsid w:val="00F436E6"/>
    <w:rsid w:val="00F44DA9"/>
    <w:rsid w:val="00FA25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D28D5"/>
  <w15:chartTrackingRefBased/>
  <w15:docId w15:val="{DCAB9A12-AB89-4285-95D9-2ED2A8C58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C25A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C25AF"/>
  </w:style>
  <w:style w:type="paragraph" w:styleId="Stopka">
    <w:name w:val="footer"/>
    <w:basedOn w:val="Normalny"/>
    <w:link w:val="StopkaZnak"/>
    <w:uiPriority w:val="99"/>
    <w:unhideWhenUsed/>
    <w:rsid w:val="008C25A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C2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1596</Words>
  <Characters>9576</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remigiusz.krok@gmail.com</cp:lastModifiedBy>
  <cp:revision>9</cp:revision>
  <dcterms:created xsi:type="dcterms:W3CDTF">2018-12-09T11:36:00Z</dcterms:created>
  <dcterms:modified xsi:type="dcterms:W3CDTF">2019-03-25T13:41:00Z</dcterms:modified>
</cp:coreProperties>
</file>