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dvent Sans Beta" w:cs="Advent Sans Beta" w:eastAsia="Advent Sans Beta" w:hAnsi="Advent Sans Beta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dvent Sans Beta" w:cs="Advent Sans Beta" w:eastAsia="Advent Sans Beta" w:hAnsi="Advent Sans Beta"/>
          <w:sz w:val="24"/>
          <w:szCs w:val="24"/>
          <w:rtl w:val="0"/>
        </w:rPr>
        <w:t xml:space="preserve">Warszawa, dn.18.11.2025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line="240" w:lineRule="auto"/>
        <w:rPr>
          <w:sz w:val="24"/>
          <w:szCs w:val="24"/>
        </w:rPr>
      </w:pPr>
      <w:bookmarkStart w:colFirst="0" w:colLast="0" w:name="_heading=h.gujbi83ggibn" w:id="0"/>
      <w:bookmarkEnd w:id="0"/>
      <w:r w:rsidDel="00000000" w:rsidR="00000000" w:rsidRPr="00000000">
        <w:rPr>
          <w:sz w:val="24"/>
          <w:szCs w:val="24"/>
          <w:rtl w:val="0"/>
        </w:rPr>
        <w:t xml:space="preserve">ZJAZD OFFLINE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line="240" w:lineRule="auto"/>
        <w:rPr>
          <w:sz w:val="24"/>
          <w:szCs w:val="24"/>
        </w:rPr>
      </w:pPr>
      <w:bookmarkStart w:colFirst="0" w:colLast="0" w:name="_heading=h.bwy2dnjp7jrm" w:id="1"/>
      <w:bookmarkEnd w:id="1"/>
      <w:r w:rsidDel="00000000" w:rsidR="00000000" w:rsidRPr="00000000">
        <w:rPr>
          <w:sz w:val="24"/>
          <w:szCs w:val="24"/>
          <w:rtl w:val="0"/>
        </w:rPr>
        <w:t xml:space="preserve">12–14 grudnia 2025 r., Rozewie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Szanowni Bracia i Siostry,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 imieniu organizatorów zapraszamy młodych dorosłych w wieku </w:t>
      </w:r>
      <w:r w:rsidDel="00000000" w:rsidR="00000000" w:rsidRPr="00000000">
        <w:rPr>
          <w:b w:val="1"/>
          <w:bCs w:val="1"/>
          <w:rtl w:val="0"/>
        </w:rPr>
        <w:t xml:space="preserve">20–35 lat</w:t>
      </w:r>
      <w:r w:rsidDel="00000000" w:rsidR="00000000" w:rsidRPr="00000000">
        <w:rPr>
          <w:rtl w:val="0"/>
        </w:rPr>
        <w:t xml:space="preserve"> na wyjątkowy zjazd pod hasłem:</w:t>
      </w:r>
    </w:p>
    <w:p w:rsidR="00000000" w:rsidDel="00000000" w:rsidP="00000000" w:rsidRDefault="00000000" w:rsidRPr="00000000" w14:paraId="00000006">
      <w:pPr>
        <w:keepNext w:val="0"/>
        <w:keepLines w:val="0"/>
        <w:spacing w:line="240" w:lineRule="auto"/>
        <w:rPr/>
      </w:pPr>
      <w:r w:rsidDel="00000000" w:rsidR="00000000" w:rsidRPr="00000000">
        <w:rPr>
          <w:rtl w:val="0"/>
        </w:rPr>
        <w:t xml:space="preserve">„Odetnij się od sieci. Podłącz się do ludzi.”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 odpowiedzi na rosnące tempo współczesnego życia oraz nieustanną obecność technologii, proponujemy weekend wyciszenia, relacji i duchowej refleksji. Zjazd odbędzie się </w:t>
      </w:r>
      <w:r w:rsidDel="00000000" w:rsidR="00000000" w:rsidRPr="00000000">
        <w:rPr>
          <w:b w:val="1"/>
          <w:bCs w:val="1"/>
          <w:rtl w:val="0"/>
        </w:rPr>
        <w:t xml:space="preserve">w Rozewie</w:t>
      </w:r>
      <w:r w:rsidDel="00000000" w:rsidR="00000000" w:rsidRPr="00000000">
        <w:rPr>
          <w:rtl w:val="0"/>
        </w:rPr>
        <w:t xml:space="preserve">, w malowniczej willi położonej około 1 km od morza. W trakcie spotkania uczestnicy będą zachęcani do ograniczenia korzystania z telefonów, według własnych zasad, aby wspólnie stworzyć atmosferę prawdziwego </w:t>
      </w:r>
      <w:r w:rsidDel="00000000" w:rsidR="00000000" w:rsidRPr="00000000">
        <w:rPr>
          <w:b w:val="1"/>
          <w:bCs w:val="1"/>
          <w:rtl w:val="0"/>
        </w:rPr>
        <w:t xml:space="preserve">OFFLINE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 oferujemy uczestnikom?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zakwaterowanie w urokliwej willi w Rozewie,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możliwość skorzystania z bilardu oraz sauny,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wyżywienie w formie cateringu,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czas integracji, rozmów i budowania relacji,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przestrzeń do refleksji duchowej i odpoczynku od technologii.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Ważne informację: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Termin:</w:t>
      </w:r>
      <w:r w:rsidDel="00000000" w:rsidR="00000000" w:rsidRPr="00000000">
        <w:rPr>
          <w:rtl w:val="0"/>
        </w:rPr>
        <w:t xml:space="preserve"> 12–14 grudnia 2025 r.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Koszt:</w:t>
      </w:r>
      <w:r w:rsidDel="00000000" w:rsidR="00000000" w:rsidRPr="00000000">
        <w:rPr>
          <w:rtl w:val="0"/>
        </w:rPr>
        <w:t xml:space="preserve"> 200 zł (nocleg i wyżywienie)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Zameldowanie:</w:t>
      </w:r>
      <w:r w:rsidDel="00000000" w:rsidR="00000000" w:rsidRPr="00000000">
        <w:rPr>
          <w:rtl w:val="0"/>
        </w:rPr>
        <w:t xml:space="preserve"> piątek od godz. 16:00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Wymeldowanie:</w:t>
      </w:r>
      <w:r w:rsidDel="00000000" w:rsidR="00000000" w:rsidRPr="00000000">
        <w:rPr>
          <w:rtl w:val="0"/>
        </w:rPr>
        <w:t xml:space="preserve"> niedziela do godz. 12:00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Liczba miejsc jest ograniczona.</w:t>
        <w:br w:type="textWrapping"/>
        <w:t xml:space="preserve">Formularz rejestracyjny zostanie udostępniony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w czwartek, 20 listopada 2025 r., o godz. 20:00</w:t>
      </w:r>
      <w:r w:rsidDel="00000000" w:rsidR="00000000" w:rsidRPr="00000000">
        <w:rPr>
          <w:u w:val="single"/>
          <w:rtl w:val="0"/>
        </w:rPr>
        <w:t xml:space="preserve"> na stronie: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mlodzi.adwent.pl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Szczegółowy program zjazdu zostanie przedstawiony w późniejszym terminie.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Informacja o obiekcie: </w:t>
      </w:r>
      <w:r w:rsidDel="00000000" w:rsidR="00000000" w:rsidRPr="00000000">
        <w:rPr>
          <w:rtl w:val="0"/>
        </w:rPr>
        <w:t xml:space="preserve">Willa Vinci – Rozewie</w:t>
        <w:br w:type="textWrapping"/>
        <w:t xml:space="preserve">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https://slowhop.com/pl/miejsca/426-willa-vinci-rozewie.html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="240" w:lineRule="auto"/>
        <w:rPr>
          <w:rFonts w:ascii="Advent Sans Beta" w:cs="Advent Sans Beta" w:eastAsia="Advent Sans Beta" w:hAnsi="Advent Sans Bet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dvent Sans Beta" w:cs="Advent Sans Beta" w:eastAsia="Advent Sans Beta" w:hAnsi="Advent Sans Beta"/>
          <w:b w:val="1"/>
          <w:bCs w:val="1"/>
          <w:i w:val="1"/>
          <w:iCs w:val="1"/>
          <w:sz w:val="24"/>
          <w:szCs w:val="24"/>
          <w:rtl w:val="0"/>
        </w:rPr>
        <w:t xml:space="preserve">Z chrześcijańskim pozdrowieniem</w:t>
      </w:r>
    </w:p>
    <w:p w:rsidR="00000000" w:rsidDel="00000000" w:rsidP="00000000" w:rsidRDefault="00000000" w:rsidRPr="00000000" w14:paraId="00000014">
      <w:pPr>
        <w:spacing w:before="12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d374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d3748"/>
          <w:highlight w:val="white"/>
          <w:rtl w:val="0"/>
        </w:rPr>
        <w:t xml:space="preserve">Marcin, Jowita, Piotrek i Radek</w:t>
      </w:r>
    </w:p>
    <w:p w:rsidR="00000000" w:rsidDel="00000000" w:rsidP="00000000" w:rsidRDefault="00000000" w:rsidRPr="00000000" w14:paraId="00000015">
      <w:pPr>
        <w:spacing w:before="120" w:line="240" w:lineRule="auto"/>
        <w:rPr>
          <w:rFonts w:ascii="Advent Sans Beta" w:cs="Advent Sans Beta" w:eastAsia="Advent Sans Beta" w:hAnsi="Advent Sans Beta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d3748"/>
          <w:highlight w:val="white"/>
          <w:rtl w:val="0"/>
        </w:rPr>
        <w:t xml:space="preserve">Komitet Młodzieży przy Zarządzie Kościoła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="360" w:lineRule="auto"/>
        <w:rPr>
          <w:rFonts w:ascii="Advent Sans Beta" w:cs="Advent Sans Beta" w:eastAsia="Advent Sans Beta" w:hAnsi="Advent Sans Bet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1417" w:top="1417" w:left="1275" w:right="2120" w:header="709" w:footer="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dvent Sans Logo"/>
  <w:font w:name="Advent Sans Bet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-5079</wp:posOffset>
          </wp:positionH>
          <wp:positionV relativeFrom="paragraph">
            <wp:posOffset>0</wp:posOffset>
          </wp:positionV>
          <wp:extent cx="1304290" cy="566420"/>
          <wp:effectExtent b="0" l="0" r="0" t="0"/>
          <wp:wrapSquare wrapText="bothSides" distB="0" distT="0" distL="114300" distR="114300"/>
          <wp:docPr descr="Obraz zawierający Czcionka, tekst, Grafika, design&#10;&#10;Opis wygenerowany automatycznie" id="1748895428" name="image1.png"/>
          <a:graphic>
            <a:graphicData uri="http://schemas.openxmlformats.org/drawingml/2006/picture">
              <pic:pic>
                <pic:nvPicPr>
                  <pic:cNvPr descr="Obraz zawierający Czcionka, tekst, Grafika, design&#10;&#10;Opis wygenerowany automatycznie" id="0" name="image1.png"/>
                  <pic:cNvPicPr preferRelativeResize="0"/>
                </pic:nvPicPr>
                <pic:blipFill>
                  <a:blip r:embed="rId1"/>
                  <a:srcRect b="20303" l="9480" r="11247" t="18276"/>
                  <a:stretch>
                    <a:fillRect/>
                  </a:stretch>
                </pic:blipFill>
                <pic:spPr>
                  <a:xfrm>
                    <a:off x="0" y="0"/>
                    <a:ext cx="1304290" cy="566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ab/>
      <w:t xml:space="preserve">UL. FOKSAL 8 00-366 WARSZAWA   •   TEL (+48) 22 3131 431 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 xml:space="preserve">EMAIL: KANCELARIA@ADWENT.PL •   NIP: 525-15-76-527     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 xml:space="preserve">REGON: 006233870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365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04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Style w:val="Heading1"/>
      <w:rPr>
        <w:rFonts w:ascii="Advent Sans Logo" w:cs="Advent Sans Logo" w:eastAsia="Advent Sans Logo" w:hAnsi="Advent Sans Logo"/>
        <w:color w:val="005481"/>
        <w:sz w:val="24"/>
        <w:szCs w:val="24"/>
      </w:rPr>
    </w:pPr>
    <w:r w:rsidDel="00000000" w:rsidR="00000000" w:rsidRPr="00000000">
      <w:rPr>
        <w:rFonts w:ascii="Advent Sans Logo" w:cs="Advent Sans Logo" w:eastAsia="Advent Sans Logo" w:hAnsi="Advent Sans Logo"/>
        <w:color w:val="055b8a"/>
        <w:sz w:val="24"/>
        <w:szCs w:val="24"/>
        <w:rtl w:val="0"/>
      </w:rPr>
      <w:t xml:space="preserve">Kościół Adwentystów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5438458</wp:posOffset>
              </wp:positionH>
              <wp:positionV relativeFrom="paragraph">
                <wp:posOffset>-787081</wp:posOffset>
              </wp:positionV>
              <wp:extent cx="1058545" cy="1211580"/>
              <wp:effectExtent b="0" l="0" r="0" t="0"/>
              <wp:wrapSquare wrapText="bothSides" distB="0" distT="0" distL="114300" distR="114300"/>
              <wp:docPr id="17488954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1490" y="3178973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dvent Sans Logo" w:cs="Advent Sans Logo" w:eastAsia="Advent Sans Logo" w:hAnsi="Advent Sans Logo"/>
                              <w:b w:val="0"/>
                              <w:i w:val="0"/>
                              <w:smallCaps w:val="0"/>
                              <w:strike w:val="0"/>
                              <w:color w:val="2e557f"/>
                              <w:sz w:val="11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5438458</wp:posOffset>
              </wp:positionH>
              <wp:positionV relativeFrom="paragraph">
                <wp:posOffset>-787081</wp:posOffset>
              </wp:positionV>
              <wp:extent cx="1058545" cy="1211580"/>
              <wp:effectExtent b="0" l="0" r="0" t="0"/>
              <wp:wrapSquare wrapText="bothSides" distB="0" distT="0" distL="114300" distR="114300"/>
              <wp:docPr id="17488954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8545" cy="1211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b="0" l="0" r="0" t="0"/>
          <wp:wrapNone/>
          <wp:docPr descr="/Users/hardingeb/Dropbox (SDA COM and OGSI)/ Brand Assets/Logos/PNG/Logo@2x.png" id="1748895429" name="image2.png"/>
          <a:graphic>
            <a:graphicData uri="http://schemas.openxmlformats.org/drawingml/2006/picture">
              <pic:pic>
                <pic:nvPicPr>
                  <pic:cNvPr descr="/Users/hardingeb/Dropbox (SDA COM and OGSI)/ Brand Assets/Logos/PNG/Logo@2x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5652023</wp:posOffset>
              </wp:positionH>
              <wp:positionV relativeFrom="paragraph">
                <wp:posOffset>60325</wp:posOffset>
              </wp:positionV>
              <wp:extent cx="1905" cy="9858301"/>
              <wp:effectExtent b="0" l="0" r="0" t="0"/>
              <wp:wrapNone/>
              <wp:docPr id="17488954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5048" y="0"/>
                        <a:ext cx="1905" cy="75600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5652023</wp:posOffset>
              </wp:positionH>
              <wp:positionV relativeFrom="paragraph">
                <wp:posOffset>60325</wp:posOffset>
              </wp:positionV>
              <wp:extent cx="1905" cy="9858301"/>
              <wp:effectExtent b="0" l="0" r="0" t="0"/>
              <wp:wrapNone/>
              <wp:docPr id="17488954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" cy="98583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907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  <w:rtl w:val="0"/>
      </w:rPr>
      <w:t xml:space="preserve">Dnia Siódmego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907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  <w:rtl w:val="0"/>
      </w:rPr>
      <w:t xml:space="preserve">w Rzeczypospolitej Polskiej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88" w:lineRule="auto"/>
      <w:ind w:left="0" w:right="900" w:firstLine="0"/>
      <w:jc w:val="left"/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404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bCs w:val="0"/>
        <w:i w:val="0"/>
        <w:iCs w:val="0"/>
        <w:smallCaps w:val="0"/>
        <w:strike w:val="0"/>
        <w:color w:val="404041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ZARZĄD KOŚCIOŁA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85" w:line="240" w:lineRule="auto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2D1F7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 w:val="1"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StopkaZnak" w:customStyle="1">
    <w:name w:val="Stopka Znak"/>
    <w:basedOn w:val="Domylnaczcionkaakapitu"/>
    <w:link w:val="Stopka"/>
    <w:uiPriority w:val="99"/>
    <w:rsid w:val="002D1F71"/>
  </w:style>
  <w:style w:type="character" w:styleId="Nagwek1Znak" w:customStyle="1">
    <w:name w:val="Nagłówek 1 Znak"/>
    <w:basedOn w:val="Domylnaczcionkaakapitu"/>
    <w:link w:val="Nagwek1"/>
    <w:uiPriority w:val="1"/>
    <w:rsid w:val="002D1F71"/>
    <w:rPr>
      <w:rFonts w:cs="AdventSans-Logo" w:eastAsiaTheme="minorEastAsia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 w:val="1"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cs="Advent Sans Logo" w:hAnsi="Advent Sans Logo"/>
      <w:color w:val="404041"/>
      <w:sz w:val="18"/>
      <w:szCs w:val="18"/>
      <w:lang w:val="en-US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2D1F71"/>
    <w:rPr>
      <w:rFonts w:ascii="Advent Sans Logo" w:cs="Advent Sans Logo" w:hAnsi="Advent Sans Logo"/>
      <w:color w:val="404041"/>
      <w:sz w:val="18"/>
      <w:szCs w:val="18"/>
      <w:lang w:val="en-US"/>
    </w:rPr>
  </w:style>
  <w:style w:type="paragraph" w:styleId="Logo-Mark" w:customStyle="1">
    <w:name w:val="Logo - Mark"/>
    <w:rsid w:val="002D1F71"/>
    <w:rPr>
      <w:rFonts w:ascii="Advent Sans Logo" w:cs="Advent Sans Logo" w:hAnsi="Advent Sans Logo" w:eastAsiaTheme="minorEastAsia"/>
      <w:color w:val="2e557f"/>
      <w:sz w:val="110"/>
      <w:szCs w:val="110"/>
      <w:lang w:val="en-US"/>
    </w:rPr>
  </w:style>
  <w:style w:type="paragraph" w:styleId="BasicParagraph" w:customStyle="1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D5455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D5455"/>
    <w:rPr>
      <w:rFonts w:ascii="Tahoma" w:cs="Tahoma" w:hAnsi="Tahoma"/>
      <w:sz w:val="16"/>
      <w:szCs w:val="16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3F1825"/>
  </w:style>
  <w:style w:type="paragraph" w:styleId="NormalnyWeb">
    <w:name w:val="Normal (Web)"/>
    <w:basedOn w:val="Normalny"/>
    <w:uiPriority w:val="99"/>
    <w:unhideWhenUsed w:val="1"/>
    <w:rsid w:val="003B5F74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 w:val="1"/>
    <w:rsid w:val="003B5F74"/>
    <w:rPr>
      <w:b w:val="1"/>
      <w:bCs w:val="1"/>
    </w:rPr>
  </w:style>
  <w:style w:type="paragraph" w:styleId="Akapitzlist">
    <w:name w:val="List Paragraph"/>
    <w:basedOn w:val="Normalny"/>
    <w:uiPriority w:val="34"/>
    <w:qFormat w:val="1"/>
    <w:rsid w:val="00727444"/>
    <w:pPr>
      <w:spacing w:after="0" w:line="240" w:lineRule="auto"/>
      <w:ind w:left="720"/>
      <w:contextualSpacing w:val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C5AEA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FE14C4"/>
    <w:pPr>
      <w:spacing w:after="0" w:line="240" w:lineRule="auto"/>
    </w:pPr>
    <w:rPr>
      <w:rFonts w:ascii="Calibri" w:cs="Calibri" w:hAnsi="Calibri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FE14C4"/>
    <w:rPr>
      <w:rFonts w:ascii="Calibri" w:cs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 w:val="1"/>
    <w:rsid w:val="0054320E"/>
    <w:rPr>
      <w:i w:val="1"/>
      <w:iCs w:val="1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2E171C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2E171C"/>
    <w:rPr>
      <w:vertAlign w:val="superscript"/>
    </w:rPr>
  </w:style>
  <w:style w:type="paragraph" w:styleId="xmsonormal" w:customStyle="1">
    <w:name w:val="x_msonormal"/>
    <w:basedOn w:val="Normalny"/>
    <w:rsid w:val="000601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xmsolistparagraph" w:customStyle="1">
    <w:name w:val="x_msolistparagraph"/>
    <w:basedOn w:val="Normalny"/>
    <w:rsid w:val="000601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czeinternetowe" w:customStyle="1">
    <w:name w:val="Łącze internetowe"/>
    <w:basedOn w:val="Domylnaczcionkaakapitu"/>
    <w:uiPriority w:val="99"/>
    <w:unhideWhenUsed w:val="1"/>
    <w:rsid w:val="004E615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lowhop.com/pl/miejsca/426-willa-vinci-rozewie.html" TargetMode="Externa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3tGPppzez36s2M4SUTWjRHCczQ==">CgMxLjAyDmguZ3VqYmk4M2dnaWJuMg5oLmJ3eTJkbmpwN2pybTgAciExbnFVenlHVGh1MjZQbVNNMG9Qel9RLXhRam5nTmZNZUE=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2025-04-23T13:51:00Z</dcterms:created>
  <dc:creator>Daniel Kluska</dc:creator>
</cp:coreProperties>
</file>