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0E3D8C" w:rsidRDefault="00A820C9" w:rsidP="00A820C9">
      <w:pPr>
        <w:ind w:firstLine="0"/>
        <w:rPr>
          <w:rFonts w:ascii="Times New Roman" w:hAnsi="Times New Roman"/>
          <w:sz w:val="20"/>
        </w:rPr>
      </w:pPr>
      <w:r w:rsidRPr="000E3D8C">
        <w:rPr>
          <w:rFonts w:ascii="Times New Roman" w:hAnsi="Times New Roman"/>
          <w:sz w:val="20"/>
        </w:rPr>
        <w:t xml:space="preserve"> Lekcja </w:t>
      </w:r>
      <w:r w:rsidR="000520B7">
        <w:rPr>
          <w:rFonts w:ascii="Times New Roman" w:hAnsi="Times New Roman"/>
          <w:sz w:val="20"/>
        </w:rPr>
        <w:t>3</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FC280C">
        <w:rPr>
          <w:rFonts w:ascii="Times New Roman" w:hAnsi="Times New Roman"/>
          <w:sz w:val="20"/>
        </w:rPr>
        <w:t>1</w:t>
      </w:r>
      <w:r w:rsidR="000520B7">
        <w:rPr>
          <w:rFonts w:ascii="Times New Roman" w:hAnsi="Times New Roman"/>
          <w:sz w:val="20"/>
        </w:rPr>
        <w:t>8</w:t>
      </w:r>
      <w:r w:rsidR="00AA0514">
        <w:rPr>
          <w:rFonts w:ascii="Times New Roman" w:hAnsi="Times New Roman"/>
          <w:sz w:val="20"/>
        </w:rPr>
        <w:t xml:space="preserve"> stycznia</w:t>
      </w:r>
      <w:r w:rsidR="00AA336A" w:rsidRPr="000E3D8C">
        <w:rPr>
          <w:rFonts w:ascii="Times New Roman" w:hAnsi="Times New Roman"/>
          <w:sz w:val="20"/>
        </w:rPr>
        <w:t xml:space="preserve"> </w:t>
      </w:r>
    </w:p>
    <w:p w:rsidR="00A820C9" w:rsidRPr="000E3D8C" w:rsidRDefault="00A820C9" w:rsidP="00A820C9">
      <w:pPr>
        <w:rPr>
          <w:rFonts w:ascii="Times New Roman" w:hAnsi="Times New Roman"/>
          <w:sz w:val="20"/>
        </w:rPr>
      </w:pPr>
    </w:p>
    <w:p w:rsidR="00A820C9" w:rsidRPr="000E3D8C" w:rsidRDefault="00A820C9" w:rsidP="00A820C9">
      <w:pPr>
        <w:rPr>
          <w:rFonts w:ascii="Times New Roman" w:hAnsi="Times New Roman"/>
          <w:sz w:val="20"/>
        </w:rPr>
      </w:pPr>
    </w:p>
    <w:p w:rsidR="00EB34DD" w:rsidRPr="00AA0514" w:rsidRDefault="000520B7" w:rsidP="00EB34DD">
      <w:pPr>
        <w:jc w:val="center"/>
        <w:rPr>
          <w:rFonts w:ascii="Times New Roman" w:hAnsi="Times New Roman"/>
          <w:b/>
          <w:sz w:val="32"/>
          <w:vertAlign w:val="subscript"/>
          <w:lang w:val="en-US"/>
        </w:rPr>
      </w:pPr>
      <w:r>
        <w:rPr>
          <w:rFonts w:ascii="Times New Roman" w:hAnsi="Times New Roman"/>
          <w:b/>
          <w:sz w:val="32"/>
          <w:lang w:val="en-US"/>
        </w:rPr>
        <w:t xml:space="preserve">Od </w:t>
      </w:r>
      <w:proofErr w:type="spellStart"/>
      <w:r>
        <w:rPr>
          <w:rFonts w:ascii="Times New Roman" w:hAnsi="Times New Roman"/>
          <w:b/>
          <w:sz w:val="32"/>
          <w:lang w:val="en-US"/>
        </w:rPr>
        <w:t>tajemnicy</w:t>
      </w:r>
      <w:proofErr w:type="spellEnd"/>
      <w:r>
        <w:rPr>
          <w:rFonts w:ascii="Times New Roman" w:hAnsi="Times New Roman"/>
          <w:b/>
          <w:sz w:val="32"/>
          <w:lang w:val="en-US"/>
        </w:rPr>
        <w:t xml:space="preserve"> do </w:t>
      </w:r>
      <w:proofErr w:type="spellStart"/>
      <w:r>
        <w:rPr>
          <w:rFonts w:ascii="Times New Roman" w:hAnsi="Times New Roman"/>
          <w:b/>
          <w:sz w:val="32"/>
          <w:lang w:val="en-US"/>
        </w:rPr>
        <w:t>objawienia</w:t>
      </w:r>
      <w:proofErr w:type="spellEnd"/>
      <w:r>
        <w:rPr>
          <w:rFonts w:ascii="Times New Roman" w:hAnsi="Times New Roman"/>
          <w:b/>
          <w:sz w:val="32"/>
          <w:lang w:val="en-US"/>
        </w:rPr>
        <w:t xml:space="preserve"> </w:t>
      </w:r>
    </w:p>
    <w:p w:rsidR="00FF1B01" w:rsidRPr="00066FAA" w:rsidRDefault="00FF1B01" w:rsidP="00FF1B01">
      <w:pPr>
        <w:rPr>
          <w:rFonts w:ascii="Times New Roman" w:hAnsi="Times New Roman"/>
          <w:sz w:val="20"/>
          <w:lang w:val="en-US"/>
        </w:rPr>
      </w:pPr>
    </w:p>
    <w:p w:rsidR="000520B7" w:rsidRPr="009077CA" w:rsidRDefault="000520B7" w:rsidP="000520B7">
      <w:pPr>
        <w:rPr>
          <w:rFonts w:ascii="Times New Roman" w:hAnsi="Times New Roman"/>
          <w:sz w:val="20"/>
          <w:lang w:val="en-US"/>
        </w:rPr>
      </w:pPr>
      <w:r w:rsidRPr="009077CA">
        <w:rPr>
          <w:rFonts w:ascii="Times New Roman" w:hAnsi="Times New Roman"/>
          <w:b/>
          <w:bCs/>
          <w:sz w:val="20"/>
          <w:lang w:val="en-US"/>
        </w:rPr>
        <w:t>CZĘŚĆ I: PRZEGLĄD</w:t>
      </w:r>
    </w:p>
    <w:p w:rsidR="000520B7" w:rsidRPr="009077CA" w:rsidRDefault="000520B7" w:rsidP="000520B7">
      <w:pPr>
        <w:rPr>
          <w:rFonts w:ascii="Times New Roman" w:hAnsi="Times New Roman"/>
          <w:sz w:val="20"/>
          <w:lang w:val="en-US"/>
        </w:rPr>
      </w:pPr>
    </w:p>
    <w:p w:rsidR="000520B7" w:rsidRPr="009077CA" w:rsidRDefault="000520B7" w:rsidP="000520B7">
      <w:pPr>
        <w:rPr>
          <w:rFonts w:ascii="Times New Roman" w:hAnsi="Times New Roman"/>
          <w:sz w:val="20"/>
          <w:lang w:val="en-US"/>
        </w:rPr>
      </w:pPr>
      <w:r w:rsidRPr="009077CA">
        <w:rPr>
          <w:rFonts w:ascii="Times New Roman" w:hAnsi="Times New Roman"/>
          <w:b/>
          <w:bCs/>
          <w:sz w:val="20"/>
          <w:lang w:val="en-US"/>
        </w:rPr>
        <w:t xml:space="preserve">TEKST PRZEWODNI: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2,20.</w:t>
      </w:r>
    </w:p>
    <w:p w:rsidR="000520B7" w:rsidRPr="009077CA" w:rsidRDefault="000520B7" w:rsidP="000520B7">
      <w:pPr>
        <w:rPr>
          <w:rFonts w:ascii="Times New Roman" w:hAnsi="Times New Roman"/>
          <w:sz w:val="20"/>
          <w:lang w:val="en-US"/>
        </w:rPr>
      </w:pPr>
    </w:p>
    <w:p w:rsidR="000520B7" w:rsidRPr="009077CA" w:rsidRDefault="000520B7" w:rsidP="000520B7">
      <w:pPr>
        <w:rPr>
          <w:rFonts w:ascii="Times New Roman" w:hAnsi="Times New Roman"/>
          <w:iCs/>
          <w:sz w:val="20"/>
          <w:lang w:val="en-US"/>
        </w:rPr>
      </w:pPr>
      <w:r w:rsidRPr="009077CA">
        <w:rPr>
          <w:rFonts w:ascii="Times New Roman" w:hAnsi="Times New Roman"/>
          <w:b/>
          <w:bCs/>
          <w:sz w:val="20"/>
          <w:lang w:val="en-US"/>
        </w:rPr>
        <w:t xml:space="preserve">ZAKRES STUDIUM: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2; </w:t>
      </w:r>
      <w:proofErr w:type="spellStart"/>
      <w:r w:rsidRPr="009077CA">
        <w:rPr>
          <w:rFonts w:ascii="Times New Roman" w:hAnsi="Times New Roman"/>
          <w:iCs/>
          <w:sz w:val="20"/>
          <w:lang w:val="en-US"/>
        </w:rPr>
        <w:t>Iz</w:t>
      </w:r>
      <w:proofErr w:type="spellEnd"/>
      <w:r w:rsidRPr="009077CA">
        <w:rPr>
          <w:rFonts w:ascii="Times New Roman" w:hAnsi="Times New Roman"/>
          <w:iCs/>
          <w:sz w:val="20"/>
          <w:lang w:val="en-US"/>
        </w:rPr>
        <w:t xml:space="preserve"> 41,26; 46,8-10.</w:t>
      </w:r>
    </w:p>
    <w:p w:rsidR="000520B7" w:rsidRPr="009077CA" w:rsidRDefault="000520B7" w:rsidP="000520B7">
      <w:pPr>
        <w:rPr>
          <w:rFonts w:ascii="Times New Roman" w:hAnsi="Times New Roman"/>
          <w:sz w:val="20"/>
          <w:lang w:val="en-US"/>
        </w:rPr>
      </w:pPr>
    </w:p>
    <w:p w:rsidR="000520B7" w:rsidRPr="009077CA" w:rsidRDefault="000520B7" w:rsidP="000520B7">
      <w:pPr>
        <w:rPr>
          <w:rFonts w:ascii="Times New Roman" w:hAnsi="Times New Roman"/>
          <w:sz w:val="20"/>
        </w:rPr>
      </w:pPr>
      <w:r w:rsidRPr="009077CA">
        <w:rPr>
          <w:rFonts w:ascii="Times New Roman" w:hAnsi="Times New Roman"/>
          <w:b/>
          <w:bCs/>
          <w:sz w:val="20"/>
          <w:lang w:val="en-US"/>
        </w:rPr>
        <w:t xml:space="preserve">WPROWADZENIE: </w:t>
      </w:r>
      <w:r w:rsidRPr="009077CA">
        <w:rPr>
          <w:rFonts w:ascii="Times New Roman" w:hAnsi="Times New Roman"/>
          <w:sz w:val="20"/>
        </w:rPr>
        <w:t xml:space="preserve">Proroctwo </w:t>
      </w:r>
      <w:proofErr w:type="spellStart"/>
      <w:r w:rsidRPr="009077CA">
        <w:rPr>
          <w:rFonts w:ascii="Times New Roman" w:hAnsi="Times New Roman"/>
          <w:sz w:val="20"/>
        </w:rPr>
        <w:t>Dn</w:t>
      </w:r>
      <w:proofErr w:type="spellEnd"/>
      <w:r w:rsidRPr="009077CA">
        <w:rPr>
          <w:rFonts w:ascii="Times New Roman" w:hAnsi="Times New Roman"/>
          <w:sz w:val="20"/>
        </w:rPr>
        <w:t xml:space="preserve"> 2 daje panoramiczny przegląd historii od czasów imperium babilońskiego po koniec świata. Ale ten najważniejszy proroczy sen nie został dany Danielowi czy innemu prorokowi, ale pogańskiemu królowi. Bóg czasami działa w dziwny sposób! Nie tylko uczestniczy w dziejowych wydarzeniach i kieruje nimi, ale także troszczy się o osobiste wyzwania i doświadczenia swoich dzieci.</w:t>
      </w:r>
    </w:p>
    <w:p w:rsidR="000520B7" w:rsidRPr="009077CA" w:rsidRDefault="000520B7" w:rsidP="000520B7">
      <w:pPr>
        <w:rPr>
          <w:rFonts w:ascii="Times New Roman" w:hAnsi="Times New Roman"/>
          <w:sz w:val="20"/>
        </w:rPr>
      </w:pPr>
    </w:p>
    <w:p w:rsidR="000520B7" w:rsidRPr="009077CA" w:rsidRDefault="000520B7" w:rsidP="000520B7">
      <w:pPr>
        <w:rPr>
          <w:rFonts w:ascii="Times New Roman" w:hAnsi="Times New Roman"/>
          <w:sz w:val="20"/>
          <w:lang w:val="en-US"/>
        </w:rPr>
      </w:pPr>
      <w:r w:rsidRPr="009077CA">
        <w:rPr>
          <w:rFonts w:ascii="Times New Roman" w:hAnsi="Times New Roman"/>
          <w:b/>
          <w:bCs/>
          <w:sz w:val="20"/>
          <w:lang w:val="en-US"/>
        </w:rPr>
        <w:t>TEMATY LEKCJI</w:t>
      </w:r>
    </w:p>
    <w:p w:rsidR="000520B7" w:rsidRPr="009077CA" w:rsidRDefault="000520B7" w:rsidP="000520B7">
      <w:pPr>
        <w:rPr>
          <w:rFonts w:ascii="Times New Roman" w:hAnsi="Times New Roman"/>
          <w:sz w:val="20"/>
        </w:rPr>
      </w:pPr>
      <w:r w:rsidRPr="009077CA">
        <w:rPr>
          <w:rFonts w:ascii="Times New Roman" w:hAnsi="Times New Roman"/>
          <w:b/>
          <w:bCs/>
          <w:sz w:val="20"/>
        </w:rPr>
        <w:t>1. Czas snu</w:t>
      </w:r>
      <w:r w:rsidRPr="009077CA">
        <w:rPr>
          <w:rFonts w:ascii="Times New Roman" w:hAnsi="Times New Roman"/>
          <w:sz w:val="20"/>
        </w:rPr>
        <w:t xml:space="preserve">. Bóg dał </w:t>
      </w:r>
      <w:proofErr w:type="spellStart"/>
      <w:r w:rsidRPr="009077CA">
        <w:rPr>
          <w:rFonts w:ascii="Times New Roman" w:hAnsi="Times New Roman"/>
          <w:sz w:val="20"/>
        </w:rPr>
        <w:t>Nebukadnesarowi</w:t>
      </w:r>
      <w:proofErr w:type="spellEnd"/>
      <w:r w:rsidRPr="009077CA">
        <w:rPr>
          <w:rFonts w:ascii="Times New Roman" w:hAnsi="Times New Roman"/>
          <w:sz w:val="20"/>
        </w:rPr>
        <w:t xml:space="preserve"> proroczy sen niedługo po tym, jak ten wstąpił na tron babiloński. W tym czasie król walczył o utrwalenie swojej władzy.</w:t>
      </w:r>
    </w:p>
    <w:p w:rsidR="000520B7" w:rsidRPr="009077CA" w:rsidRDefault="000520B7" w:rsidP="000520B7">
      <w:pPr>
        <w:rPr>
          <w:rFonts w:ascii="Times New Roman" w:hAnsi="Times New Roman"/>
          <w:sz w:val="20"/>
        </w:rPr>
      </w:pPr>
      <w:r w:rsidRPr="009077CA">
        <w:rPr>
          <w:rFonts w:ascii="Times New Roman" w:hAnsi="Times New Roman"/>
          <w:b/>
          <w:bCs/>
          <w:sz w:val="20"/>
        </w:rPr>
        <w:t>2. Znaczenie snu</w:t>
      </w:r>
      <w:r w:rsidRPr="009077CA">
        <w:rPr>
          <w:rFonts w:ascii="Times New Roman" w:hAnsi="Times New Roman"/>
          <w:sz w:val="20"/>
        </w:rPr>
        <w:t>. W wyobrażeniach użytych w proroczym śnie Bóg objawił królowi, że wszystkie królestwa tego świata w końcu przeminą, a królestwo Boże panować będzie wiecznie.</w:t>
      </w:r>
    </w:p>
    <w:p w:rsidR="000520B7" w:rsidRPr="009077CA" w:rsidRDefault="000520B7" w:rsidP="000520B7">
      <w:pPr>
        <w:rPr>
          <w:rFonts w:ascii="Times New Roman" w:hAnsi="Times New Roman"/>
          <w:sz w:val="20"/>
        </w:rPr>
      </w:pPr>
      <w:r w:rsidRPr="009077CA">
        <w:rPr>
          <w:rFonts w:ascii="Times New Roman" w:hAnsi="Times New Roman"/>
          <w:b/>
          <w:bCs/>
          <w:sz w:val="20"/>
        </w:rPr>
        <w:t>3. Zakres snu</w:t>
      </w:r>
      <w:r w:rsidRPr="009077CA">
        <w:rPr>
          <w:rFonts w:ascii="Times New Roman" w:hAnsi="Times New Roman"/>
          <w:sz w:val="20"/>
        </w:rPr>
        <w:t xml:space="preserve">. Sen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obejmuje szeroki zakres dziejów - od imperium babilońskiego po koniec świata. Ukazuje Boga jako najwyższego Władcę nad potęgami świata.</w:t>
      </w:r>
    </w:p>
    <w:p w:rsidR="000520B7" w:rsidRPr="009077CA" w:rsidRDefault="000520B7" w:rsidP="000520B7">
      <w:pPr>
        <w:rPr>
          <w:rFonts w:ascii="Times New Roman" w:hAnsi="Times New Roman"/>
          <w:sz w:val="20"/>
        </w:rPr>
      </w:pPr>
    </w:p>
    <w:p w:rsidR="000520B7" w:rsidRPr="009077CA" w:rsidRDefault="000520B7" w:rsidP="000520B7">
      <w:pPr>
        <w:rPr>
          <w:rFonts w:ascii="Times New Roman" w:hAnsi="Times New Roman"/>
          <w:sz w:val="20"/>
        </w:rPr>
      </w:pPr>
      <w:r w:rsidRPr="009077CA">
        <w:rPr>
          <w:rFonts w:ascii="Times New Roman" w:hAnsi="Times New Roman"/>
          <w:b/>
          <w:bCs/>
          <w:sz w:val="20"/>
          <w:lang w:val="en-US"/>
        </w:rPr>
        <w:t xml:space="preserve">ZASTOSOWANIE: </w:t>
      </w:r>
      <w:r w:rsidRPr="009077CA">
        <w:rPr>
          <w:rFonts w:ascii="Times New Roman" w:hAnsi="Times New Roman"/>
          <w:sz w:val="20"/>
        </w:rPr>
        <w:t>Istotnym aspektem snu jest zapewnienie, iż możemy powierzyć nas los Bogu. Bóg jest prawdziwym źródłem mądrości i mocy. Odpowiedział na modlitwę Daniela i objawił treść oraz interpretację snu prorokowi. Takiego Boga możemy czcić i służyć Mu z ufnością!</w:t>
      </w:r>
    </w:p>
    <w:p w:rsidR="000520B7" w:rsidRPr="009077CA" w:rsidRDefault="000520B7" w:rsidP="000520B7">
      <w:pPr>
        <w:rPr>
          <w:rFonts w:ascii="Times New Roman" w:hAnsi="Times New Roman"/>
          <w:sz w:val="20"/>
        </w:rPr>
      </w:pPr>
    </w:p>
    <w:p w:rsidR="000520B7" w:rsidRPr="009077CA" w:rsidRDefault="000520B7" w:rsidP="000520B7">
      <w:pPr>
        <w:rPr>
          <w:rFonts w:ascii="Times New Roman" w:hAnsi="Times New Roman"/>
          <w:sz w:val="20"/>
          <w:lang w:val="en-US"/>
        </w:rPr>
      </w:pPr>
      <w:r w:rsidRPr="009077CA">
        <w:rPr>
          <w:rFonts w:ascii="Times New Roman" w:hAnsi="Times New Roman"/>
          <w:b/>
          <w:bCs/>
          <w:sz w:val="20"/>
          <w:lang w:val="en-US"/>
        </w:rPr>
        <w:t>CZĘŚĆ II: KOMENTARZ</w:t>
      </w:r>
    </w:p>
    <w:p w:rsidR="000520B7" w:rsidRPr="009077CA" w:rsidRDefault="000520B7" w:rsidP="000520B7">
      <w:pPr>
        <w:rPr>
          <w:rFonts w:ascii="Times New Roman" w:hAnsi="Times New Roman"/>
          <w:sz w:val="20"/>
        </w:rPr>
      </w:pPr>
      <w:r w:rsidRPr="009077CA">
        <w:rPr>
          <w:rFonts w:ascii="Times New Roman" w:hAnsi="Times New Roman"/>
          <w:b/>
          <w:bCs/>
          <w:sz w:val="20"/>
        </w:rPr>
        <w:t>1. Czas snu</w:t>
      </w:r>
      <w:r w:rsidRPr="009077CA">
        <w:rPr>
          <w:rFonts w:ascii="Times New Roman" w:hAnsi="Times New Roman"/>
          <w:sz w:val="20"/>
        </w:rPr>
        <w:t xml:space="preserve">.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miał ów proroczy sen w drugim roku swojego panowania (w 603 roku p.n.e.). Ta informacja powoduje chroniczną trudność, do której musimy tu się odnieść. Z </w:t>
      </w:r>
      <w:proofErr w:type="spellStart"/>
      <w:r w:rsidRPr="009077CA">
        <w:rPr>
          <w:rFonts w:ascii="Times New Roman" w:hAnsi="Times New Roman"/>
          <w:sz w:val="20"/>
        </w:rPr>
        <w:t>Dn</w:t>
      </w:r>
      <w:proofErr w:type="spellEnd"/>
      <w:r w:rsidRPr="009077CA">
        <w:rPr>
          <w:rFonts w:ascii="Times New Roman" w:hAnsi="Times New Roman"/>
          <w:sz w:val="20"/>
        </w:rPr>
        <w:t xml:space="preserve"> 1 wiemy, że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najechał Judę w pierwszym roku swojego panowania. W tym czasie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sprowadził do Babilonu między innymi Daniela i jego przyjaciół. Dowiadujemy się także, że czterej judejscy jeńcy zostali poddani szkoleniu, które trwało trzy lata. W </w:t>
      </w:r>
      <w:proofErr w:type="spellStart"/>
      <w:r w:rsidRPr="009077CA">
        <w:rPr>
          <w:rFonts w:ascii="Times New Roman" w:hAnsi="Times New Roman"/>
          <w:sz w:val="20"/>
        </w:rPr>
        <w:t>Dn</w:t>
      </w:r>
      <w:proofErr w:type="spellEnd"/>
      <w:r w:rsidRPr="009077CA">
        <w:rPr>
          <w:rFonts w:ascii="Times New Roman" w:hAnsi="Times New Roman"/>
          <w:sz w:val="20"/>
        </w:rPr>
        <w:t xml:space="preserve"> 2 czytamy, że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powołał Daniela „</w:t>
      </w:r>
      <w:r w:rsidRPr="009077CA">
        <w:rPr>
          <w:rFonts w:ascii="Times New Roman" w:hAnsi="Times New Roman"/>
          <w:color w:val="000000"/>
          <w:sz w:val="20"/>
        </w:rPr>
        <w:t>na namiestnika całej prowincji babilońskiej i na naczelnego zwierzchnika wszystkich magów babilońskich</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2,48). Na pierwszy rzut oka wydaje się, że w</w:t>
      </w:r>
      <w:r>
        <w:rPr>
          <w:rFonts w:ascii="Times New Roman" w:hAnsi="Times New Roman"/>
          <w:sz w:val="20"/>
        </w:rPr>
        <w:t> </w:t>
      </w:r>
      <w:r w:rsidRPr="009077CA">
        <w:rPr>
          <w:rFonts w:ascii="Times New Roman" w:hAnsi="Times New Roman"/>
          <w:sz w:val="20"/>
        </w:rPr>
        <w:t xml:space="preserve"> drugim roku panowania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Daniel już ukończył swoje trzyletnie szkolenie, które rozpoczął w</w:t>
      </w:r>
      <w:r>
        <w:rPr>
          <w:rFonts w:ascii="Times New Roman" w:hAnsi="Times New Roman"/>
          <w:sz w:val="20"/>
        </w:rPr>
        <w:t> </w:t>
      </w:r>
      <w:r w:rsidRPr="009077CA">
        <w:rPr>
          <w:rFonts w:ascii="Times New Roman" w:hAnsi="Times New Roman"/>
          <w:sz w:val="20"/>
        </w:rPr>
        <w:t xml:space="preserve"> pierwszym roku panowania króla. Najlepszym rozwiązaniem jest potraktować „pierwszy rok” wspomniany w</w:t>
      </w:r>
      <w:r>
        <w:rPr>
          <w:rFonts w:ascii="Times New Roman" w:hAnsi="Times New Roman"/>
          <w:sz w:val="20"/>
        </w:rPr>
        <w:t> </w:t>
      </w:r>
      <w:r w:rsidRPr="009077CA">
        <w:rPr>
          <w:rFonts w:ascii="Times New Roman" w:hAnsi="Times New Roman"/>
          <w:sz w:val="20"/>
        </w:rPr>
        <w:t xml:space="preserve"> </w:t>
      </w:r>
      <w:proofErr w:type="spellStart"/>
      <w:r w:rsidRPr="009077CA">
        <w:rPr>
          <w:rFonts w:ascii="Times New Roman" w:hAnsi="Times New Roman"/>
          <w:sz w:val="20"/>
        </w:rPr>
        <w:t>Dn</w:t>
      </w:r>
      <w:proofErr w:type="spellEnd"/>
      <w:r w:rsidRPr="009077CA">
        <w:rPr>
          <w:rFonts w:ascii="Times New Roman" w:hAnsi="Times New Roman"/>
          <w:sz w:val="20"/>
        </w:rPr>
        <w:t xml:space="preserve"> 1 jako „rok wstąpienia na tron” </w:t>
      </w:r>
      <w:proofErr w:type="spellStart"/>
      <w:r w:rsidRPr="009077CA">
        <w:rPr>
          <w:rFonts w:ascii="Times New Roman" w:hAnsi="Times New Roman"/>
          <w:sz w:val="20"/>
        </w:rPr>
        <w:t>Nebukadnesara</w:t>
      </w:r>
      <w:proofErr w:type="spellEnd"/>
      <w:r w:rsidRPr="009077CA">
        <w:rPr>
          <w:rFonts w:ascii="Times New Roman" w:hAnsi="Times New Roman"/>
          <w:sz w:val="20"/>
        </w:rPr>
        <w:t>, zgodnie z poniższą tabelą.</w:t>
      </w:r>
    </w:p>
    <w:p w:rsidR="000520B7" w:rsidRPr="009077CA" w:rsidRDefault="000520B7" w:rsidP="000520B7">
      <w:pPr>
        <w:rPr>
          <w:rFonts w:ascii="Times New Roman" w:hAnsi="Times New Roman"/>
          <w:sz w:val="20"/>
        </w:rPr>
      </w:pPr>
    </w:p>
    <w:p w:rsidR="000520B7" w:rsidRPr="009077CA" w:rsidRDefault="000520B7" w:rsidP="000520B7">
      <w:pPr>
        <w:rPr>
          <w:rFonts w:ascii="Times New Roman" w:hAnsi="Times New Roman"/>
          <w:sz w:val="20"/>
        </w:rPr>
      </w:pPr>
      <w:r w:rsidRPr="009077CA">
        <w:rPr>
          <w:rFonts w:ascii="Times New Roman" w:hAnsi="Times New Roman"/>
          <w:sz w:val="20"/>
        </w:rPr>
        <w:t xml:space="preserve">Szkolenie Daniela </w:t>
      </w:r>
      <w:r w:rsidRPr="009077CA">
        <w:rPr>
          <w:rFonts w:ascii="Times New Roman" w:hAnsi="Times New Roman"/>
          <w:sz w:val="20"/>
        </w:rPr>
        <w:tab/>
        <w:t xml:space="preserve">Panowanie </w:t>
      </w:r>
      <w:proofErr w:type="spellStart"/>
      <w:r w:rsidRPr="009077CA">
        <w:rPr>
          <w:rFonts w:ascii="Times New Roman" w:hAnsi="Times New Roman"/>
          <w:sz w:val="20"/>
        </w:rPr>
        <w:t>Nebukadnesara</w:t>
      </w:r>
      <w:proofErr w:type="spellEnd"/>
    </w:p>
    <w:p w:rsidR="000520B7" w:rsidRPr="009077CA" w:rsidRDefault="000520B7" w:rsidP="000520B7">
      <w:pPr>
        <w:rPr>
          <w:rFonts w:ascii="Times New Roman" w:hAnsi="Times New Roman"/>
          <w:sz w:val="20"/>
        </w:rPr>
      </w:pPr>
      <w:r w:rsidRPr="009077CA">
        <w:rPr>
          <w:rFonts w:ascii="Times New Roman" w:hAnsi="Times New Roman"/>
          <w:sz w:val="20"/>
        </w:rPr>
        <w:t>Pierwszy rok</w:t>
      </w:r>
      <w:r w:rsidRPr="009077CA">
        <w:rPr>
          <w:rFonts w:ascii="Times New Roman" w:hAnsi="Times New Roman"/>
          <w:sz w:val="20"/>
        </w:rPr>
        <w:tab/>
      </w:r>
      <w:r w:rsidRPr="009077CA">
        <w:rPr>
          <w:rFonts w:ascii="Times New Roman" w:hAnsi="Times New Roman"/>
          <w:sz w:val="20"/>
        </w:rPr>
        <w:tab/>
      </w:r>
      <w:proofErr w:type="spellStart"/>
      <w:r w:rsidRPr="009077CA">
        <w:rPr>
          <w:rFonts w:ascii="Times New Roman" w:hAnsi="Times New Roman"/>
          <w:sz w:val="20"/>
        </w:rPr>
        <w:t>Rok</w:t>
      </w:r>
      <w:proofErr w:type="spellEnd"/>
      <w:r w:rsidRPr="009077CA">
        <w:rPr>
          <w:rFonts w:ascii="Times New Roman" w:hAnsi="Times New Roman"/>
          <w:sz w:val="20"/>
        </w:rPr>
        <w:t xml:space="preserve"> wstąpienia na tron (najazd na Judę)</w:t>
      </w:r>
    </w:p>
    <w:p w:rsidR="000520B7" w:rsidRPr="009077CA" w:rsidRDefault="000520B7" w:rsidP="000520B7">
      <w:pPr>
        <w:rPr>
          <w:rFonts w:ascii="Times New Roman" w:hAnsi="Times New Roman"/>
          <w:sz w:val="20"/>
        </w:rPr>
      </w:pPr>
      <w:r w:rsidRPr="009077CA">
        <w:rPr>
          <w:rFonts w:ascii="Times New Roman" w:hAnsi="Times New Roman"/>
          <w:sz w:val="20"/>
        </w:rPr>
        <w:t>Drugi rok</w:t>
      </w:r>
      <w:r w:rsidRPr="009077CA">
        <w:rPr>
          <w:rFonts w:ascii="Times New Roman" w:hAnsi="Times New Roman"/>
          <w:sz w:val="20"/>
        </w:rPr>
        <w:tab/>
      </w:r>
      <w:r w:rsidRPr="009077CA">
        <w:rPr>
          <w:rFonts w:ascii="Times New Roman" w:hAnsi="Times New Roman"/>
          <w:sz w:val="20"/>
        </w:rPr>
        <w:tab/>
      </w:r>
      <w:r w:rsidRPr="009077CA">
        <w:rPr>
          <w:rFonts w:ascii="Times New Roman" w:hAnsi="Times New Roman"/>
          <w:sz w:val="20"/>
        </w:rPr>
        <w:tab/>
        <w:t>Pierwszy rok panowania</w:t>
      </w:r>
    </w:p>
    <w:p w:rsidR="000520B7" w:rsidRPr="009077CA" w:rsidRDefault="000520B7" w:rsidP="000520B7">
      <w:pPr>
        <w:rPr>
          <w:rFonts w:ascii="Times New Roman" w:hAnsi="Times New Roman"/>
          <w:sz w:val="20"/>
        </w:rPr>
      </w:pPr>
      <w:r w:rsidRPr="009077CA">
        <w:rPr>
          <w:rFonts w:ascii="Times New Roman" w:hAnsi="Times New Roman"/>
          <w:sz w:val="20"/>
        </w:rPr>
        <w:t>Trzeci rok</w:t>
      </w:r>
      <w:r w:rsidRPr="009077CA">
        <w:rPr>
          <w:rFonts w:ascii="Times New Roman" w:hAnsi="Times New Roman"/>
          <w:sz w:val="20"/>
        </w:rPr>
        <w:tab/>
      </w:r>
      <w:r w:rsidRPr="009077CA">
        <w:rPr>
          <w:rFonts w:ascii="Times New Roman" w:hAnsi="Times New Roman"/>
          <w:sz w:val="20"/>
        </w:rPr>
        <w:tab/>
      </w:r>
      <w:r w:rsidRPr="009077CA">
        <w:rPr>
          <w:rFonts w:ascii="Times New Roman" w:hAnsi="Times New Roman"/>
          <w:sz w:val="20"/>
        </w:rPr>
        <w:tab/>
        <w:t>Drugi rok panowania (sen)</w:t>
      </w:r>
    </w:p>
    <w:p w:rsidR="000520B7" w:rsidRPr="009077CA" w:rsidRDefault="000520B7" w:rsidP="000520B7">
      <w:pPr>
        <w:rPr>
          <w:rFonts w:ascii="Times New Roman" w:hAnsi="Times New Roman"/>
          <w:sz w:val="20"/>
        </w:rPr>
      </w:pPr>
    </w:p>
    <w:p w:rsidR="000520B7" w:rsidRPr="009077CA" w:rsidRDefault="000520B7" w:rsidP="000520B7">
      <w:pPr>
        <w:rPr>
          <w:rFonts w:ascii="Times New Roman" w:hAnsi="Times New Roman"/>
          <w:sz w:val="20"/>
        </w:rPr>
      </w:pPr>
      <w:r w:rsidRPr="009077CA">
        <w:rPr>
          <w:rFonts w:ascii="Times New Roman" w:hAnsi="Times New Roman"/>
          <w:sz w:val="20"/>
        </w:rPr>
        <w:t xml:space="preserve">Tabela ta pomaga nam zrozumieć, że pierwszy rok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jako króla był liczony jako rok wstąpienia na tron, odpowiadający pierwszemu rokowi niewoli Daniela. W tym czasie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właśnie wstąpił na tron babiloński. Był to ważny czas dla nowego króla. Jak to zazwyczaj bywało, nowy władca musiał utwierdzić swoją władzę, upewniając się, że żaden rywal nie stanie na jego drodze, a wasale pozostaną pod jego panowaniem. To właśnie podczas takich okresów przekazania władzy najczęściej dochodziło do buntów i</w:t>
      </w:r>
      <w:r>
        <w:rPr>
          <w:rFonts w:ascii="Times New Roman" w:hAnsi="Times New Roman"/>
          <w:sz w:val="20"/>
        </w:rPr>
        <w:t> </w:t>
      </w:r>
      <w:r w:rsidRPr="009077CA">
        <w:rPr>
          <w:rFonts w:ascii="Times New Roman" w:hAnsi="Times New Roman"/>
          <w:sz w:val="20"/>
        </w:rPr>
        <w:t xml:space="preserve"> powstań. Zatem w drugim roku swojego panowania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podjął kilka kampanii militarnych w celu umocnienia swojej władzy.</w:t>
      </w:r>
    </w:p>
    <w:p w:rsidR="000520B7" w:rsidRPr="009077CA" w:rsidRDefault="000520B7" w:rsidP="000520B7">
      <w:pPr>
        <w:rPr>
          <w:rFonts w:ascii="Times New Roman" w:hAnsi="Times New Roman"/>
          <w:sz w:val="20"/>
        </w:rPr>
      </w:pPr>
      <w:r w:rsidRPr="009077CA">
        <w:rPr>
          <w:rFonts w:ascii="Times New Roman" w:hAnsi="Times New Roman"/>
          <w:sz w:val="20"/>
        </w:rPr>
        <w:t xml:space="preserve">Nic dziwnego, że w takich okolicznościach król zaniepokoił się swoim niecodziennym snem. Sny mogły zwiastować nieszczęścia, spiski, a nawet śmierć króla. Ponadto Babilończycy przywiązywali ogromną wagę do snów. Posiadali znaczną kolekcję ksiąg poświęconych precyzyjnym metodom interpretacji snów. Ponadto babilońscy królowie mieli na swoim dworze specjalistów od wykładania snów. Jak zauważa pewien komentator, „na starożytnym Bliskim Wschodzie wróżbici byli jednocześnie akademickimi i religijnymi przywódcami. Jak relacjonuje </w:t>
      </w:r>
      <w:proofErr w:type="spellStart"/>
      <w:r w:rsidRPr="009077CA">
        <w:rPr>
          <w:rFonts w:ascii="Times New Roman" w:hAnsi="Times New Roman"/>
          <w:sz w:val="20"/>
        </w:rPr>
        <w:t>Berossos</w:t>
      </w:r>
      <w:proofErr w:type="spellEnd"/>
      <w:r w:rsidRPr="009077CA">
        <w:rPr>
          <w:rFonts w:ascii="Times New Roman" w:hAnsi="Times New Roman"/>
          <w:sz w:val="20"/>
        </w:rPr>
        <w:t xml:space="preserve"> w </w:t>
      </w:r>
      <w:r w:rsidRPr="009077CA">
        <w:rPr>
          <w:rFonts w:ascii="Times New Roman" w:hAnsi="Times New Roman"/>
          <w:i/>
          <w:iCs/>
          <w:sz w:val="20"/>
        </w:rPr>
        <w:t>Historii Babilonii</w:t>
      </w:r>
      <w:r w:rsidRPr="009077CA">
        <w:rPr>
          <w:rFonts w:ascii="Times New Roman" w:hAnsi="Times New Roman"/>
          <w:sz w:val="20"/>
        </w:rPr>
        <w:t xml:space="preserve">, </w:t>
      </w:r>
      <w:proofErr w:type="spellStart"/>
      <w:r w:rsidRPr="009077CA">
        <w:rPr>
          <w:rFonts w:ascii="Times New Roman" w:hAnsi="Times New Roman"/>
          <w:sz w:val="20"/>
        </w:rPr>
        <w:t>Mezopotamczycy</w:t>
      </w:r>
      <w:proofErr w:type="spellEnd"/>
      <w:r w:rsidRPr="009077CA">
        <w:rPr>
          <w:rFonts w:ascii="Times New Roman" w:hAnsi="Times New Roman"/>
          <w:sz w:val="20"/>
        </w:rPr>
        <w:t xml:space="preserve"> wierzyli, że bogowie obdarzali ludzi wierzą, ale nie dawali im całej wiedzy. Boska wiedza pozostawała więc niedostępna dla zwykłych ludzi, ale można było do niej dotrzeć przez rozszyfrowanie zakodowanych przesłań, co wymagało biegłości wróżbitów. Jeśli sprawozdanie </w:t>
      </w:r>
      <w:proofErr w:type="spellStart"/>
      <w:r w:rsidRPr="009077CA">
        <w:rPr>
          <w:rFonts w:ascii="Times New Roman" w:hAnsi="Times New Roman"/>
          <w:sz w:val="20"/>
        </w:rPr>
        <w:t>Enmedurany</w:t>
      </w:r>
      <w:proofErr w:type="spellEnd"/>
      <w:r w:rsidRPr="009077CA">
        <w:rPr>
          <w:rFonts w:ascii="Times New Roman" w:hAnsi="Times New Roman"/>
          <w:sz w:val="20"/>
        </w:rPr>
        <w:t xml:space="preserve"> można traktować poważnie, </w:t>
      </w:r>
      <w:proofErr w:type="spellStart"/>
      <w:r w:rsidRPr="009077CA">
        <w:rPr>
          <w:rFonts w:ascii="Times New Roman" w:hAnsi="Times New Roman"/>
          <w:sz w:val="20"/>
        </w:rPr>
        <w:t>Mezopotamczycy</w:t>
      </w:r>
      <w:proofErr w:type="spellEnd"/>
      <w:r w:rsidRPr="009077CA">
        <w:rPr>
          <w:rFonts w:ascii="Times New Roman" w:hAnsi="Times New Roman"/>
          <w:sz w:val="20"/>
        </w:rPr>
        <w:t xml:space="preserve"> wierzyli, że wróżbici byli w stanie rozszyfrować </w:t>
      </w:r>
      <w:r w:rsidRPr="009077CA">
        <w:rPr>
          <w:rFonts w:ascii="Times New Roman" w:hAnsi="Times New Roman"/>
          <w:sz w:val="20"/>
        </w:rPr>
        <w:lastRenderedPageBreak/>
        <w:t>przesłania dlatego, że bogowie dawali im interpretacje” (</w:t>
      </w:r>
      <w:r w:rsidRPr="009077CA">
        <w:rPr>
          <w:rFonts w:ascii="Times New Roman" w:hAnsi="Times New Roman"/>
          <w:sz w:val="20"/>
          <w:lang w:val="en-US"/>
        </w:rPr>
        <w:t xml:space="preserve">Wendy </w:t>
      </w:r>
      <w:proofErr w:type="spellStart"/>
      <w:r w:rsidRPr="009077CA">
        <w:rPr>
          <w:rFonts w:ascii="Times New Roman" w:hAnsi="Times New Roman"/>
          <w:sz w:val="20"/>
          <w:lang w:val="en-US"/>
        </w:rPr>
        <w:t>Widder</w:t>
      </w:r>
      <w:proofErr w:type="spellEnd"/>
      <w:r w:rsidRPr="009077CA">
        <w:rPr>
          <w:rFonts w:ascii="Times New Roman" w:hAnsi="Times New Roman"/>
          <w:sz w:val="20"/>
          <w:lang w:val="en-US"/>
        </w:rPr>
        <w:t xml:space="preserve">, </w:t>
      </w:r>
      <w:r w:rsidRPr="009077CA">
        <w:rPr>
          <w:rFonts w:ascii="Times New Roman" w:hAnsi="Times New Roman"/>
          <w:i/>
          <w:iCs/>
          <w:sz w:val="20"/>
          <w:lang w:val="en-US"/>
        </w:rPr>
        <w:t>Daniel</w:t>
      </w:r>
      <w:r w:rsidRPr="009077CA">
        <w:rPr>
          <w:rFonts w:ascii="Times New Roman" w:hAnsi="Times New Roman"/>
          <w:sz w:val="20"/>
          <w:lang w:val="en-US"/>
        </w:rPr>
        <w:t xml:space="preserve">, Story of God Commentary </w:t>
      </w:r>
      <w:proofErr w:type="spellStart"/>
      <w:r w:rsidRPr="009077CA">
        <w:rPr>
          <w:rFonts w:ascii="Times New Roman" w:hAnsi="Times New Roman"/>
          <w:sz w:val="20"/>
          <w:lang w:val="en-US"/>
        </w:rPr>
        <w:t>nr</w:t>
      </w:r>
      <w:proofErr w:type="spellEnd"/>
      <w:r w:rsidRPr="009077CA">
        <w:rPr>
          <w:rFonts w:ascii="Times New Roman" w:hAnsi="Times New Roman"/>
          <w:sz w:val="20"/>
          <w:lang w:val="en-US"/>
        </w:rPr>
        <w:t xml:space="preserve"> 20, Grand Rapids 2016, s. 47</w:t>
      </w:r>
      <w:r w:rsidRPr="009077CA">
        <w:rPr>
          <w:rFonts w:ascii="Times New Roman" w:hAnsi="Times New Roman"/>
          <w:sz w:val="20"/>
        </w:rPr>
        <w:t>).</w:t>
      </w:r>
    </w:p>
    <w:p w:rsidR="000520B7" w:rsidRPr="009077CA" w:rsidRDefault="000520B7" w:rsidP="000520B7">
      <w:pPr>
        <w:rPr>
          <w:rFonts w:ascii="Times New Roman" w:hAnsi="Times New Roman"/>
          <w:sz w:val="20"/>
        </w:rPr>
      </w:pPr>
      <w:r w:rsidRPr="009077CA">
        <w:rPr>
          <w:rFonts w:ascii="Times New Roman" w:hAnsi="Times New Roman"/>
          <w:sz w:val="20"/>
        </w:rPr>
        <w:t>Jednak w zaistniałych okolicznościach żaden ekspert nie był w stanie rozszyfrować snu, jako że król po prostu go nie zapamiętał! Król uznał, że gdyby babilońscy specjaliści potrafili mu opowiedzieć to, co mu się śniło, wówczas mógłby też ufać ich interpretacji. Jakaż więc była jego frustracja, kiedy dowiedział się, że jego nadworni mędrcy są zupełnie bezsilni i nie potrafią odkryć tajemnicy jego snu. Nic dziwnego, że wydał tak surowy wyrok.</w:t>
      </w:r>
    </w:p>
    <w:p w:rsidR="000520B7" w:rsidRPr="009077CA" w:rsidRDefault="000520B7" w:rsidP="000520B7">
      <w:pPr>
        <w:rPr>
          <w:rFonts w:ascii="Times New Roman" w:hAnsi="Times New Roman"/>
          <w:sz w:val="20"/>
        </w:rPr>
      </w:pPr>
      <w:r w:rsidRPr="009077CA">
        <w:rPr>
          <w:rFonts w:ascii="Times New Roman" w:hAnsi="Times New Roman"/>
          <w:b/>
          <w:bCs/>
          <w:sz w:val="20"/>
        </w:rPr>
        <w:t>2. Znaczenie snu</w:t>
      </w:r>
      <w:r w:rsidRPr="009077CA">
        <w:rPr>
          <w:rFonts w:ascii="Times New Roman" w:hAnsi="Times New Roman"/>
          <w:sz w:val="20"/>
        </w:rPr>
        <w:t xml:space="preserve">. Sen o posągu zbudowanego z różnych materiałów oznaczał kolejne światowe imperia, począwszy od Babilonu aż po ustanowienie wiecznego królestwa Bożego. Poszczególne materiały są coraz niższej wartości ale za to coraz mocniejsze od góry do dołu (z wyjątkiem stóp), co może wskazywać degradację kolejnych imperiów. </w:t>
      </w:r>
      <w:proofErr w:type="spellStart"/>
      <w:r w:rsidRPr="009077CA">
        <w:rPr>
          <w:rFonts w:ascii="Times New Roman" w:hAnsi="Times New Roman"/>
          <w:sz w:val="20"/>
        </w:rPr>
        <w:t>Ellen</w:t>
      </w:r>
      <w:proofErr w:type="spellEnd"/>
      <w:r w:rsidRPr="009077CA">
        <w:rPr>
          <w:rFonts w:ascii="Times New Roman" w:hAnsi="Times New Roman"/>
          <w:sz w:val="20"/>
        </w:rPr>
        <w:t xml:space="preserve"> G. White wyjaśnia: „Babilonia, osłabiona i podupadła, przeminęła, gdyż jej władcy w swym dobrobycie uważali się za niezależnych od Pana, a chwałę swego królestwa przypisywali ludzkim dokonaniom. Królestwo Medów i Persów ściągnęło na siebie gniew nieba, gdyż prawo Boże zostało przez nie podeptane. W sercach większości jego obywateli nie było miejsca dla bojaźni Pańskiej. Nikczemność, bluźnierstwo i zepsucie wzięły górę. Kolejne królestwa były jeszcze bardziej niegodziwe i zepsute — wypadały coraz gorzej pod względem moralnej wartości” (</w:t>
      </w:r>
      <w:proofErr w:type="spellStart"/>
      <w:r w:rsidRPr="009077CA">
        <w:rPr>
          <w:rFonts w:ascii="Times New Roman" w:hAnsi="Times New Roman"/>
          <w:sz w:val="20"/>
        </w:rPr>
        <w:t>Ellen</w:t>
      </w:r>
      <w:proofErr w:type="spellEnd"/>
      <w:r w:rsidRPr="009077CA">
        <w:rPr>
          <w:rFonts w:ascii="Times New Roman" w:hAnsi="Times New Roman"/>
          <w:sz w:val="20"/>
        </w:rPr>
        <w:t xml:space="preserve"> G. White, </w:t>
      </w:r>
      <w:r w:rsidRPr="009077CA">
        <w:rPr>
          <w:rFonts w:ascii="Times New Roman" w:hAnsi="Times New Roman"/>
          <w:i/>
          <w:iCs/>
          <w:sz w:val="20"/>
        </w:rPr>
        <w:t>Prorocy i królowie</w:t>
      </w:r>
      <w:r w:rsidRPr="009077CA">
        <w:rPr>
          <w:rFonts w:ascii="Times New Roman" w:hAnsi="Times New Roman"/>
          <w:sz w:val="20"/>
        </w:rPr>
        <w:t>, Warszawa 2018, wyd. 5, s. 277).</w:t>
      </w:r>
    </w:p>
    <w:p w:rsidR="000520B7" w:rsidRPr="009077CA" w:rsidRDefault="000520B7" w:rsidP="000520B7">
      <w:pPr>
        <w:rPr>
          <w:rFonts w:ascii="Times New Roman" w:hAnsi="Times New Roman"/>
          <w:sz w:val="20"/>
        </w:rPr>
      </w:pPr>
      <w:r w:rsidRPr="009077CA">
        <w:rPr>
          <w:rFonts w:ascii="Times New Roman" w:hAnsi="Times New Roman"/>
          <w:sz w:val="20"/>
        </w:rPr>
        <w:t>Jak wskazuje interpretacja, każde królestwo dojdzie do kresu i zostanie zastąpione przez kolejną potęgę, aż kamień uderzy w stopy posągu i zniszczy go zupełnie, a potem sam wypełni całą ziemię i stanie się wielką górą. Mimo pozornego majestatu i potęgi, posąg nie ostoi się długo, zwłaszcza że stoi na stopach z niezbyt pewnej mieszaniny żelaza z gliną.</w:t>
      </w:r>
    </w:p>
    <w:p w:rsidR="000520B7" w:rsidRPr="009077CA" w:rsidRDefault="000520B7" w:rsidP="000520B7">
      <w:pPr>
        <w:rPr>
          <w:rFonts w:ascii="Times New Roman" w:hAnsi="Times New Roman"/>
          <w:sz w:val="20"/>
        </w:rPr>
      </w:pPr>
      <w:r w:rsidRPr="009077CA">
        <w:rPr>
          <w:rFonts w:ascii="Times New Roman" w:hAnsi="Times New Roman"/>
          <w:sz w:val="20"/>
        </w:rPr>
        <w:t xml:space="preserve">We śnie Bóg ukazał królowi obraz, który był mu bliski. Wielkie posągi były wznoszone w starożytnym świecie, zazwyczaj jako wyobrażenia bóstw. Ponadto występowanie metali symbolizujących różne historyczne epoki także było znane co najmniej wiek przed </w:t>
      </w:r>
      <w:proofErr w:type="spellStart"/>
      <w:r w:rsidRPr="009077CA">
        <w:rPr>
          <w:rFonts w:ascii="Times New Roman" w:hAnsi="Times New Roman"/>
          <w:sz w:val="20"/>
        </w:rPr>
        <w:t>Nebukadnesarem</w:t>
      </w:r>
      <w:proofErr w:type="spellEnd"/>
      <w:r w:rsidRPr="009077CA">
        <w:rPr>
          <w:rFonts w:ascii="Times New Roman" w:hAnsi="Times New Roman"/>
          <w:sz w:val="20"/>
        </w:rPr>
        <w:t xml:space="preserve">, np. u Hezjoda (ok. 700 p.n.e.). Tak więc wygląda na to, że Bóg posłużył się pewnymi wyobrażeniami, które mogły być już znane królowi, aby przekazać przesłanie zupełnie nowe dla niego. W tej kwestii powinniśmy zauważyć, że pewien aspekt snu musiał być zupełnie nowy dla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gdyż nie znajduje odpowiednika nigdzie poza </w:t>
      </w:r>
      <w:r w:rsidRPr="009077CA">
        <w:rPr>
          <w:rFonts w:ascii="Times New Roman" w:hAnsi="Times New Roman"/>
          <w:i/>
          <w:iCs/>
          <w:sz w:val="20"/>
        </w:rPr>
        <w:t>Biblią</w:t>
      </w:r>
      <w:r w:rsidRPr="009077CA">
        <w:rPr>
          <w:rFonts w:ascii="Times New Roman" w:hAnsi="Times New Roman"/>
          <w:sz w:val="20"/>
        </w:rPr>
        <w:t>. Ten aspekt to kamień, który uderzył w</w:t>
      </w:r>
      <w:r>
        <w:rPr>
          <w:rFonts w:ascii="Times New Roman" w:hAnsi="Times New Roman"/>
          <w:sz w:val="20"/>
        </w:rPr>
        <w:t> </w:t>
      </w:r>
      <w:r w:rsidRPr="009077CA">
        <w:rPr>
          <w:rFonts w:ascii="Times New Roman" w:hAnsi="Times New Roman"/>
          <w:sz w:val="20"/>
        </w:rPr>
        <w:t xml:space="preserve"> stopy posągu, stał się górą i wypełnił całą ziemię.</w:t>
      </w:r>
    </w:p>
    <w:p w:rsidR="000520B7" w:rsidRPr="009077CA" w:rsidRDefault="000520B7" w:rsidP="000520B7">
      <w:pPr>
        <w:rPr>
          <w:rFonts w:ascii="Times New Roman" w:hAnsi="Times New Roman"/>
          <w:sz w:val="20"/>
        </w:rPr>
      </w:pPr>
      <w:r w:rsidRPr="009077CA">
        <w:rPr>
          <w:rFonts w:ascii="Times New Roman" w:hAnsi="Times New Roman"/>
          <w:sz w:val="20"/>
        </w:rPr>
        <w:t xml:space="preserve">Kamień i góra przywołują fragmenty </w:t>
      </w:r>
      <w:r w:rsidRPr="009077CA">
        <w:rPr>
          <w:rFonts w:ascii="Times New Roman" w:hAnsi="Times New Roman"/>
          <w:i/>
          <w:iCs/>
          <w:sz w:val="20"/>
        </w:rPr>
        <w:t>Biblii</w:t>
      </w:r>
      <w:r w:rsidRPr="009077CA">
        <w:rPr>
          <w:rFonts w:ascii="Times New Roman" w:hAnsi="Times New Roman"/>
          <w:sz w:val="20"/>
        </w:rPr>
        <w:t xml:space="preserve"> opisujące górę świątynną wznoszącą się ponad wzgórzami (Iz 2,3-3). W Iz 11,9 występuje odwołanie do świętej góry Boga jako ziemi wypełnionej poznaniem Pana. W Iz 6,3 cała ziemia jest wypełniona chwałą Pana Zastępów. W </w:t>
      </w:r>
      <w:r w:rsidRPr="009077CA">
        <w:rPr>
          <w:rFonts w:ascii="Times New Roman" w:hAnsi="Times New Roman"/>
          <w:i/>
          <w:iCs/>
          <w:sz w:val="20"/>
        </w:rPr>
        <w:t>Księdze Psalmów</w:t>
      </w:r>
      <w:r w:rsidRPr="009077CA">
        <w:rPr>
          <w:rFonts w:ascii="Times New Roman" w:hAnsi="Times New Roman"/>
          <w:sz w:val="20"/>
        </w:rPr>
        <w:t xml:space="preserve"> jednym z często występujących tytułów Boga jest „skała” lub „moja skała” (</w:t>
      </w:r>
      <w:proofErr w:type="spellStart"/>
      <w:r w:rsidRPr="009077CA">
        <w:rPr>
          <w:rFonts w:ascii="Times New Roman" w:hAnsi="Times New Roman"/>
          <w:sz w:val="20"/>
        </w:rPr>
        <w:t>Ps</w:t>
      </w:r>
      <w:proofErr w:type="spellEnd"/>
      <w:r w:rsidRPr="009077CA">
        <w:rPr>
          <w:rFonts w:ascii="Times New Roman" w:hAnsi="Times New Roman"/>
          <w:sz w:val="20"/>
        </w:rPr>
        <w:t xml:space="preserve"> 18,3.32.46; 19,15; 28,1; 31,3-4; 42,10; 62,3.7-8; 71,3, 78,35; 89,27; 92,16; 94,22; 95,1; 144,1).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mógł nie rozumieć wszystkich implikacji symboliki kamienia w jego śnie, ale każdy, kto znał </w:t>
      </w:r>
      <w:r w:rsidRPr="009077CA">
        <w:rPr>
          <w:rFonts w:ascii="Times New Roman" w:hAnsi="Times New Roman"/>
          <w:i/>
          <w:iCs/>
          <w:sz w:val="20"/>
        </w:rPr>
        <w:t>Pismo Święte</w:t>
      </w:r>
      <w:r w:rsidRPr="009077CA">
        <w:rPr>
          <w:rFonts w:ascii="Times New Roman" w:hAnsi="Times New Roman"/>
          <w:sz w:val="20"/>
        </w:rPr>
        <w:t>, musiał bezbłędnie kojarzyć kamień z wiecznym panowaniem Boga.</w:t>
      </w:r>
    </w:p>
    <w:p w:rsidR="000520B7" w:rsidRPr="009077CA" w:rsidRDefault="000520B7" w:rsidP="000520B7">
      <w:pPr>
        <w:rPr>
          <w:rFonts w:ascii="Times New Roman" w:hAnsi="Times New Roman"/>
          <w:sz w:val="20"/>
        </w:rPr>
      </w:pPr>
      <w:r w:rsidRPr="009077CA">
        <w:rPr>
          <w:rFonts w:ascii="Times New Roman" w:hAnsi="Times New Roman"/>
          <w:b/>
          <w:bCs/>
          <w:sz w:val="20"/>
        </w:rPr>
        <w:t>3. Zakres snu</w:t>
      </w:r>
      <w:r w:rsidRPr="009077CA">
        <w:rPr>
          <w:rFonts w:ascii="Times New Roman" w:hAnsi="Times New Roman"/>
          <w:sz w:val="20"/>
        </w:rPr>
        <w:t xml:space="preserve">. Po pierwsze, sen ukazuje szeroki zakres dziejów - od imperium babilońskiego aż do końca świata. Został dany pogańskiemu królowi, by wskazać, że Król królów jest ostatecznym Władcą każdego ludzkiego królestwa. Przy pomocy tego snu i jego interpretacji przedstawionej przez Daniela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otrzymał przyspieszony kurs filozofii dziejów.</w:t>
      </w:r>
    </w:p>
    <w:p w:rsidR="000520B7" w:rsidRPr="009077CA" w:rsidRDefault="000520B7" w:rsidP="000520B7">
      <w:pPr>
        <w:rPr>
          <w:rFonts w:ascii="Times New Roman" w:hAnsi="Times New Roman"/>
          <w:sz w:val="20"/>
        </w:rPr>
      </w:pPr>
      <w:r w:rsidRPr="009077CA">
        <w:rPr>
          <w:rFonts w:ascii="Times New Roman" w:hAnsi="Times New Roman"/>
          <w:sz w:val="20"/>
        </w:rPr>
        <w:t>Po drugie, interpretacja snu została objawiona przez Boga Danielowi. Babilończycy, mimo całego wykształcenia i „naukowych publikacji” na temat interpretacji snów, okazali się niezdolni do skorzystania ze źródła wiedzy potrzebnej do rozwiązania tajemnicy.</w:t>
      </w:r>
    </w:p>
    <w:p w:rsidR="000520B7" w:rsidRPr="009077CA" w:rsidRDefault="000520B7" w:rsidP="000520B7">
      <w:pPr>
        <w:rPr>
          <w:rFonts w:ascii="Times New Roman" w:hAnsi="Times New Roman"/>
          <w:sz w:val="20"/>
        </w:rPr>
      </w:pPr>
      <w:r w:rsidRPr="009077CA">
        <w:rPr>
          <w:rFonts w:ascii="Times New Roman" w:hAnsi="Times New Roman"/>
          <w:sz w:val="20"/>
        </w:rPr>
        <w:t>Po trzecie, kiedy studiujemy posąg jako wyobrażenie światowych imperiów i systemów władzy, odnosimy wrażenie, że znaczna część tego, co symbolizuje posąg, nadal istnieje. Jednak kiedy patrzymy na posąg jako symbol sekwencji światowych imperiów, uświadamiamy sobie, że żyjemy w czasie ostatecznym. Jednak bez względu na chronologię ostatecznych wydarzeń nadal możemy żyć w pewności, że Kamień nadchodzi!</w:t>
      </w:r>
    </w:p>
    <w:p w:rsidR="000520B7" w:rsidRPr="009077CA" w:rsidRDefault="000520B7" w:rsidP="000520B7">
      <w:pPr>
        <w:rPr>
          <w:rFonts w:ascii="Times New Roman" w:hAnsi="Times New Roman"/>
          <w:sz w:val="20"/>
        </w:rPr>
      </w:pPr>
      <w:r w:rsidRPr="009077CA">
        <w:rPr>
          <w:rFonts w:ascii="Times New Roman" w:hAnsi="Times New Roman"/>
          <w:sz w:val="20"/>
        </w:rPr>
        <w:t>Po czwarte, sen należy rozumieć w połączeniu z modlitwą Daniela. Modlitwa ta jest punktem zwrotnym rozdziału i zawiera najważniejsze teologiczne oświadczenie o mądrości i mocy Boga (</w:t>
      </w:r>
      <w:proofErr w:type="spellStart"/>
      <w:r w:rsidRPr="009077CA">
        <w:rPr>
          <w:rFonts w:ascii="Times New Roman" w:hAnsi="Times New Roman"/>
          <w:sz w:val="20"/>
        </w:rPr>
        <w:t>Dn</w:t>
      </w:r>
      <w:proofErr w:type="spellEnd"/>
      <w:r w:rsidRPr="009077CA">
        <w:rPr>
          <w:rFonts w:ascii="Times New Roman" w:hAnsi="Times New Roman"/>
          <w:sz w:val="20"/>
        </w:rPr>
        <w:t xml:space="preserve"> 2,20-22).</w:t>
      </w:r>
    </w:p>
    <w:p w:rsidR="000520B7" w:rsidRPr="009077CA" w:rsidRDefault="000520B7" w:rsidP="000520B7">
      <w:pPr>
        <w:rPr>
          <w:rFonts w:ascii="Times New Roman" w:hAnsi="Times New Roman"/>
          <w:sz w:val="20"/>
        </w:rPr>
      </w:pPr>
    </w:p>
    <w:p w:rsidR="000520B7" w:rsidRPr="009077CA" w:rsidRDefault="000520B7" w:rsidP="000520B7">
      <w:pPr>
        <w:rPr>
          <w:rFonts w:ascii="Times New Roman" w:hAnsi="Times New Roman"/>
          <w:sz w:val="20"/>
          <w:lang w:val="en-US"/>
        </w:rPr>
      </w:pPr>
      <w:r w:rsidRPr="009077CA">
        <w:rPr>
          <w:rFonts w:ascii="Times New Roman" w:hAnsi="Times New Roman"/>
          <w:b/>
          <w:sz w:val="20"/>
          <w:lang w:val="en-US"/>
        </w:rPr>
        <w:t>CZĘŚĆ III: ZASTOSOWANIE</w:t>
      </w:r>
    </w:p>
    <w:p w:rsidR="000520B7" w:rsidRPr="009077CA" w:rsidRDefault="000520B7" w:rsidP="000520B7">
      <w:pPr>
        <w:rPr>
          <w:rFonts w:ascii="Times New Roman" w:hAnsi="Times New Roman"/>
          <w:sz w:val="20"/>
        </w:rPr>
      </w:pPr>
      <w:r w:rsidRPr="009077CA">
        <w:rPr>
          <w:rFonts w:ascii="Times New Roman" w:hAnsi="Times New Roman"/>
          <w:sz w:val="20"/>
        </w:rPr>
        <w:t>1. Czy Bóg kiedykolwiek zakomunikował ci coś we śnie? Kiedy zdarza ci się śnić, jak to wyjaśniasz? Czy postrzegasz sny jako przejaw zaniepokojenia, psychicznego zmęczenia, a może jako normalny proces zachodzący w mózgu, czy może raczej jako przesłania od Boga? Skąd możesz wiedzieć, że jakiś sen pochodzi od Boga?</w:t>
      </w:r>
    </w:p>
    <w:p w:rsidR="000520B7" w:rsidRPr="009077CA" w:rsidRDefault="000520B7" w:rsidP="000520B7">
      <w:pPr>
        <w:rPr>
          <w:rFonts w:ascii="Times New Roman" w:hAnsi="Times New Roman"/>
          <w:sz w:val="20"/>
        </w:rPr>
      </w:pPr>
      <w:r w:rsidRPr="009077CA">
        <w:rPr>
          <w:rFonts w:ascii="Times New Roman" w:hAnsi="Times New Roman"/>
          <w:sz w:val="20"/>
        </w:rPr>
        <w:t xml:space="preserve">2. Bóg dał </w:t>
      </w:r>
      <w:proofErr w:type="spellStart"/>
      <w:r w:rsidRPr="009077CA">
        <w:rPr>
          <w:rFonts w:ascii="Times New Roman" w:hAnsi="Times New Roman"/>
          <w:sz w:val="20"/>
        </w:rPr>
        <w:t>Nebukadnesarowi</w:t>
      </w:r>
      <w:proofErr w:type="spellEnd"/>
      <w:r w:rsidRPr="009077CA">
        <w:rPr>
          <w:rFonts w:ascii="Times New Roman" w:hAnsi="Times New Roman"/>
          <w:sz w:val="20"/>
        </w:rPr>
        <w:t xml:space="preserve"> sen zawierający znane mu wyobrażenia, by objawić mu coś, czego nie znał. Czego możesz się nauczyć z tej metody nauczania, kiedy próbujesz wyjaśniać ewangelię bliźnim?</w:t>
      </w:r>
    </w:p>
    <w:p w:rsidR="000520B7" w:rsidRPr="009077CA" w:rsidRDefault="000520B7" w:rsidP="000520B7">
      <w:pPr>
        <w:rPr>
          <w:rFonts w:ascii="Times New Roman" w:hAnsi="Times New Roman"/>
          <w:sz w:val="20"/>
        </w:rPr>
      </w:pPr>
      <w:r w:rsidRPr="009077CA">
        <w:rPr>
          <w:rFonts w:ascii="Times New Roman" w:hAnsi="Times New Roman"/>
          <w:sz w:val="20"/>
        </w:rPr>
        <w:t>3. Ta lekcja daje pewną możliwość przyjrzenia się samemu sobie. Poproś uczestników lekcji, by odpowiedzieli sobie na następujące pytania,</w:t>
      </w:r>
    </w:p>
    <w:p w:rsidR="000520B7" w:rsidRPr="009077CA" w:rsidRDefault="000520B7" w:rsidP="000520B7">
      <w:pPr>
        <w:rPr>
          <w:rFonts w:ascii="Times New Roman" w:hAnsi="Times New Roman"/>
          <w:sz w:val="20"/>
        </w:rPr>
      </w:pPr>
      <w:r w:rsidRPr="009077CA">
        <w:rPr>
          <w:rFonts w:ascii="Times New Roman" w:hAnsi="Times New Roman"/>
          <w:sz w:val="20"/>
        </w:rPr>
        <w:t>• Jak możesz posiąść tego samego rodzaju spokojną ufność, jaką widzisz u Daniela przedkładającego problem Bogu? Czy podzielasz poczucie misji, jakie widzisz u Daniela i jego przyjaciół, którzy pełnili swoje obowiązki w życiu politycznym Babilonu?</w:t>
      </w:r>
    </w:p>
    <w:p w:rsidR="000520B7" w:rsidRPr="009077CA" w:rsidRDefault="000520B7" w:rsidP="000520B7">
      <w:pPr>
        <w:rPr>
          <w:rFonts w:ascii="Times New Roman" w:hAnsi="Times New Roman"/>
          <w:sz w:val="20"/>
        </w:rPr>
      </w:pPr>
      <w:r w:rsidRPr="009077CA">
        <w:rPr>
          <w:rFonts w:ascii="Times New Roman" w:hAnsi="Times New Roman"/>
          <w:sz w:val="20"/>
        </w:rPr>
        <w:t>• Czy możesz ufać Bogu we wszelkich okolicznościach twojego osobistego życia? Czy rozumiesz, że potrzebujesz Jego mocy i mądrości w celu rozwiązania twoich problemów - zarówno wielkich jak i małych? Uzasadnij swoją odpowiedź.</w:t>
      </w:r>
    </w:p>
    <w:p w:rsidR="000520B7" w:rsidRPr="009077CA" w:rsidRDefault="000520B7" w:rsidP="000520B7">
      <w:pPr>
        <w:rPr>
          <w:rFonts w:ascii="Times New Roman" w:hAnsi="Times New Roman"/>
          <w:sz w:val="20"/>
        </w:rPr>
      </w:pPr>
      <w:r w:rsidRPr="009077CA">
        <w:rPr>
          <w:rFonts w:ascii="Times New Roman" w:hAnsi="Times New Roman"/>
          <w:sz w:val="20"/>
        </w:rPr>
        <w:lastRenderedPageBreak/>
        <w:t>• Jakie wyzwania obecnie stoją przed tobą i dlaczego wymagają mądrości danej przez Boga - takiej jak ta, która pomogła Danielowi wyłożyć sen króla? Czy ufasz Bogu, iż udzieli ci takiej mądrości? Dlaczego tak albo dlaczego nie?</w:t>
      </w:r>
    </w:p>
    <w:p w:rsidR="000520B7" w:rsidRPr="009077CA" w:rsidRDefault="000520B7" w:rsidP="000520B7">
      <w:pPr>
        <w:rPr>
          <w:rFonts w:ascii="Times New Roman" w:hAnsi="Times New Roman"/>
          <w:sz w:val="20"/>
        </w:rPr>
      </w:pPr>
      <w:r w:rsidRPr="009077CA">
        <w:rPr>
          <w:rFonts w:ascii="Times New Roman" w:hAnsi="Times New Roman"/>
          <w:sz w:val="20"/>
        </w:rPr>
        <w:t xml:space="preserve">• W jaki sposób przesłanie zawarte we śnie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pomaga ci żyć chrześcijańskim życiem nadziei?</w:t>
      </w:r>
    </w:p>
    <w:p w:rsidR="003E5187" w:rsidRPr="000E3D8C" w:rsidRDefault="003E5187" w:rsidP="000520B7">
      <w:pPr>
        <w:rPr>
          <w:rFonts w:ascii="Times New Roman" w:hAnsi="Times New Roman"/>
          <w:sz w:val="20"/>
        </w:rPr>
      </w:pPr>
    </w:p>
    <w:sectPr w:rsidR="003E5187" w:rsidRPr="000E3D8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18" w:rsidRDefault="00EF5A18" w:rsidP="00A820C9">
      <w:r>
        <w:separator/>
      </w:r>
    </w:p>
  </w:endnote>
  <w:endnote w:type="continuationSeparator" w:id="0">
    <w:p w:rsidR="00EF5A18" w:rsidRDefault="00EF5A18"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7B" w:rsidRDefault="00CE327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CE327B">
          <w:rPr>
            <w:rFonts w:ascii="Times New Roman" w:hAnsi="Times New Roman"/>
            <w:noProof/>
            <w:sz w:val="16"/>
            <w:szCs w:val="16"/>
          </w:rPr>
          <w:t>1</w:t>
        </w:r>
        <w:r w:rsidRPr="00A820C9">
          <w:rPr>
            <w:rFonts w:ascii="Times New Roman" w:hAnsi="Times New Roman"/>
            <w:sz w:val="16"/>
            <w:szCs w:val="16"/>
          </w:rPr>
          <w:fldChar w:fldCharType="end"/>
        </w:r>
      </w:p>
    </w:sdtContent>
  </w:sdt>
  <w:p w:rsidR="00C34141" w:rsidRDefault="00C34141">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7B" w:rsidRDefault="00CE327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18" w:rsidRDefault="00EF5A18" w:rsidP="00A820C9">
      <w:r>
        <w:separator/>
      </w:r>
    </w:p>
  </w:footnote>
  <w:footnote w:type="continuationSeparator" w:id="0">
    <w:p w:rsidR="00EF5A18" w:rsidRDefault="00EF5A18"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7B" w:rsidRDefault="00CE327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Lekcje Biblijne 1/2020</w:t>
    </w:r>
    <w:r>
      <w:rPr>
        <w:rFonts w:ascii="Times New Roman" w:hAnsi="Times New Roman"/>
        <w:sz w:val="16"/>
        <w:szCs w:val="16"/>
      </w:rPr>
      <w:t xml:space="preserve">, </w:t>
    </w:r>
    <w:r w:rsidRPr="00AA0514">
      <w:rPr>
        <w:rFonts w:ascii="Times New Roman" w:hAnsi="Times New Roman"/>
        <w:sz w:val="16"/>
        <w:szCs w:val="16"/>
      </w:rPr>
      <w:t xml:space="preserve">Elias </w:t>
    </w:r>
    <w:proofErr w:type="spellStart"/>
    <w:r w:rsidRPr="00AA0514">
      <w:rPr>
        <w:rFonts w:ascii="Times New Roman" w:hAnsi="Times New Roman"/>
        <w:sz w:val="16"/>
        <w:szCs w:val="16"/>
      </w:rPr>
      <w:t>Brasil</w:t>
    </w:r>
    <w:proofErr w:type="spellEnd"/>
    <w:r w:rsidRPr="00AA0514">
      <w:rPr>
        <w:rFonts w:ascii="Times New Roman" w:hAnsi="Times New Roman"/>
        <w:sz w:val="16"/>
        <w:szCs w:val="16"/>
      </w:rPr>
      <w:t xml:space="preserve"> de </w:t>
    </w:r>
    <w:proofErr w:type="spellStart"/>
    <w:r w:rsidRPr="00AA0514">
      <w:rPr>
        <w:rFonts w:ascii="Times New Roman" w:hAnsi="Times New Roman"/>
        <w:sz w:val="16"/>
        <w:szCs w:val="16"/>
      </w:rPr>
      <w:t>Souza</w:t>
    </w:r>
    <w:proofErr w:type="spellEnd"/>
    <w:r>
      <w:rPr>
        <w:rFonts w:ascii="Times New Roman" w:hAnsi="Times New Roman"/>
        <w:sz w:val="16"/>
        <w:szCs w:val="16"/>
      </w:rPr>
      <w:t xml:space="preserve">, </w:t>
    </w:r>
    <w:r w:rsidRPr="00AA0514">
      <w:rPr>
        <w:rFonts w:ascii="Times New Roman" w:hAnsi="Times New Roman"/>
        <w:i/>
        <w:sz w:val="16"/>
        <w:szCs w:val="16"/>
      </w:rPr>
      <w:t>Księga Daniela</w:t>
    </w:r>
  </w:p>
  <w:p w:rsidR="00AA0514" w:rsidRPr="00AA0514" w:rsidRDefault="00AA0514" w:rsidP="00AA0514">
    <w:pPr>
      <w:rPr>
        <w:rFonts w:ascii="Times New Roman" w:hAnsi="Times New Roman"/>
        <w:b/>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0520B7">
      <w:rPr>
        <w:rFonts w:ascii="Times New Roman" w:hAnsi="Times New Roman"/>
        <w:sz w:val="16"/>
        <w:szCs w:val="16"/>
      </w:rPr>
      <w:t>3</w:t>
    </w:r>
    <w:r w:rsidRPr="00AA0514">
      <w:rPr>
        <w:rFonts w:ascii="Times New Roman" w:hAnsi="Times New Roman"/>
        <w:b/>
        <w:sz w:val="16"/>
        <w:szCs w:val="16"/>
      </w:rPr>
      <w:t xml:space="preserve"> - </w:t>
    </w:r>
    <w:r w:rsidR="00FC280C">
      <w:rPr>
        <w:rFonts w:ascii="Times New Roman" w:hAnsi="Times New Roman"/>
        <w:sz w:val="16"/>
        <w:szCs w:val="16"/>
      </w:rPr>
      <w:t>1</w:t>
    </w:r>
    <w:r w:rsidR="000520B7">
      <w:rPr>
        <w:rFonts w:ascii="Times New Roman" w:hAnsi="Times New Roman"/>
        <w:sz w:val="16"/>
        <w:szCs w:val="16"/>
      </w:rPr>
      <w:t>8</w:t>
    </w:r>
    <w:r w:rsidRPr="00AA0514">
      <w:rPr>
        <w:rFonts w:ascii="Times New Roman" w:hAnsi="Times New Roman"/>
        <w:sz w:val="16"/>
        <w:szCs w:val="16"/>
      </w:rPr>
      <w:t xml:space="preserve"> stycznia, </w:t>
    </w:r>
    <w:r w:rsidR="000520B7">
      <w:rPr>
        <w:rFonts w:ascii="Times New Roman" w:hAnsi="Times New Roman"/>
        <w:sz w:val="16"/>
        <w:szCs w:val="16"/>
      </w:rPr>
      <w:t xml:space="preserve">Od tajemnicy do objawienia </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7B" w:rsidRDefault="00CE327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8053E"/>
    <w:rsid w:val="000C43D8"/>
    <w:rsid w:val="000E3D8C"/>
    <w:rsid w:val="00160A2E"/>
    <w:rsid w:val="001A14AD"/>
    <w:rsid w:val="0028485A"/>
    <w:rsid w:val="002D1C21"/>
    <w:rsid w:val="002F7A06"/>
    <w:rsid w:val="003233CA"/>
    <w:rsid w:val="00323F87"/>
    <w:rsid w:val="00341D7B"/>
    <w:rsid w:val="00357FBB"/>
    <w:rsid w:val="00362A7E"/>
    <w:rsid w:val="003E5187"/>
    <w:rsid w:val="00457757"/>
    <w:rsid w:val="004622A1"/>
    <w:rsid w:val="004765D6"/>
    <w:rsid w:val="004A1F71"/>
    <w:rsid w:val="004F7F95"/>
    <w:rsid w:val="00535F72"/>
    <w:rsid w:val="005537F3"/>
    <w:rsid w:val="005B5CE3"/>
    <w:rsid w:val="005C7E3B"/>
    <w:rsid w:val="005F4946"/>
    <w:rsid w:val="006254DA"/>
    <w:rsid w:val="0066123D"/>
    <w:rsid w:val="0076232D"/>
    <w:rsid w:val="007C0F83"/>
    <w:rsid w:val="008202AD"/>
    <w:rsid w:val="00903AB3"/>
    <w:rsid w:val="00904615"/>
    <w:rsid w:val="00947D49"/>
    <w:rsid w:val="009857E0"/>
    <w:rsid w:val="009D20F6"/>
    <w:rsid w:val="00A03AF6"/>
    <w:rsid w:val="00A41678"/>
    <w:rsid w:val="00A47A53"/>
    <w:rsid w:val="00A501CB"/>
    <w:rsid w:val="00A51056"/>
    <w:rsid w:val="00A55737"/>
    <w:rsid w:val="00A81F1D"/>
    <w:rsid w:val="00A820C9"/>
    <w:rsid w:val="00AA0514"/>
    <w:rsid w:val="00AA336A"/>
    <w:rsid w:val="00B27439"/>
    <w:rsid w:val="00BD0104"/>
    <w:rsid w:val="00C34141"/>
    <w:rsid w:val="00CB2110"/>
    <w:rsid w:val="00CE327B"/>
    <w:rsid w:val="00D17CAF"/>
    <w:rsid w:val="00D5746C"/>
    <w:rsid w:val="00D7222D"/>
    <w:rsid w:val="00DD7EA6"/>
    <w:rsid w:val="00DE0B9C"/>
    <w:rsid w:val="00E32868"/>
    <w:rsid w:val="00E74F52"/>
    <w:rsid w:val="00EB34DD"/>
    <w:rsid w:val="00EF5A18"/>
    <w:rsid w:val="00FC280C"/>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1418</Words>
  <Characters>8514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2019-12-26T18:18:00Z</cp:lastPrinted>
  <dcterms:created xsi:type="dcterms:W3CDTF">2019-12-26T17:14:00Z</dcterms:created>
  <dcterms:modified xsi:type="dcterms:W3CDTF">2019-12-26T18:18:00Z</dcterms:modified>
</cp:coreProperties>
</file>