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6B46" w:rsidRDefault="007E790F" w:rsidP="00546B46">
      <w:pPr>
        <w:rPr>
          <w:lang w:bidi="ar-SA"/>
        </w:rPr>
      </w:pPr>
      <w:r w:rsidRPr="007E790F">
        <w:rPr>
          <w:lang w:bidi="ar-SA"/>
        </w:rPr>
        <w:t xml:space="preserve">Dzień </w:t>
      </w:r>
      <w:r>
        <w:rPr>
          <w:lang w:bidi="ar-SA"/>
        </w:rPr>
        <w:t>Sekretariatu Osób Szczególnej Troski 2023</w:t>
      </w:r>
    </w:p>
    <w:p w:rsidR="007E790F" w:rsidRDefault="006F277E" w:rsidP="00546B46">
      <w:pPr>
        <w:rPr>
          <w:lang w:bidi="ar-SA"/>
        </w:rPr>
      </w:pPr>
      <w:r>
        <w:rPr>
          <w:lang w:bidi="ar-SA"/>
        </w:rPr>
        <w:t>Nieskończone możliwości</w:t>
      </w:r>
    </w:p>
    <w:p w:rsidR="006F277E" w:rsidRDefault="006F277E" w:rsidP="00546B46">
      <w:pPr>
        <w:rPr>
          <w:lang w:bidi="ar-SA"/>
        </w:rPr>
      </w:pPr>
    </w:p>
    <w:p w:rsidR="006F277E" w:rsidRDefault="006F277E" w:rsidP="00546B46">
      <w:pPr>
        <w:rPr>
          <w:lang w:bidi="ar-SA"/>
        </w:rPr>
      </w:pPr>
      <w:r>
        <w:rPr>
          <w:lang w:bidi="ar-SA"/>
        </w:rPr>
        <w:t>Larry R. Evans</w:t>
      </w:r>
    </w:p>
    <w:p w:rsidR="006F277E" w:rsidRDefault="00F94685" w:rsidP="00546B46">
      <w:pPr>
        <w:rPr>
          <w:lang w:bidi="ar-SA"/>
        </w:rPr>
      </w:pPr>
      <w:r>
        <w:rPr>
          <w:lang w:bidi="ar-SA"/>
        </w:rPr>
        <w:t>Ruch przywracający godność, nadzieję i cel</w:t>
      </w:r>
    </w:p>
    <w:p w:rsidR="006F277E" w:rsidRDefault="006F277E" w:rsidP="00546B46">
      <w:pPr>
        <w:rPr>
          <w:lang w:bidi="ar-SA"/>
        </w:rPr>
      </w:pPr>
      <w:r>
        <w:rPr>
          <w:lang w:bidi="ar-SA"/>
        </w:rPr>
        <w:t xml:space="preserve">Tekst biblijny: </w:t>
      </w:r>
      <w:r w:rsidRPr="006F277E">
        <w:rPr>
          <w:i/>
          <w:lang w:bidi="ar-SA"/>
        </w:rPr>
        <w:t>List do Hebrajczyków</w:t>
      </w:r>
      <w:r>
        <w:rPr>
          <w:lang w:bidi="ar-SA"/>
        </w:rPr>
        <w:t xml:space="preserve"> 11,6.</w:t>
      </w:r>
    </w:p>
    <w:p w:rsidR="006F277E" w:rsidRDefault="006F277E" w:rsidP="00FD0FED">
      <w:pPr>
        <w:rPr>
          <w:lang w:bidi="ar-SA"/>
        </w:rPr>
      </w:pPr>
      <w:r>
        <w:rPr>
          <w:lang w:bidi="ar-SA"/>
        </w:rPr>
        <w:t>Słynny amerykański muzyk Ray Charles stracił wzrok w wieku siedmiu lat. Nie sta</w:t>
      </w:r>
      <w:r w:rsidR="00FD0FED">
        <w:rPr>
          <w:lang w:bidi="ar-SA"/>
        </w:rPr>
        <w:t>ł</w:t>
      </w:r>
      <w:r>
        <w:rPr>
          <w:lang w:bidi="ar-SA"/>
        </w:rPr>
        <w:t xml:space="preserve">o się to nagle. Jego oczy stopniowo odmawiały posłuszeństwa. Początkowo widział </w:t>
      </w:r>
      <w:r w:rsidR="00FD0FED">
        <w:rPr>
          <w:lang w:bidi="ar-SA"/>
        </w:rPr>
        <w:t>jak prze</w:t>
      </w:r>
      <w:r w:rsidR="00B74FC6">
        <w:rPr>
          <w:lang w:bidi="ar-SA"/>
        </w:rPr>
        <w:t>z</w:t>
      </w:r>
      <w:bookmarkStart w:id="0" w:name="_GoBack"/>
      <w:bookmarkEnd w:id="0"/>
      <w:r w:rsidR="00FD0FED">
        <w:rPr>
          <w:lang w:bidi="ar-SA"/>
        </w:rPr>
        <w:t xml:space="preserve"> mgłę i nie rozróżniał kolorów, ale z czasem zupełnie przestał widzieć. Ray wychowywał się w ubóstwie. Jego rodzina mieszkała w jednoizbowej chacie na skraju pola, które uprawiał jego ojciec.</w:t>
      </w:r>
    </w:p>
    <w:p w:rsidR="00FD0FED" w:rsidRDefault="00FD0FED" w:rsidP="00FD0FED">
      <w:pPr>
        <w:rPr>
          <w:lang w:bidi="ar-SA"/>
        </w:rPr>
      </w:pPr>
      <w:r>
        <w:rPr>
          <w:lang w:bidi="ar-SA"/>
        </w:rPr>
        <w:t xml:space="preserve">Pewnego dnia </w:t>
      </w:r>
      <w:r w:rsidR="001D77BA">
        <w:rPr>
          <w:lang w:bidi="ar-SA"/>
        </w:rPr>
        <w:t xml:space="preserve">Ray </w:t>
      </w:r>
      <w:r>
        <w:rPr>
          <w:lang w:bidi="ar-SA"/>
        </w:rPr>
        <w:t xml:space="preserve">wszedł do domu, potknął się o krzesło odsunięte od stołu i upadł na podłogę. Rozpłakał się, a matka </w:t>
      </w:r>
      <w:r w:rsidR="00EC27AD">
        <w:rPr>
          <w:lang w:bidi="ar-SA"/>
        </w:rPr>
        <w:t>instynktownie podbiegła i schyliła się, by go podnieść. Ale zatrzymała się i wyprostowała. Czekała, by zobaczyć, co zrobi syn zdany na siebie.</w:t>
      </w:r>
    </w:p>
    <w:p w:rsidR="00EC27AD" w:rsidRDefault="00EC27AD" w:rsidP="0035734C">
      <w:pPr>
        <w:rPr>
          <w:lang w:bidi="ar-SA"/>
        </w:rPr>
      </w:pPr>
      <w:r>
        <w:rPr>
          <w:lang w:bidi="ar-SA"/>
        </w:rPr>
        <w:t xml:space="preserve">Ray przestał płakać. Leżał nieruchomo i nasłuchiwał. Słyszał bulgotanie wody gotującej się w garnku na kuchni. Słyszał wiatr szumiący na zewnątrz w </w:t>
      </w:r>
      <w:r w:rsidR="001D77BA">
        <w:rPr>
          <w:lang w:bidi="ar-SA"/>
        </w:rPr>
        <w:t>suchych</w:t>
      </w:r>
      <w:r>
        <w:rPr>
          <w:lang w:bidi="ar-SA"/>
        </w:rPr>
        <w:t xml:space="preserve"> liściach kukurydzy. Słyszał stąpanie końskich kopyt i turkot wozu na polnej drodze w pobliżu chaty. Nagle usłyszał coś jeszcze. Zabrzmiało to jak cichutki chrzęst. Podczołgał się w stronę, skąd dochodził dźwięk, wyciągnął rękę i schwytał świerszcza. </w:t>
      </w:r>
      <w:r w:rsidR="005E75E3">
        <w:rPr>
          <w:lang w:bidi="ar-SA"/>
        </w:rPr>
        <w:t xml:space="preserve">Potem wyciągnął rękę w stronę matki, rozprostował dłoń i pokazując schwytanego </w:t>
      </w:r>
      <w:r w:rsidR="0035734C">
        <w:rPr>
          <w:lang w:bidi="ar-SA"/>
        </w:rPr>
        <w:t>owada</w:t>
      </w:r>
      <w:r w:rsidR="005E75E3">
        <w:rPr>
          <w:lang w:bidi="ar-SA"/>
        </w:rPr>
        <w:t xml:space="preserve"> powiedział:</w:t>
      </w:r>
    </w:p>
    <w:p w:rsidR="005E75E3" w:rsidRDefault="005E75E3" w:rsidP="00FD0FED">
      <w:pPr>
        <w:rPr>
          <w:lang w:bidi="ar-SA"/>
        </w:rPr>
      </w:pPr>
      <w:r>
        <w:rPr>
          <w:lang w:bidi="ar-SA"/>
        </w:rPr>
        <w:t>- Ciebie też słyszę, mamo.</w:t>
      </w:r>
    </w:p>
    <w:p w:rsidR="005E75E3" w:rsidRDefault="005E75E3" w:rsidP="005E75E3">
      <w:pPr>
        <w:rPr>
          <w:lang w:bidi="ar-SA"/>
        </w:rPr>
      </w:pPr>
      <w:r>
        <w:rPr>
          <w:lang w:bidi="ar-SA"/>
        </w:rPr>
        <w:t>Z dumą pomieszaną ze smutkiem i zdumieniem matka rozpłakała się nad swoim niewidomym synem. Ray słysząc jej szlochanie, dodał:</w:t>
      </w:r>
    </w:p>
    <w:p w:rsidR="005E75E3" w:rsidRDefault="005E75E3" w:rsidP="005E75E3">
      <w:pPr>
        <w:rPr>
          <w:lang w:bidi="ar-SA"/>
        </w:rPr>
      </w:pPr>
      <w:r>
        <w:rPr>
          <w:lang w:bidi="ar-SA"/>
        </w:rPr>
        <w:t>- Słyszę tak, jak ty widzisz.</w:t>
      </w:r>
    </w:p>
    <w:p w:rsidR="005E75E3" w:rsidRDefault="00A37E8D" w:rsidP="0035734C">
      <w:pPr>
        <w:rPr>
          <w:lang w:bidi="ar-SA"/>
        </w:rPr>
      </w:pPr>
      <w:r>
        <w:rPr>
          <w:lang w:bidi="ar-SA"/>
        </w:rPr>
        <w:lastRenderedPageBreak/>
        <w:t xml:space="preserve">Czy nie na tym polega wiara - słyszeć tak, jakby się widziało? Ufając Bogu i słuchając Jego Słowa, możemy widzieć Go tak, jakby był przy nas, nawet w niespokojnych i trudnych czasach. Wszyscy - niewidomi, głusi i ci, którzy uczą się chodzić z Bogiem - jesteśmy powołani do </w:t>
      </w:r>
      <w:r w:rsidR="0035734C">
        <w:rPr>
          <w:lang w:bidi="ar-SA"/>
        </w:rPr>
        <w:t>za</w:t>
      </w:r>
      <w:r>
        <w:rPr>
          <w:lang w:bidi="ar-SA"/>
        </w:rPr>
        <w:t xml:space="preserve">ufania Bogu </w:t>
      </w:r>
      <w:r w:rsidR="0035734C">
        <w:rPr>
          <w:lang w:bidi="ar-SA"/>
        </w:rPr>
        <w:t xml:space="preserve">i przyjęcia tego, </w:t>
      </w:r>
      <w:r>
        <w:rPr>
          <w:lang w:bidi="ar-SA"/>
        </w:rPr>
        <w:t xml:space="preserve">czego dokonał i nadal dokonuje dla nas. </w:t>
      </w:r>
      <w:r w:rsidR="00905B21">
        <w:rPr>
          <w:lang w:bidi="ar-SA"/>
        </w:rPr>
        <w:t xml:space="preserve">Dzięki temu nasze życie zostaje napełnione nadzieją i sensem. Wiara to doświadczenie wymagające uczenia się. Zmienia nie tylko nas, ale także ludzi, wśród których żyjemy. </w:t>
      </w:r>
      <w:r w:rsidR="00D618F7">
        <w:rPr>
          <w:lang w:bidi="ar-SA"/>
        </w:rPr>
        <w:t>Ufna wiara wyzwala nas do życia pełnego możliwości, jakich nie znaliśmy wcześniej. To właśnie odkrywamy, kiedy Jan opowiada historię zapisaną w dziewiątym rozdziale jego Ewangelii.</w:t>
      </w:r>
    </w:p>
    <w:p w:rsidR="00D618F7" w:rsidRDefault="00C2060B" w:rsidP="0035734C">
      <w:pPr>
        <w:rPr>
          <w:lang w:bidi="ar-SA"/>
        </w:rPr>
      </w:pPr>
      <w:r>
        <w:rPr>
          <w:lang w:bidi="ar-SA"/>
        </w:rPr>
        <w:t>Dziewiętnaście wieków przed historią Raya Charlesa rozegrała się inna historia. Przy niewidomym synu nie stała współczująca matka, ale był tam Jezus. Stanął przy człowieku, w którym inni widzieli tylko ślepotę zamiast możliwości. Jezus był tam i wierzył. Rodziców niewidomego zapytano, czy rzeczywiście urodził się niewidomy. Jezus wiedział, dlaczego ich o to zapytano. Jest w tej historii coś, co skłania nas do uważnego przysłuchania się i przyjrzenia temu, co Jezus powiedział i co uczynił. Musimy słuchać, aby zobaczyć. Słuchając tej historii opowiedzianej w Ewangelii Jana, uczymy się co najmniej trzech ponadczasowych prawd przekazanych nam przez Jezusa.</w:t>
      </w:r>
    </w:p>
    <w:p w:rsidR="00C2060B" w:rsidRDefault="00C2060B" w:rsidP="00D618F7">
      <w:pPr>
        <w:rPr>
          <w:lang w:bidi="ar-SA"/>
        </w:rPr>
      </w:pPr>
      <w:r>
        <w:rPr>
          <w:lang w:bidi="ar-SA"/>
        </w:rPr>
        <w:t>1. Wiara działa rozwijając możliwości ludzi.</w:t>
      </w:r>
    </w:p>
    <w:p w:rsidR="00C2060B" w:rsidRDefault="00C2060B" w:rsidP="00D618F7">
      <w:pPr>
        <w:rPr>
          <w:lang w:bidi="ar-SA"/>
        </w:rPr>
      </w:pPr>
      <w:r>
        <w:rPr>
          <w:lang w:bidi="ar-SA"/>
        </w:rPr>
        <w:t xml:space="preserve">2. Wiara </w:t>
      </w:r>
      <w:r w:rsidR="008A7BEB">
        <w:rPr>
          <w:lang w:bidi="ar-SA"/>
        </w:rPr>
        <w:t>w tych, którzy różnią się od nas, jest czymś niezwykłym.</w:t>
      </w:r>
    </w:p>
    <w:p w:rsidR="008A7BEB" w:rsidRDefault="008A7BEB" w:rsidP="00D618F7">
      <w:pPr>
        <w:rPr>
          <w:lang w:bidi="ar-SA"/>
        </w:rPr>
      </w:pPr>
      <w:r>
        <w:rPr>
          <w:lang w:bidi="ar-SA"/>
        </w:rPr>
        <w:t>3. Wiara poszerza możliwości docierania do tych, którzy różnią się od nas.</w:t>
      </w:r>
    </w:p>
    <w:p w:rsidR="008A7BEB" w:rsidRDefault="008A7BEB" w:rsidP="00D618F7">
      <w:pPr>
        <w:rPr>
          <w:lang w:bidi="ar-SA"/>
        </w:rPr>
      </w:pPr>
    </w:p>
    <w:p w:rsidR="008A7BEB" w:rsidRPr="008A7BEB" w:rsidRDefault="008A7BEB" w:rsidP="00D618F7">
      <w:pPr>
        <w:rPr>
          <w:b/>
          <w:lang w:bidi="ar-SA"/>
        </w:rPr>
      </w:pPr>
      <w:r w:rsidRPr="008A7BEB">
        <w:rPr>
          <w:b/>
          <w:lang w:bidi="ar-SA"/>
        </w:rPr>
        <w:t>Wiara widzi możliwości</w:t>
      </w:r>
    </w:p>
    <w:p w:rsidR="007D2AB4" w:rsidRDefault="007D2AB4" w:rsidP="007D2AB4">
      <w:pPr>
        <w:rPr>
          <w:lang w:bidi="ar-SA"/>
        </w:rPr>
      </w:pPr>
      <w:r>
        <w:rPr>
          <w:lang w:bidi="ar-SA"/>
        </w:rPr>
        <w:t>Dziewiąty rozdział Ewangelii Jana zaczyna się nie tylko tym, co widzą uczniowie, ale także tym, czego nie widzą.</w:t>
      </w:r>
    </w:p>
    <w:p w:rsidR="007D2AB4" w:rsidRDefault="007D2AB4" w:rsidP="007D2AB4">
      <w:pPr>
        <w:rPr>
          <w:lang w:bidi="ar-SA"/>
        </w:rPr>
      </w:pPr>
      <w:r>
        <w:rPr>
          <w:lang w:bidi="ar-SA"/>
        </w:rPr>
        <w:lastRenderedPageBreak/>
        <w:t>„</w:t>
      </w:r>
      <w:r>
        <w:rPr>
          <w:rFonts w:cs="Tahoma"/>
          <w:color w:val="000000"/>
          <w:szCs w:val="30"/>
          <w:lang w:bidi="ar-SA"/>
        </w:rPr>
        <w:t>A przechodząc, [Jezus] ujrzał człowieka ślepego od urodzenia. I zapytali go uczniowie jego, mówiąc: Mistrzu, kto zgrzeszył, on czy rodzice jego, że się ślepym urodził?</w:t>
      </w:r>
      <w:r>
        <w:rPr>
          <w:lang w:bidi="ar-SA"/>
        </w:rPr>
        <w:t>” (w. 1-2).</w:t>
      </w:r>
    </w:p>
    <w:p w:rsidR="00161869" w:rsidRDefault="00161869" w:rsidP="0035734C">
      <w:pPr>
        <w:rPr>
          <w:lang w:bidi="ar-SA"/>
        </w:rPr>
      </w:pPr>
      <w:r>
        <w:rPr>
          <w:lang w:bidi="ar-SA"/>
        </w:rPr>
        <w:t xml:space="preserve">Nie przypadkiem Jezus i Jego uczniowie spotkali tego człowieka </w:t>
      </w:r>
      <w:r w:rsidR="0035734C">
        <w:rPr>
          <w:lang w:bidi="ar-SA"/>
        </w:rPr>
        <w:t>na swojej drodze</w:t>
      </w:r>
      <w:r>
        <w:rPr>
          <w:lang w:bidi="ar-SA"/>
        </w:rPr>
        <w:t>. Jezus uczył przyszłych przywódców Kościoła, a ta lekcja była niezbędna dla nich. Musieli nauczyć się inaczej patrz</w:t>
      </w:r>
      <w:r w:rsidR="0035734C">
        <w:rPr>
          <w:lang w:bidi="ar-SA"/>
        </w:rPr>
        <w:t>e</w:t>
      </w:r>
      <w:r>
        <w:rPr>
          <w:lang w:bidi="ar-SA"/>
        </w:rPr>
        <w:t>ć na ludzi - nie tak, jak uczyła kultura, w której się wychowali. Jezus podjął inicjatywę, kierując uwagę na niewidomego. Nie zamierzał tracić takiej okazji.</w:t>
      </w:r>
    </w:p>
    <w:p w:rsidR="00161869" w:rsidRDefault="00161869" w:rsidP="00161869">
      <w:pPr>
        <w:rPr>
          <w:lang w:bidi="ar-SA"/>
        </w:rPr>
      </w:pPr>
      <w:r>
        <w:rPr>
          <w:lang w:bidi="ar-SA"/>
        </w:rPr>
        <w:t>„</w:t>
      </w:r>
      <w:r>
        <w:rPr>
          <w:rFonts w:cs="Tahoma"/>
          <w:color w:val="000000"/>
          <w:szCs w:val="30"/>
          <w:lang w:bidi="ar-SA"/>
        </w:rPr>
        <w:t>Odpowiedział Jezus: Ani on nie zgrzeszył, ani rodzice jego, lecz aby się na nim objawiły dzieła Boże. Musimy wykonywać dzieła tego, który mnie posłał, póki dzień jest; nadchodzi noc, gdy nikt nie będzie mógł działać. Póki jestem na świecie, jestem światłością świata</w:t>
      </w:r>
      <w:r>
        <w:rPr>
          <w:lang w:bidi="ar-SA"/>
        </w:rPr>
        <w:t>” (w. 3-5).</w:t>
      </w:r>
    </w:p>
    <w:p w:rsidR="00161869" w:rsidRDefault="008F135F" w:rsidP="0035734C">
      <w:pPr>
        <w:rPr>
          <w:lang w:bidi="ar-SA"/>
        </w:rPr>
      </w:pPr>
      <w:r>
        <w:rPr>
          <w:lang w:bidi="ar-SA"/>
        </w:rPr>
        <w:t xml:space="preserve">Jezus widział nie tylko ślepotę. Cierpienie nie zawsze jest spowodowane bezpośrednio przez grzech, a tym razem nie wynikało ani z grzechu niewidomego, ani jego rodziców. Jezus widział, jak „dzieła Boże” mogą zmienić życie tego człowieka. Noc ślepoty mogła zostać zmieniona w jasny dzień dzięki obecności Jezusa. Światłość wypiera ciemność. Choć uczniowie chodzili za Jezusem, musieli odzyskać duchowy wzrok. Zarówno oni, jak i żydowscy przywódcy nie rozumieli, że trudności są jedynie okazją do działania dla łaski Bożej. Zrozumienie tego faktu wymaga czasu i nauki, a Jezus </w:t>
      </w:r>
      <w:r w:rsidR="0035734C">
        <w:rPr>
          <w:lang w:bidi="ar-SA"/>
        </w:rPr>
        <w:t xml:space="preserve">cierpliwie </w:t>
      </w:r>
      <w:r>
        <w:rPr>
          <w:lang w:bidi="ar-SA"/>
        </w:rPr>
        <w:t>nas tego</w:t>
      </w:r>
      <w:r w:rsidR="0035734C" w:rsidRPr="0035734C">
        <w:rPr>
          <w:lang w:bidi="ar-SA"/>
        </w:rPr>
        <w:t xml:space="preserve"> </w:t>
      </w:r>
      <w:r w:rsidR="0035734C">
        <w:rPr>
          <w:lang w:bidi="ar-SA"/>
        </w:rPr>
        <w:t>uczy</w:t>
      </w:r>
      <w:r>
        <w:rPr>
          <w:lang w:bidi="ar-SA"/>
        </w:rPr>
        <w:t xml:space="preserve">. Temu między innymi było poświęcone Jego nauczanie i uzdrawianie. To, co stało się później, było prawdą przeniesioną wprost z </w:t>
      </w:r>
      <w:r w:rsidR="00942A76">
        <w:rPr>
          <w:lang w:bidi="ar-SA"/>
        </w:rPr>
        <w:t>podręcznika Księgi Rodzaju.</w:t>
      </w:r>
    </w:p>
    <w:p w:rsidR="00942A76" w:rsidRDefault="00942A76" w:rsidP="00942A76">
      <w:pPr>
        <w:rPr>
          <w:lang w:bidi="ar-SA"/>
        </w:rPr>
      </w:pPr>
      <w:r>
        <w:rPr>
          <w:lang w:bidi="ar-SA"/>
        </w:rPr>
        <w:t>Jezus wziął do ręki nieco prochu ziemi „</w:t>
      </w:r>
      <w:r>
        <w:rPr>
          <w:rFonts w:cs="Tahoma"/>
          <w:color w:val="000000"/>
          <w:szCs w:val="30"/>
          <w:lang w:bidi="ar-SA"/>
        </w:rPr>
        <w:t>i ze śliny uczynił błoto, i to błoto nałożył na oczy ślepego</w:t>
      </w:r>
      <w:r>
        <w:rPr>
          <w:lang w:bidi="ar-SA"/>
        </w:rPr>
        <w:t xml:space="preserve">” (w. 6; zob. Rdz 2,7). Potem powiedział niewidomemu, by obmył oczy w sadzawce </w:t>
      </w:r>
      <w:proofErr w:type="spellStart"/>
      <w:r>
        <w:rPr>
          <w:lang w:bidi="ar-SA"/>
        </w:rPr>
        <w:t>Syloe</w:t>
      </w:r>
      <w:proofErr w:type="spellEnd"/>
      <w:r>
        <w:rPr>
          <w:lang w:bidi="ar-SA"/>
        </w:rPr>
        <w:t xml:space="preserve">. Jan w swojej narracji </w:t>
      </w:r>
      <w:r>
        <w:rPr>
          <w:lang w:bidi="ar-SA"/>
        </w:rPr>
        <w:lastRenderedPageBreak/>
        <w:t xml:space="preserve">nie omieszkał wyjaśnić, że nazwa sadzawki znaczy „Posłany”. To słowo ma szczególne znaczenie w Ewangelii Jana. Jezus nie tylko uzdrowił niewidomego, przywracając mu fizyczny wzrok, ale także uzdrowił duchową ślepotę swoich uczniów. Bóg-Stwórca przychodzi, by uzdrawiać, leczyć i nieść nadzieję wszystkim. Jezus, który widzi prawdziwie, </w:t>
      </w:r>
      <w:r w:rsidR="0046455B">
        <w:rPr>
          <w:lang w:bidi="ar-SA"/>
        </w:rPr>
        <w:t>widział znacznie więcej cierpienia, grzechu i buntu.</w:t>
      </w:r>
    </w:p>
    <w:p w:rsidR="0046455B" w:rsidRDefault="0046455B" w:rsidP="0046455B">
      <w:pPr>
        <w:rPr>
          <w:lang w:bidi="ar-SA"/>
        </w:rPr>
      </w:pPr>
      <w:r>
        <w:rPr>
          <w:lang w:bidi="ar-SA"/>
        </w:rPr>
        <w:t>„</w:t>
      </w:r>
      <w:r>
        <w:t>Chrystus patrząc na upadek moralny człowieka widzi w jego sercu coś jeszcze innego niż grzech, więcej niż grzech — śmierć, a zarazem znajduje w nim zadatki dobra, które odpowiednio pielęgnowane i rozwijane według Słowa Bożego pozwalają człowiekowi osiągnąć wyżyny doskonałości. W takim spojrzeniu na człowieka odkrywamy nieskończoną mądrość i miłość Boskiego Nauczyciela, który wie, że przez zbawienie będzie uwielbiony Stwórca</w:t>
      </w:r>
      <w:r>
        <w:rPr>
          <w:lang w:bidi="ar-SA"/>
        </w:rPr>
        <w:t xml:space="preserve">” (Ellen G. White, </w:t>
      </w:r>
      <w:r w:rsidRPr="0046455B">
        <w:rPr>
          <w:i/>
          <w:lang w:bidi="ar-SA"/>
        </w:rPr>
        <w:t xml:space="preserve">Nauki z </w:t>
      </w:r>
      <w:proofErr w:type="spellStart"/>
      <w:r w:rsidRPr="0046455B">
        <w:rPr>
          <w:i/>
          <w:lang w:bidi="ar-SA"/>
        </w:rPr>
        <w:t>Bóry</w:t>
      </w:r>
      <w:proofErr w:type="spellEnd"/>
      <w:r w:rsidRPr="0046455B">
        <w:rPr>
          <w:i/>
          <w:lang w:bidi="ar-SA"/>
        </w:rPr>
        <w:t xml:space="preserve"> Błogosławienia</w:t>
      </w:r>
      <w:r w:rsidRPr="0046455B">
        <w:rPr>
          <w:lang w:bidi="ar-SA"/>
        </w:rPr>
        <w:t>, wyd. 4, Warszawa 1998</w:t>
      </w:r>
      <w:r>
        <w:rPr>
          <w:lang w:bidi="ar-SA"/>
        </w:rPr>
        <w:t>, s. 6).</w:t>
      </w:r>
    </w:p>
    <w:p w:rsidR="0046455B" w:rsidRDefault="0046455B" w:rsidP="0046455B">
      <w:pPr>
        <w:rPr>
          <w:lang w:bidi="ar-SA"/>
        </w:rPr>
      </w:pPr>
    </w:p>
    <w:p w:rsidR="0046455B" w:rsidRDefault="0046455B" w:rsidP="0046455B">
      <w:pPr>
        <w:rPr>
          <w:lang w:bidi="ar-SA"/>
        </w:rPr>
      </w:pPr>
      <w:r>
        <w:rPr>
          <w:b/>
          <w:bCs/>
          <w:lang w:bidi="ar-SA"/>
        </w:rPr>
        <w:t>Wiara jest darem</w:t>
      </w:r>
    </w:p>
    <w:p w:rsidR="0046455B" w:rsidRDefault="00CB3110" w:rsidP="00CF5E16">
      <w:pPr>
        <w:rPr>
          <w:lang w:bidi="ar-SA"/>
        </w:rPr>
      </w:pPr>
      <w:r>
        <w:rPr>
          <w:lang w:bidi="ar-SA"/>
        </w:rPr>
        <w:t xml:space="preserve">Dostrzeganie możliwości w innych ludziach, jak Jezus widział możliwości w niewidomym, jest darem udzielanym przez Stwórcę. W każdym człowieku odzwierciedlone jest podobieństwo do Boga (Rdz 1,26), a celem szatana jest ukryć i zatrzeć to podobieństwo. Dlatego Jezus </w:t>
      </w:r>
      <w:r w:rsidR="00CF5E16">
        <w:rPr>
          <w:lang w:bidi="ar-SA"/>
        </w:rPr>
        <w:t>mówił</w:t>
      </w:r>
      <w:r>
        <w:rPr>
          <w:lang w:bidi="ar-SA"/>
        </w:rPr>
        <w:t xml:space="preserve"> o szatanie jako tym, który przyszedł „</w:t>
      </w:r>
      <w:r>
        <w:rPr>
          <w:rFonts w:cs="Tahoma"/>
          <w:color w:val="000000"/>
          <w:szCs w:val="30"/>
          <w:lang w:bidi="ar-SA"/>
        </w:rPr>
        <w:t>tylko po to, by kraść, zarzynać i wytracać</w:t>
      </w:r>
      <w:r>
        <w:rPr>
          <w:lang w:bidi="ar-SA"/>
        </w:rPr>
        <w:t xml:space="preserve">” (J 10,10). Szatan usiłuje nas niszczyć nie tylko fizycznie. Czyni to także przez złośliwe stygmatyzowanie, które </w:t>
      </w:r>
      <w:r w:rsidR="00CF5E16">
        <w:rPr>
          <w:lang w:bidi="ar-SA"/>
        </w:rPr>
        <w:t xml:space="preserve">ma umniejszać </w:t>
      </w:r>
      <w:r>
        <w:rPr>
          <w:lang w:bidi="ar-SA"/>
        </w:rPr>
        <w:t>naszą osobistą wartość.</w:t>
      </w:r>
    </w:p>
    <w:p w:rsidR="00CB3110" w:rsidRDefault="00537152" w:rsidP="00CF5E16">
      <w:pPr>
        <w:rPr>
          <w:lang w:bidi="ar-SA"/>
        </w:rPr>
      </w:pPr>
      <w:r>
        <w:rPr>
          <w:lang w:bidi="ar-SA"/>
        </w:rPr>
        <w:t>Nieświadomie czynili to także uczniowie, kierując się wierzeniami przyjętymi w ówczesnej kulturze - „</w:t>
      </w:r>
      <w:r>
        <w:rPr>
          <w:rFonts w:cs="Tahoma"/>
          <w:color w:val="000000"/>
          <w:szCs w:val="30"/>
          <w:lang w:bidi="ar-SA"/>
        </w:rPr>
        <w:t>kto zgrzeszył, on czy rodzice jego?</w:t>
      </w:r>
      <w:r>
        <w:rPr>
          <w:lang w:bidi="ar-SA"/>
        </w:rPr>
        <w:t xml:space="preserve">”. W ten sposób kwestionowali moralną wartość pokrzywdzonego przez los </w:t>
      </w:r>
      <w:r w:rsidR="00CF5E16">
        <w:rPr>
          <w:lang w:bidi="ar-SA"/>
        </w:rPr>
        <w:t xml:space="preserve">człowieka </w:t>
      </w:r>
      <w:r>
        <w:rPr>
          <w:lang w:bidi="ar-SA"/>
        </w:rPr>
        <w:t xml:space="preserve">i jego rodziców. Czułe, uzdrawiające dłonie Jezusa starannie wymieszały błoto i nałożyły je na oczy </w:t>
      </w:r>
      <w:r w:rsidR="00CF5E16">
        <w:rPr>
          <w:lang w:bidi="ar-SA"/>
        </w:rPr>
        <w:t>tego</w:t>
      </w:r>
      <w:r>
        <w:rPr>
          <w:lang w:bidi="ar-SA"/>
        </w:rPr>
        <w:t xml:space="preserve">, który urodził się </w:t>
      </w:r>
      <w:r>
        <w:rPr>
          <w:lang w:bidi="ar-SA"/>
        </w:rPr>
        <w:lastRenderedPageBreak/>
        <w:t xml:space="preserve">niewidomy. Czy wyobrażasz sobie, co myślał Jezus, kiedy dokonywał tego uzdrowienia? Niegdyś Adam został podobnie ukształtowany przez Syna Bożego, ale potem uwierzył kłamstwu szatana. </w:t>
      </w:r>
      <w:r w:rsidR="00696601">
        <w:rPr>
          <w:lang w:bidi="ar-SA"/>
        </w:rPr>
        <w:t>Jezus przyszedł, by przywrócić swój pierwotny plan - życie wieczne z Nim bez bólu i cierpienia. To uzdrowienie jest niesamowitym symbolem. Nic dziwnego, że w swojej służbie Jezus najwięcej czasu poświęcał cierpiącym.</w:t>
      </w:r>
    </w:p>
    <w:p w:rsidR="00696601" w:rsidRDefault="00B85CFD" w:rsidP="00EF5963">
      <w:pPr>
        <w:rPr>
          <w:lang w:bidi="ar-SA"/>
        </w:rPr>
      </w:pPr>
      <w:r>
        <w:rPr>
          <w:lang w:bidi="ar-SA"/>
        </w:rPr>
        <w:t xml:space="preserve">Wiara w Boga nie pojawia się szybko i łatwo. </w:t>
      </w:r>
      <w:r w:rsidR="00EF5963">
        <w:rPr>
          <w:lang w:bidi="ar-SA"/>
        </w:rPr>
        <w:t>Widzimy to w doświadczeniu uzdrowionego człowieka. Początkowo nazwał on Jezusa po prostu „człowiekiem” (w. 11), potem „prorokiem” (w. 17), a wreszcie „Tym, który jest od Boga” (w. 33), w końcu zaś widzimy wyraz jego wiary w oddaniu czci i uwielbieniu (w. 35-38). Dostrzeganie możliwości w innych ludziach jest darem, którego Bóg pragnie udzielić swoim wyznawcom. Jest to dar niezwykle potrzebny w świecie pełnym porównywania, krytycyzmu i wszelkiego rodzaju nienawiści. Jednak wiara nie poddaje się tym przeciwnościom ani poniżającemu stygmatyzowaniu. My zaś ze swej strony nie powinniśmy milczeć.</w:t>
      </w:r>
    </w:p>
    <w:p w:rsidR="00EF5963" w:rsidRDefault="00EF5963" w:rsidP="00EF5963">
      <w:pPr>
        <w:rPr>
          <w:lang w:bidi="ar-SA"/>
        </w:rPr>
      </w:pPr>
      <w:r>
        <w:rPr>
          <w:lang w:bidi="ar-SA"/>
        </w:rPr>
        <w:t>„</w:t>
      </w:r>
      <w:r>
        <w:rPr>
          <w:rFonts w:cs="Tahoma"/>
          <w:color w:val="000000"/>
          <w:szCs w:val="30"/>
          <w:lang w:bidi="ar-SA"/>
        </w:rPr>
        <w:t>Otwórz swoje usta w obronie niemego i w sprawie wszystkich opuszczonych!</w:t>
      </w:r>
      <w:r>
        <w:rPr>
          <w:lang w:bidi="ar-SA"/>
        </w:rPr>
        <w:t>” (</w:t>
      </w:r>
      <w:proofErr w:type="spellStart"/>
      <w:r>
        <w:rPr>
          <w:lang w:bidi="ar-SA"/>
        </w:rPr>
        <w:t>Prz</w:t>
      </w:r>
      <w:proofErr w:type="spellEnd"/>
      <w:r>
        <w:rPr>
          <w:lang w:bidi="ar-SA"/>
        </w:rPr>
        <w:t> 31,8).</w:t>
      </w:r>
    </w:p>
    <w:p w:rsidR="00015DB5" w:rsidRDefault="00015DB5" w:rsidP="00015DB5">
      <w:pPr>
        <w:rPr>
          <w:lang w:bidi="ar-SA"/>
        </w:rPr>
      </w:pPr>
      <w:r>
        <w:rPr>
          <w:lang w:bidi="ar-SA"/>
        </w:rPr>
        <w:t>Jednak potrzebujemy czegoś więcej niż tylko obrony praw człowieka.</w:t>
      </w:r>
    </w:p>
    <w:p w:rsidR="00015DB5" w:rsidRDefault="00015DB5" w:rsidP="00015DB5">
      <w:pPr>
        <w:rPr>
          <w:lang w:bidi="ar-SA"/>
        </w:rPr>
      </w:pPr>
      <w:r>
        <w:rPr>
          <w:lang w:bidi="ar-SA"/>
        </w:rPr>
        <w:t>„</w:t>
      </w:r>
      <w:r>
        <w:t xml:space="preserve">Jeśli chcemy wyświadczać ludziom dobro, nasz sukces w postępowaniu z nimi będzie proporcjonalny do ich wiary w to, w co my wierzymy i jak ich szanujemy. Szacunek okazywany zmagającemu się z grzechem człowiekowi to akceptowany przez Jezusa Chrystusa pewny środek, który prowadzi do odnowienia utraconego przez człowieka poczucia godności osobistej. Nasze rozwijające się poglądy na temat tego, kim taki człowiek może się stać, są pomocą, której </w:t>
      </w:r>
      <w:r>
        <w:lastRenderedPageBreak/>
        <w:t>sami nie potrafimy w pełni docenić</w:t>
      </w:r>
      <w:r>
        <w:rPr>
          <w:lang w:bidi="ar-SA"/>
        </w:rPr>
        <w:t xml:space="preserve">” (Ellen G. White, </w:t>
      </w:r>
      <w:r w:rsidRPr="00015DB5">
        <w:rPr>
          <w:i/>
          <w:lang w:bidi="ar-SA"/>
        </w:rPr>
        <w:t>Umysł, charakter, osobowość</w:t>
      </w:r>
      <w:r w:rsidRPr="00015DB5">
        <w:rPr>
          <w:lang w:bidi="ar-SA"/>
        </w:rPr>
        <w:t>, t. 1, wyd. 2, Warszawa 2015</w:t>
      </w:r>
      <w:r>
        <w:rPr>
          <w:lang w:bidi="ar-SA"/>
        </w:rPr>
        <w:t>, s. 219).</w:t>
      </w:r>
    </w:p>
    <w:p w:rsidR="00015DB5" w:rsidRDefault="00015DB5" w:rsidP="00015DB5">
      <w:pPr>
        <w:rPr>
          <w:lang w:bidi="ar-SA"/>
        </w:rPr>
      </w:pPr>
    </w:p>
    <w:p w:rsidR="00015DB5" w:rsidRDefault="00015DB5" w:rsidP="00015DB5">
      <w:pPr>
        <w:rPr>
          <w:lang w:bidi="ar-SA"/>
        </w:rPr>
      </w:pPr>
      <w:r>
        <w:rPr>
          <w:b/>
          <w:bCs/>
          <w:lang w:bidi="ar-SA"/>
        </w:rPr>
        <w:t>Wiara widzi daleko</w:t>
      </w:r>
    </w:p>
    <w:p w:rsidR="00015DB5" w:rsidRDefault="00146A78" w:rsidP="00146A78">
      <w:pPr>
        <w:rPr>
          <w:lang w:bidi="ar-SA"/>
        </w:rPr>
      </w:pPr>
      <w:r>
        <w:rPr>
          <w:lang w:bidi="ar-SA"/>
        </w:rPr>
        <w:t>W dziewiątym rozdziale Ewangelii Jana widzimy cztery różne postawy wobec Jezusa. Znajomi niewidomego przejawiali zaskoczenie i powątpiewanie. Faryzeusze okazali niewiarę i uprzedzenie. Rodzice uwierzyli w Niego, ale milczeli, obawiając się religijnego i społecznego wykluczenia. Wreszcie uzdrowiony człowiek okazał szczerą, wzrastającą wiarę. Poszczególne postawy wobec Jezusa pomogły temu człowiekowi w jego poszukiwaniach prawdy o nim samym i o jego Uzdrowicielu. W Jezusie znalazł godność, która zawsze w Nim była, nadzieję przekraczającą jego wyobrażenia oraz nowy cel życia. Dotąd wiódł ograniczoną egzystencję, ale Jezus dał mu coś więcej niż fizyczny wzrok. Dał mu wiarę</w:t>
      </w:r>
      <w:r w:rsidR="007F79D1">
        <w:rPr>
          <w:lang w:bidi="ar-SA"/>
        </w:rPr>
        <w:t>, która pokonuje góry uprzedzeń i która ujrzała w nim więcej niż jego niepełnosprawność.</w:t>
      </w:r>
    </w:p>
    <w:p w:rsidR="007F79D1" w:rsidRDefault="007F79D1" w:rsidP="00CF5E16">
      <w:pPr>
        <w:rPr>
          <w:lang w:bidi="ar-SA"/>
        </w:rPr>
      </w:pPr>
      <w:r>
        <w:rPr>
          <w:lang w:bidi="ar-SA"/>
        </w:rPr>
        <w:t>„</w:t>
      </w:r>
      <w:r>
        <w:rPr>
          <w:szCs w:val="30"/>
        </w:rPr>
        <w:t>W każdej ludzkiej istocie Jezus dostrzegał nieskończenie wielkie mo</w:t>
      </w:r>
      <w:r>
        <w:rPr>
          <w:szCs w:val="30"/>
        </w:rPr>
        <w:softHyphen/>
        <w:t>żliwości. Widział ludzi takimi, jakimi mogliby się stać dzięki Jego łasce. Zwracając się do nich z nadzieją, wzbudzał w nich taką samą nadzieję. Podchodząc do nich z ufnością, wzbudzał ufność w ich sercach. Obja</w:t>
      </w:r>
      <w:r>
        <w:rPr>
          <w:szCs w:val="30"/>
        </w:rPr>
        <w:softHyphen/>
        <w:t>wiając siebie jako najwyższy ideał człowieka, wzniecał wiarę i pragnienie osiągnięcia takiego stanu</w:t>
      </w:r>
      <w:r>
        <w:rPr>
          <w:lang w:bidi="ar-SA"/>
        </w:rPr>
        <w:t xml:space="preserve">” (Ellen G. White, </w:t>
      </w:r>
      <w:r w:rsidRPr="007F79D1">
        <w:rPr>
          <w:i/>
          <w:lang w:bidi="ar-SA"/>
        </w:rPr>
        <w:t>Wychowanie</w:t>
      </w:r>
      <w:r w:rsidRPr="007F79D1">
        <w:rPr>
          <w:lang w:bidi="ar-SA"/>
        </w:rPr>
        <w:t>, wyd. 2, Warszawa 2010</w:t>
      </w:r>
      <w:r>
        <w:rPr>
          <w:lang w:bidi="ar-SA"/>
        </w:rPr>
        <w:t>, s. 57).</w:t>
      </w:r>
    </w:p>
    <w:p w:rsidR="007F79D1" w:rsidRDefault="001D71C3" w:rsidP="00E0461A">
      <w:pPr>
        <w:rPr>
          <w:lang w:bidi="ar-SA"/>
        </w:rPr>
      </w:pPr>
      <w:r>
        <w:rPr>
          <w:lang w:bidi="ar-SA"/>
        </w:rPr>
        <w:t xml:space="preserve">Szacuje się, że </w:t>
      </w:r>
      <w:r w:rsidR="00A75338">
        <w:rPr>
          <w:lang w:bidi="ar-SA"/>
        </w:rPr>
        <w:t xml:space="preserve">we współczesnym świecie </w:t>
      </w:r>
      <w:r w:rsidR="00E0461A">
        <w:rPr>
          <w:lang w:bidi="ar-SA"/>
        </w:rPr>
        <w:t xml:space="preserve">1,2 miliarda ludzi jest dotkniętych poważną niepełnosprawnością i głęboko pokrzywdzonych przez los. Liczba ludzi na świecie zbliża się do ośmiu miliardów. Wszyscy ludzie mają jakieś talenty, są potrzebni i potrzebują miłości. Stygmatyzowanie izoluje niesłyszących, niewidomych i dotkniętych fizycznymi i psychicznymi ograniczeniami. Sieroty i wdowy czują się </w:t>
      </w:r>
      <w:r w:rsidR="00E0461A">
        <w:rPr>
          <w:lang w:bidi="ar-SA"/>
        </w:rPr>
        <w:lastRenderedPageBreak/>
        <w:t xml:space="preserve">izolowane i niedoceniane. Szatan przyszedł, by stygmatyzować, zabijać i okradać wszystkich z Bożego celu naszej egzystencji. Zostaliśmy powołani nie tylko do osobistej służby, ale </w:t>
      </w:r>
      <w:r w:rsidR="00862A05">
        <w:rPr>
          <w:lang w:bidi="ar-SA"/>
        </w:rPr>
        <w:t>także wspierania innych w dzieleniu się historią uzdrowienia w Jezusie, bez względu na to, czy słyszą, widzą i mówią, czy nie. Ktoś powiedział: „Służba na rzecz niepełnosprawnych nie istnieje, póki niepełnosprawni nie służą”.</w:t>
      </w:r>
    </w:p>
    <w:p w:rsidR="00862A05" w:rsidRDefault="00862A05" w:rsidP="00E0461A">
      <w:pPr>
        <w:rPr>
          <w:lang w:bidi="ar-SA"/>
        </w:rPr>
      </w:pPr>
    </w:p>
    <w:p w:rsidR="00862A05" w:rsidRDefault="00862A05" w:rsidP="00E0461A">
      <w:pPr>
        <w:rPr>
          <w:lang w:bidi="ar-SA"/>
        </w:rPr>
      </w:pPr>
      <w:r>
        <w:rPr>
          <w:b/>
          <w:bCs/>
          <w:lang w:bidi="ar-SA"/>
        </w:rPr>
        <w:t>Wiarą trzeba się dzielić</w:t>
      </w:r>
    </w:p>
    <w:p w:rsidR="000E4ADD" w:rsidRDefault="00BF6B7B" w:rsidP="002721CC">
      <w:pPr>
        <w:rPr>
          <w:lang w:bidi="ar-SA"/>
        </w:rPr>
      </w:pPr>
      <w:r>
        <w:rPr>
          <w:lang w:bidi="ar-SA"/>
        </w:rPr>
        <w:t>W czasach prześladowań Kościoła wczesnochrześcijańskiego Wawrzyniec, diakon Kościoła w Rzymie, otrzymał nakaz przekazania kościeln</w:t>
      </w:r>
      <w:r w:rsidR="002721CC">
        <w:rPr>
          <w:lang w:bidi="ar-SA"/>
        </w:rPr>
        <w:t>ego skarbca cesarzowi</w:t>
      </w:r>
      <w:r>
        <w:rPr>
          <w:lang w:bidi="ar-SA"/>
        </w:rPr>
        <w:t xml:space="preserve">. Zebrał tylu ubogich, chorych, kalekich i starców, ilu zdołał znaleźć, przyprowadził ich na cesarski dwór i powiedział: „Oto największe skarby Kościoła!”. </w:t>
      </w:r>
      <w:r w:rsidR="000E4ADD">
        <w:rPr>
          <w:lang w:bidi="ar-SA"/>
        </w:rPr>
        <w:t>Wawrzyniec dobrze rozumiał, że niepełnosprawni są cenni w Kościele.</w:t>
      </w:r>
    </w:p>
    <w:p w:rsidR="000E4ADD" w:rsidRDefault="000E4ADD" w:rsidP="000E4ADD">
      <w:pPr>
        <w:rPr>
          <w:lang w:bidi="ar-SA"/>
        </w:rPr>
      </w:pPr>
      <w:r>
        <w:rPr>
          <w:lang w:bidi="ar-SA"/>
        </w:rPr>
        <w:t>Współczucie Jezusa sprawia, że inaczej patrzymy na siebie nawzajem. Apostoł Paweł napisał: „</w:t>
      </w:r>
      <w:r>
        <w:rPr>
          <w:rFonts w:cs="Tahoma"/>
          <w:color w:val="000000"/>
          <w:szCs w:val="30"/>
          <w:lang w:bidi="ar-SA"/>
        </w:rPr>
        <w:t>Dlatego już odtąd nikogo nie znamy według ciała; a jeśli znaliśmy Chrystusa według ciała, to teraz już nie znamy. Tak więc, jeśli ktoś jest w Chrystusie, nowym jest stworzeniem; stare przeminęło, oto wszystko stało się nowe</w:t>
      </w:r>
      <w:r>
        <w:rPr>
          <w:lang w:bidi="ar-SA"/>
        </w:rPr>
        <w:t>” (2 Kor 5,16-17).</w:t>
      </w:r>
    </w:p>
    <w:p w:rsidR="000E4ADD" w:rsidRDefault="009D172E" w:rsidP="001D77BA">
      <w:pPr>
        <w:rPr>
          <w:lang w:bidi="ar-SA"/>
        </w:rPr>
      </w:pPr>
      <w:r>
        <w:rPr>
          <w:lang w:bidi="ar-SA"/>
        </w:rPr>
        <w:t>Każda część ciała Chrystusa, Kościoła, jest niezbędna w pełnieniu Bożej misji! Nikogo nie wolno wykluczać! Wszyscy mają jakieś talenty i udział w głoszeniu ostatniego przesłania nadziei i sensu życia! Ludzi niepełnosprawnych Bóg traktuje</w:t>
      </w:r>
      <w:r w:rsidR="001D77BA">
        <w:rPr>
          <w:lang w:bidi="ar-SA"/>
        </w:rPr>
        <w:t xml:space="preserve"> jak swoje skarby i uczestników swojego ruchu misyjnego. Jak uczył Jezus i głosił Paweł, musimy postrzegać innych nie tak, jak postrzega ich świat. Kiedy nasz sposób myślenia zostanie zmieniony, będziemy myśleć inaczej. Będziemy wierzyć w możliwości, które Bóg daje każdemu z nas.</w:t>
      </w:r>
    </w:p>
    <w:p w:rsidR="001D77BA" w:rsidRDefault="001D77BA" w:rsidP="001D77BA">
      <w:pPr>
        <w:rPr>
          <w:lang w:bidi="ar-SA"/>
        </w:rPr>
      </w:pPr>
    </w:p>
    <w:p w:rsidR="001D77BA" w:rsidRDefault="001D77BA" w:rsidP="001D77BA">
      <w:pPr>
        <w:rPr>
          <w:lang w:bidi="ar-SA"/>
        </w:rPr>
      </w:pPr>
      <w:r>
        <w:rPr>
          <w:b/>
          <w:bCs/>
          <w:lang w:bidi="ar-SA"/>
        </w:rPr>
        <w:lastRenderedPageBreak/>
        <w:t>Wezwanie</w:t>
      </w:r>
    </w:p>
    <w:p w:rsidR="001D77BA" w:rsidRDefault="001D77BA" w:rsidP="001D77BA">
      <w:pPr>
        <w:rPr>
          <w:lang w:bidi="ar-SA"/>
        </w:rPr>
      </w:pPr>
      <w:r>
        <w:rPr>
          <w:lang w:bidi="ar-SA"/>
        </w:rPr>
        <w:t>Bądźmy otwarci na prowadzenie Ducha Świętego i podejmujmy działania oparte na trzech ponadczasowych prawdach ukazanych nam przez Jezusa:</w:t>
      </w:r>
    </w:p>
    <w:p w:rsidR="001D77BA" w:rsidRDefault="001D77BA" w:rsidP="001D77BA">
      <w:pPr>
        <w:rPr>
          <w:lang w:bidi="ar-SA"/>
        </w:rPr>
      </w:pPr>
      <w:r>
        <w:rPr>
          <w:lang w:bidi="ar-SA"/>
        </w:rPr>
        <w:t>1. Wiara działa rozwijając możliwości ludzi.</w:t>
      </w:r>
    </w:p>
    <w:p w:rsidR="001D77BA" w:rsidRDefault="001D77BA" w:rsidP="001D77BA">
      <w:pPr>
        <w:rPr>
          <w:lang w:bidi="ar-SA"/>
        </w:rPr>
      </w:pPr>
      <w:r>
        <w:rPr>
          <w:lang w:bidi="ar-SA"/>
        </w:rPr>
        <w:t>2. Wiara w tych, którzy różnią się od nas, jest czymś niezwykłym.</w:t>
      </w:r>
    </w:p>
    <w:p w:rsidR="001D77BA" w:rsidRDefault="001D77BA" w:rsidP="001D77BA">
      <w:pPr>
        <w:rPr>
          <w:lang w:bidi="ar-SA"/>
        </w:rPr>
      </w:pPr>
      <w:r>
        <w:rPr>
          <w:lang w:bidi="ar-SA"/>
        </w:rPr>
        <w:t>3. Wiara poszerza możliwości docierania do tych, którzy różnią się od nas.</w:t>
      </w:r>
    </w:p>
    <w:sectPr w:rsidR="001D77BA" w:rsidSect="00B74FC6">
      <w:pgSz w:w="12242" w:h="13608" w:code="1"/>
      <w:pgMar w:top="1417" w:right="1417" w:bottom="1417" w:left="1417" w:header="709" w:footer="709" w:gutter="0"/>
      <w:cols w:space="708"/>
      <w:noEndnote/>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enturionOld">
    <w:panose1 w:val="020B0604020202020204"/>
    <w:charset w:val="02"/>
    <w:family w:val="swiss"/>
    <w:notTrueTyp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46"/>
    <w:rsid w:val="00005A28"/>
    <w:rsid w:val="000074AC"/>
    <w:rsid w:val="00013861"/>
    <w:rsid w:val="00015DB5"/>
    <w:rsid w:val="00020B2B"/>
    <w:rsid w:val="00020C5F"/>
    <w:rsid w:val="000229E9"/>
    <w:rsid w:val="000249E5"/>
    <w:rsid w:val="000254AC"/>
    <w:rsid w:val="0003590F"/>
    <w:rsid w:val="00035AAA"/>
    <w:rsid w:val="000378E6"/>
    <w:rsid w:val="0004171F"/>
    <w:rsid w:val="00041FEB"/>
    <w:rsid w:val="00044B92"/>
    <w:rsid w:val="00046EA1"/>
    <w:rsid w:val="00047710"/>
    <w:rsid w:val="00050FDA"/>
    <w:rsid w:val="00053B3C"/>
    <w:rsid w:val="00055AD1"/>
    <w:rsid w:val="0005718A"/>
    <w:rsid w:val="000573C1"/>
    <w:rsid w:val="00060E1F"/>
    <w:rsid w:val="000649C8"/>
    <w:rsid w:val="00070D3E"/>
    <w:rsid w:val="00074E8E"/>
    <w:rsid w:val="000773E0"/>
    <w:rsid w:val="00081B23"/>
    <w:rsid w:val="000822A6"/>
    <w:rsid w:val="00082EF2"/>
    <w:rsid w:val="00083200"/>
    <w:rsid w:val="00084BAB"/>
    <w:rsid w:val="000A22F0"/>
    <w:rsid w:val="000A3BE5"/>
    <w:rsid w:val="000A4D72"/>
    <w:rsid w:val="000A5426"/>
    <w:rsid w:val="000B18E7"/>
    <w:rsid w:val="000B1EF1"/>
    <w:rsid w:val="000B2BBA"/>
    <w:rsid w:val="000B3328"/>
    <w:rsid w:val="000B3954"/>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E4ADD"/>
    <w:rsid w:val="000F13B7"/>
    <w:rsid w:val="000F3B5A"/>
    <w:rsid w:val="000F7366"/>
    <w:rsid w:val="0010096D"/>
    <w:rsid w:val="00101CE8"/>
    <w:rsid w:val="001032A2"/>
    <w:rsid w:val="00103835"/>
    <w:rsid w:val="0010709E"/>
    <w:rsid w:val="001104E3"/>
    <w:rsid w:val="00110CD4"/>
    <w:rsid w:val="0011159E"/>
    <w:rsid w:val="0011174F"/>
    <w:rsid w:val="0011219A"/>
    <w:rsid w:val="0011301B"/>
    <w:rsid w:val="00113B36"/>
    <w:rsid w:val="00123E3A"/>
    <w:rsid w:val="00124B9F"/>
    <w:rsid w:val="001317FB"/>
    <w:rsid w:val="00136F89"/>
    <w:rsid w:val="001376CC"/>
    <w:rsid w:val="00141928"/>
    <w:rsid w:val="0014431A"/>
    <w:rsid w:val="00144F33"/>
    <w:rsid w:val="0014545B"/>
    <w:rsid w:val="001458BB"/>
    <w:rsid w:val="00146A78"/>
    <w:rsid w:val="00146C1E"/>
    <w:rsid w:val="00147119"/>
    <w:rsid w:val="00150E15"/>
    <w:rsid w:val="001542A8"/>
    <w:rsid w:val="00161869"/>
    <w:rsid w:val="00161E70"/>
    <w:rsid w:val="0016742E"/>
    <w:rsid w:val="00167E5A"/>
    <w:rsid w:val="00170287"/>
    <w:rsid w:val="00173EDF"/>
    <w:rsid w:val="001762C2"/>
    <w:rsid w:val="001809DD"/>
    <w:rsid w:val="00186BE6"/>
    <w:rsid w:val="00187FB6"/>
    <w:rsid w:val="001963C1"/>
    <w:rsid w:val="00197692"/>
    <w:rsid w:val="001A0120"/>
    <w:rsid w:val="001A0AA3"/>
    <w:rsid w:val="001A3381"/>
    <w:rsid w:val="001A4198"/>
    <w:rsid w:val="001B04CB"/>
    <w:rsid w:val="001B3218"/>
    <w:rsid w:val="001B5FA0"/>
    <w:rsid w:val="001C0415"/>
    <w:rsid w:val="001C602C"/>
    <w:rsid w:val="001D175C"/>
    <w:rsid w:val="001D29E3"/>
    <w:rsid w:val="001D71C3"/>
    <w:rsid w:val="001D77BA"/>
    <w:rsid w:val="001E2DA2"/>
    <w:rsid w:val="001E3D36"/>
    <w:rsid w:val="001E66A2"/>
    <w:rsid w:val="001E7BBE"/>
    <w:rsid w:val="001F0CAE"/>
    <w:rsid w:val="001F5D27"/>
    <w:rsid w:val="00201116"/>
    <w:rsid w:val="00207730"/>
    <w:rsid w:val="0021039B"/>
    <w:rsid w:val="002110EE"/>
    <w:rsid w:val="00216805"/>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1CC"/>
    <w:rsid w:val="00272977"/>
    <w:rsid w:val="00275836"/>
    <w:rsid w:val="00280E48"/>
    <w:rsid w:val="00285654"/>
    <w:rsid w:val="00291EE5"/>
    <w:rsid w:val="002959D7"/>
    <w:rsid w:val="0029626D"/>
    <w:rsid w:val="002975D9"/>
    <w:rsid w:val="002A04B1"/>
    <w:rsid w:val="002A1AF0"/>
    <w:rsid w:val="002A2B77"/>
    <w:rsid w:val="002A3216"/>
    <w:rsid w:val="002A42A0"/>
    <w:rsid w:val="002B0926"/>
    <w:rsid w:val="002B16C6"/>
    <w:rsid w:val="002B23C3"/>
    <w:rsid w:val="002B31C1"/>
    <w:rsid w:val="002B646E"/>
    <w:rsid w:val="002B66D7"/>
    <w:rsid w:val="002C2CBE"/>
    <w:rsid w:val="002C5890"/>
    <w:rsid w:val="002D3A7B"/>
    <w:rsid w:val="002E0552"/>
    <w:rsid w:val="002E060C"/>
    <w:rsid w:val="002E1011"/>
    <w:rsid w:val="002E2131"/>
    <w:rsid w:val="002E3E4A"/>
    <w:rsid w:val="002E766C"/>
    <w:rsid w:val="002F0942"/>
    <w:rsid w:val="002F0C45"/>
    <w:rsid w:val="002F1736"/>
    <w:rsid w:val="002F2FEE"/>
    <w:rsid w:val="002F3D18"/>
    <w:rsid w:val="002F3DD7"/>
    <w:rsid w:val="002F5640"/>
    <w:rsid w:val="003022D3"/>
    <w:rsid w:val="00306032"/>
    <w:rsid w:val="003071B7"/>
    <w:rsid w:val="003079C3"/>
    <w:rsid w:val="003124A6"/>
    <w:rsid w:val="00312B62"/>
    <w:rsid w:val="0031322C"/>
    <w:rsid w:val="003145C8"/>
    <w:rsid w:val="00314609"/>
    <w:rsid w:val="003175AA"/>
    <w:rsid w:val="00322354"/>
    <w:rsid w:val="0032460C"/>
    <w:rsid w:val="00324676"/>
    <w:rsid w:val="00324BB1"/>
    <w:rsid w:val="0032509B"/>
    <w:rsid w:val="003271D6"/>
    <w:rsid w:val="00327227"/>
    <w:rsid w:val="003302B6"/>
    <w:rsid w:val="003319B2"/>
    <w:rsid w:val="00333A65"/>
    <w:rsid w:val="00335FE6"/>
    <w:rsid w:val="00337224"/>
    <w:rsid w:val="00337230"/>
    <w:rsid w:val="00342276"/>
    <w:rsid w:val="0034304F"/>
    <w:rsid w:val="003435A3"/>
    <w:rsid w:val="003462E7"/>
    <w:rsid w:val="00346521"/>
    <w:rsid w:val="00347930"/>
    <w:rsid w:val="00352EDD"/>
    <w:rsid w:val="003569AD"/>
    <w:rsid w:val="0035734C"/>
    <w:rsid w:val="003627CB"/>
    <w:rsid w:val="00363F67"/>
    <w:rsid w:val="0037029C"/>
    <w:rsid w:val="003824B4"/>
    <w:rsid w:val="00385184"/>
    <w:rsid w:val="00395A2D"/>
    <w:rsid w:val="003960DF"/>
    <w:rsid w:val="003974C4"/>
    <w:rsid w:val="003A00F5"/>
    <w:rsid w:val="003A1120"/>
    <w:rsid w:val="003A269E"/>
    <w:rsid w:val="003A4E06"/>
    <w:rsid w:val="003A58D6"/>
    <w:rsid w:val="003B1A10"/>
    <w:rsid w:val="003B786C"/>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898"/>
    <w:rsid w:val="003F7DB8"/>
    <w:rsid w:val="00402EE4"/>
    <w:rsid w:val="00404B93"/>
    <w:rsid w:val="00421201"/>
    <w:rsid w:val="0042269E"/>
    <w:rsid w:val="00423B51"/>
    <w:rsid w:val="00423E49"/>
    <w:rsid w:val="00424390"/>
    <w:rsid w:val="004247F0"/>
    <w:rsid w:val="00434116"/>
    <w:rsid w:val="004362B3"/>
    <w:rsid w:val="00437413"/>
    <w:rsid w:val="00437719"/>
    <w:rsid w:val="00437899"/>
    <w:rsid w:val="00437BF2"/>
    <w:rsid w:val="00442D1A"/>
    <w:rsid w:val="00443F97"/>
    <w:rsid w:val="00445C8A"/>
    <w:rsid w:val="00447872"/>
    <w:rsid w:val="0045078F"/>
    <w:rsid w:val="00451FD0"/>
    <w:rsid w:val="00452FC6"/>
    <w:rsid w:val="0045379F"/>
    <w:rsid w:val="00457B0C"/>
    <w:rsid w:val="004601DC"/>
    <w:rsid w:val="00463687"/>
    <w:rsid w:val="0046455B"/>
    <w:rsid w:val="00464951"/>
    <w:rsid w:val="004665EC"/>
    <w:rsid w:val="004675BB"/>
    <w:rsid w:val="00471EE1"/>
    <w:rsid w:val="00473B51"/>
    <w:rsid w:val="004756CB"/>
    <w:rsid w:val="00481857"/>
    <w:rsid w:val="004846EA"/>
    <w:rsid w:val="00487D94"/>
    <w:rsid w:val="00487EFA"/>
    <w:rsid w:val="0049109B"/>
    <w:rsid w:val="004920BD"/>
    <w:rsid w:val="00497768"/>
    <w:rsid w:val="004A0E89"/>
    <w:rsid w:val="004A3279"/>
    <w:rsid w:val="004A4D88"/>
    <w:rsid w:val="004A7579"/>
    <w:rsid w:val="004B0AB6"/>
    <w:rsid w:val="004B3ACD"/>
    <w:rsid w:val="004B6DDE"/>
    <w:rsid w:val="004B7C62"/>
    <w:rsid w:val="004C250F"/>
    <w:rsid w:val="004C604A"/>
    <w:rsid w:val="004C657A"/>
    <w:rsid w:val="004D4145"/>
    <w:rsid w:val="004D48A3"/>
    <w:rsid w:val="004E06DF"/>
    <w:rsid w:val="004E71DF"/>
    <w:rsid w:val="004F2C9C"/>
    <w:rsid w:val="004F4AC8"/>
    <w:rsid w:val="004F4C9D"/>
    <w:rsid w:val="0050017B"/>
    <w:rsid w:val="00500433"/>
    <w:rsid w:val="005026FE"/>
    <w:rsid w:val="00504619"/>
    <w:rsid w:val="00504D9F"/>
    <w:rsid w:val="00506C29"/>
    <w:rsid w:val="005110F7"/>
    <w:rsid w:val="00511809"/>
    <w:rsid w:val="00520228"/>
    <w:rsid w:val="00522045"/>
    <w:rsid w:val="00524385"/>
    <w:rsid w:val="00525E71"/>
    <w:rsid w:val="005263F0"/>
    <w:rsid w:val="00533A13"/>
    <w:rsid w:val="00534735"/>
    <w:rsid w:val="00534C4B"/>
    <w:rsid w:val="00536DDE"/>
    <w:rsid w:val="00537152"/>
    <w:rsid w:val="00540217"/>
    <w:rsid w:val="00543E08"/>
    <w:rsid w:val="00546B46"/>
    <w:rsid w:val="0055302C"/>
    <w:rsid w:val="00553147"/>
    <w:rsid w:val="0055359B"/>
    <w:rsid w:val="005537D6"/>
    <w:rsid w:val="00555A96"/>
    <w:rsid w:val="00555EEF"/>
    <w:rsid w:val="00557F29"/>
    <w:rsid w:val="00560168"/>
    <w:rsid w:val="00560914"/>
    <w:rsid w:val="0056683B"/>
    <w:rsid w:val="00566A7F"/>
    <w:rsid w:val="00566EF0"/>
    <w:rsid w:val="00572D70"/>
    <w:rsid w:val="00575DBD"/>
    <w:rsid w:val="005764B7"/>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D5127"/>
    <w:rsid w:val="005E191D"/>
    <w:rsid w:val="005E2CEE"/>
    <w:rsid w:val="005E4465"/>
    <w:rsid w:val="005E5531"/>
    <w:rsid w:val="005E5DE2"/>
    <w:rsid w:val="005E75E3"/>
    <w:rsid w:val="0060007B"/>
    <w:rsid w:val="0060033D"/>
    <w:rsid w:val="00601DD8"/>
    <w:rsid w:val="00602C02"/>
    <w:rsid w:val="0060326F"/>
    <w:rsid w:val="00604331"/>
    <w:rsid w:val="006120F3"/>
    <w:rsid w:val="00613DFA"/>
    <w:rsid w:val="00616957"/>
    <w:rsid w:val="00621926"/>
    <w:rsid w:val="006221B1"/>
    <w:rsid w:val="0062423D"/>
    <w:rsid w:val="00626166"/>
    <w:rsid w:val="00626E1E"/>
    <w:rsid w:val="00631DED"/>
    <w:rsid w:val="0064338F"/>
    <w:rsid w:val="006449EB"/>
    <w:rsid w:val="00645D2B"/>
    <w:rsid w:val="00645D64"/>
    <w:rsid w:val="00652614"/>
    <w:rsid w:val="00653F32"/>
    <w:rsid w:val="00653F48"/>
    <w:rsid w:val="00660A16"/>
    <w:rsid w:val="00664479"/>
    <w:rsid w:val="006647B7"/>
    <w:rsid w:val="00665F13"/>
    <w:rsid w:val="00671483"/>
    <w:rsid w:val="00671F8C"/>
    <w:rsid w:val="006727CB"/>
    <w:rsid w:val="0068024F"/>
    <w:rsid w:val="00683AFF"/>
    <w:rsid w:val="00685AC3"/>
    <w:rsid w:val="00685B49"/>
    <w:rsid w:val="00687D8B"/>
    <w:rsid w:val="00690014"/>
    <w:rsid w:val="006913FB"/>
    <w:rsid w:val="006938C0"/>
    <w:rsid w:val="00696601"/>
    <w:rsid w:val="006A5050"/>
    <w:rsid w:val="006A78A9"/>
    <w:rsid w:val="006B17E4"/>
    <w:rsid w:val="006B47B8"/>
    <w:rsid w:val="006B6CFE"/>
    <w:rsid w:val="006B6EBE"/>
    <w:rsid w:val="006C097F"/>
    <w:rsid w:val="006C3557"/>
    <w:rsid w:val="006C3A99"/>
    <w:rsid w:val="006C48CB"/>
    <w:rsid w:val="006C6866"/>
    <w:rsid w:val="006D1F7D"/>
    <w:rsid w:val="006D536E"/>
    <w:rsid w:val="006E07B7"/>
    <w:rsid w:val="006E45CE"/>
    <w:rsid w:val="006E4C71"/>
    <w:rsid w:val="006E6A40"/>
    <w:rsid w:val="006E6BA5"/>
    <w:rsid w:val="006F277E"/>
    <w:rsid w:val="006F2E52"/>
    <w:rsid w:val="006F3539"/>
    <w:rsid w:val="007027AC"/>
    <w:rsid w:val="00707865"/>
    <w:rsid w:val="00707AFB"/>
    <w:rsid w:val="0071571E"/>
    <w:rsid w:val="00715B44"/>
    <w:rsid w:val="0072241C"/>
    <w:rsid w:val="007250BC"/>
    <w:rsid w:val="00726327"/>
    <w:rsid w:val="007317F1"/>
    <w:rsid w:val="0073270A"/>
    <w:rsid w:val="00735316"/>
    <w:rsid w:val="00735921"/>
    <w:rsid w:val="007360BF"/>
    <w:rsid w:val="00737C94"/>
    <w:rsid w:val="00741119"/>
    <w:rsid w:val="00741C53"/>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5EBD"/>
    <w:rsid w:val="007B671A"/>
    <w:rsid w:val="007B7809"/>
    <w:rsid w:val="007C373E"/>
    <w:rsid w:val="007C5558"/>
    <w:rsid w:val="007D2AB4"/>
    <w:rsid w:val="007D4829"/>
    <w:rsid w:val="007E1EAD"/>
    <w:rsid w:val="007E305F"/>
    <w:rsid w:val="007E4C80"/>
    <w:rsid w:val="007E58D4"/>
    <w:rsid w:val="007E77EB"/>
    <w:rsid w:val="007E790F"/>
    <w:rsid w:val="007F48DD"/>
    <w:rsid w:val="007F493E"/>
    <w:rsid w:val="007F54B9"/>
    <w:rsid w:val="007F57F6"/>
    <w:rsid w:val="007F5AD4"/>
    <w:rsid w:val="007F5F81"/>
    <w:rsid w:val="007F79D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53F2A"/>
    <w:rsid w:val="00860451"/>
    <w:rsid w:val="00860674"/>
    <w:rsid w:val="00862A05"/>
    <w:rsid w:val="00863EF8"/>
    <w:rsid w:val="00864FA0"/>
    <w:rsid w:val="00866251"/>
    <w:rsid w:val="00866B4F"/>
    <w:rsid w:val="00866F0F"/>
    <w:rsid w:val="00867F09"/>
    <w:rsid w:val="008714B0"/>
    <w:rsid w:val="0087326E"/>
    <w:rsid w:val="008760E8"/>
    <w:rsid w:val="008800B6"/>
    <w:rsid w:val="00880A54"/>
    <w:rsid w:val="00882035"/>
    <w:rsid w:val="008911E6"/>
    <w:rsid w:val="0089565E"/>
    <w:rsid w:val="00895CA9"/>
    <w:rsid w:val="00896831"/>
    <w:rsid w:val="008A09F1"/>
    <w:rsid w:val="008A1B79"/>
    <w:rsid w:val="008A296D"/>
    <w:rsid w:val="008A33B2"/>
    <w:rsid w:val="008A3BEA"/>
    <w:rsid w:val="008A7746"/>
    <w:rsid w:val="008A7BEB"/>
    <w:rsid w:val="008A7EAD"/>
    <w:rsid w:val="008B4E66"/>
    <w:rsid w:val="008B5705"/>
    <w:rsid w:val="008B5F60"/>
    <w:rsid w:val="008C179F"/>
    <w:rsid w:val="008C2603"/>
    <w:rsid w:val="008C45E2"/>
    <w:rsid w:val="008C748F"/>
    <w:rsid w:val="008D2A6B"/>
    <w:rsid w:val="008D33EB"/>
    <w:rsid w:val="008D38AD"/>
    <w:rsid w:val="008D46DA"/>
    <w:rsid w:val="008D4E8F"/>
    <w:rsid w:val="008D5982"/>
    <w:rsid w:val="008D7C42"/>
    <w:rsid w:val="008E278C"/>
    <w:rsid w:val="008F0E1E"/>
    <w:rsid w:val="008F0F5F"/>
    <w:rsid w:val="008F135F"/>
    <w:rsid w:val="008F18D8"/>
    <w:rsid w:val="008F2DE4"/>
    <w:rsid w:val="008F55F7"/>
    <w:rsid w:val="008F776C"/>
    <w:rsid w:val="00901B45"/>
    <w:rsid w:val="009038B8"/>
    <w:rsid w:val="00905B21"/>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42A76"/>
    <w:rsid w:val="00960431"/>
    <w:rsid w:val="0096215D"/>
    <w:rsid w:val="00964848"/>
    <w:rsid w:val="00964E1E"/>
    <w:rsid w:val="00970558"/>
    <w:rsid w:val="00974559"/>
    <w:rsid w:val="00981BAB"/>
    <w:rsid w:val="00981F87"/>
    <w:rsid w:val="009823D9"/>
    <w:rsid w:val="00990E38"/>
    <w:rsid w:val="00990FBF"/>
    <w:rsid w:val="009911BD"/>
    <w:rsid w:val="00995186"/>
    <w:rsid w:val="00995517"/>
    <w:rsid w:val="009A144A"/>
    <w:rsid w:val="009A1C6F"/>
    <w:rsid w:val="009A4AFB"/>
    <w:rsid w:val="009A63CC"/>
    <w:rsid w:val="009B11BE"/>
    <w:rsid w:val="009B1638"/>
    <w:rsid w:val="009B61E1"/>
    <w:rsid w:val="009B65CC"/>
    <w:rsid w:val="009B70E3"/>
    <w:rsid w:val="009B73F9"/>
    <w:rsid w:val="009C5002"/>
    <w:rsid w:val="009C539A"/>
    <w:rsid w:val="009C7785"/>
    <w:rsid w:val="009D172E"/>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1A66"/>
    <w:rsid w:val="00A1355C"/>
    <w:rsid w:val="00A15D0A"/>
    <w:rsid w:val="00A20629"/>
    <w:rsid w:val="00A21D02"/>
    <w:rsid w:val="00A22825"/>
    <w:rsid w:val="00A22AE4"/>
    <w:rsid w:val="00A262E8"/>
    <w:rsid w:val="00A30AA2"/>
    <w:rsid w:val="00A310F8"/>
    <w:rsid w:val="00A37E8D"/>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5338"/>
    <w:rsid w:val="00A75A3E"/>
    <w:rsid w:val="00A75F57"/>
    <w:rsid w:val="00A7659D"/>
    <w:rsid w:val="00A8072D"/>
    <w:rsid w:val="00A80D10"/>
    <w:rsid w:val="00A822D0"/>
    <w:rsid w:val="00A85AF7"/>
    <w:rsid w:val="00A865E6"/>
    <w:rsid w:val="00A873CB"/>
    <w:rsid w:val="00A907FC"/>
    <w:rsid w:val="00A92E41"/>
    <w:rsid w:val="00A96322"/>
    <w:rsid w:val="00AA0224"/>
    <w:rsid w:val="00AA3875"/>
    <w:rsid w:val="00AA4ACD"/>
    <w:rsid w:val="00AA62EF"/>
    <w:rsid w:val="00AB2DAC"/>
    <w:rsid w:val="00AB53B2"/>
    <w:rsid w:val="00AC19D3"/>
    <w:rsid w:val="00AC5CA6"/>
    <w:rsid w:val="00AC618D"/>
    <w:rsid w:val="00AC675B"/>
    <w:rsid w:val="00AC7E55"/>
    <w:rsid w:val="00AD0E4D"/>
    <w:rsid w:val="00AD17D9"/>
    <w:rsid w:val="00AD658E"/>
    <w:rsid w:val="00AE05A7"/>
    <w:rsid w:val="00AE1890"/>
    <w:rsid w:val="00AE1FCE"/>
    <w:rsid w:val="00AE4B71"/>
    <w:rsid w:val="00AE4F58"/>
    <w:rsid w:val="00AE4FF8"/>
    <w:rsid w:val="00AE72E4"/>
    <w:rsid w:val="00AF184F"/>
    <w:rsid w:val="00AF2EA8"/>
    <w:rsid w:val="00B00052"/>
    <w:rsid w:val="00B04B75"/>
    <w:rsid w:val="00B05016"/>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A6C"/>
    <w:rsid w:val="00B50956"/>
    <w:rsid w:val="00B517C2"/>
    <w:rsid w:val="00B518B9"/>
    <w:rsid w:val="00B648A7"/>
    <w:rsid w:val="00B65DDD"/>
    <w:rsid w:val="00B67A69"/>
    <w:rsid w:val="00B67D85"/>
    <w:rsid w:val="00B700D7"/>
    <w:rsid w:val="00B7103F"/>
    <w:rsid w:val="00B72061"/>
    <w:rsid w:val="00B74FC6"/>
    <w:rsid w:val="00B81886"/>
    <w:rsid w:val="00B83FF7"/>
    <w:rsid w:val="00B8593F"/>
    <w:rsid w:val="00B85CFD"/>
    <w:rsid w:val="00B946D5"/>
    <w:rsid w:val="00B94EAD"/>
    <w:rsid w:val="00BA45CE"/>
    <w:rsid w:val="00BB1A3E"/>
    <w:rsid w:val="00BB5FF8"/>
    <w:rsid w:val="00BB6945"/>
    <w:rsid w:val="00BB7B2E"/>
    <w:rsid w:val="00BC0515"/>
    <w:rsid w:val="00BD4577"/>
    <w:rsid w:val="00BD5B4E"/>
    <w:rsid w:val="00BD5BB7"/>
    <w:rsid w:val="00BE2CF3"/>
    <w:rsid w:val="00BE2E5E"/>
    <w:rsid w:val="00BE3584"/>
    <w:rsid w:val="00BE40C1"/>
    <w:rsid w:val="00BF2183"/>
    <w:rsid w:val="00BF6B7B"/>
    <w:rsid w:val="00BF7FE5"/>
    <w:rsid w:val="00C04005"/>
    <w:rsid w:val="00C065DC"/>
    <w:rsid w:val="00C067B3"/>
    <w:rsid w:val="00C127ED"/>
    <w:rsid w:val="00C1796F"/>
    <w:rsid w:val="00C2060B"/>
    <w:rsid w:val="00C214D3"/>
    <w:rsid w:val="00C23BD1"/>
    <w:rsid w:val="00C27C68"/>
    <w:rsid w:val="00C326EA"/>
    <w:rsid w:val="00C34983"/>
    <w:rsid w:val="00C34D1B"/>
    <w:rsid w:val="00C354BD"/>
    <w:rsid w:val="00C356FA"/>
    <w:rsid w:val="00C35818"/>
    <w:rsid w:val="00C400A6"/>
    <w:rsid w:val="00C41A91"/>
    <w:rsid w:val="00C44061"/>
    <w:rsid w:val="00C45E2F"/>
    <w:rsid w:val="00C45E51"/>
    <w:rsid w:val="00C4667B"/>
    <w:rsid w:val="00C47747"/>
    <w:rsid w:val="00C477D4"/>
    <w:rsid w:val="00C51270"/>
    <w:rsid w:val="00C52A8F"/>
    <w:rsid w:val="00C531E3"/>
    <w:rsid w:val="00C67182"/>
    <w:rsid w:val="00C708E9"/>
    <w:rsid w:val="00C75DDD"/>
    <w:rsid w:val="00C81EA4"/>
    <w:rsid w:val="00C91222"/>
    <w:rsid w:val="00C92256"/>
    <w:rsid w:val="00C92CAA"/>
    <w:rsid w:val="00C93648"/>
    <w:rsid w:val="00C96763"/>
    <w:rsid w:val="00CA1764"/>
    <w:rsid w:val="00CA33C1"/>
    <w:rsid w:val="00CA3EDB"/>
    <w:rsid w:val="00CB3110"/>
    <w:rsid w:val="00CB31EB"/>
    <w:rsid w:val="00CB5AB0"/>
    <w:rsid w:val="00CB5BCB"/>
    <w:rsid w:val="00CC07D0"/>
    <w:rsid w:val="00CC12AA"/>
    <w:rsid w:val="00CC23C8"/>
    <w:rsid w:val="00CC5DD5"/>
    <w:rsid w:val="00CD3DCF"/>
    <w:rsid w:val="00CD4190"/>
    <w:rsid w:val="00CD5674"/>
    <w:rsid w:val="00CD741E"/>
    <w:rsid w:val="00CE1DA0"/>
    <w:rsid w:val="00CE20FE"/>
    <w:rsid w:val="00CE2815"/>
    <w:rsid w:val="00CE5507"/>
    <w:rsid w:val="00CE5D7B"/>
    <w:rsid w:val="00CE739D"/>
    <w:rsid w:val="00CF14CE"/>
    <w:rsid w:val="00CF2FE8"/>
    <w:rsid w:val="00CF343A"/>
    <w:rsid w:val="00CF4A73"/>
    <w:rsid w:val="00CF5457"/>
    <w:rsid w:val="00CF5E16"/>
    <w:rsid w:val="00CF7304"/>
    <w:rsid w:val="00D00ADF"/>
    <w:rsid w:val="00D01C56"/>
    <w:rsid w:val="00D0539A"/>
    <w:rsid w:val="00D062F4"/>
    <w:rsid w:val="00D063A0"/>
    <w:rsid w:val="00D06490"/>
    <w:rsid w:val="00D107F0"/>
    <w:rsid w:val="00D10FCD"/>
    <w:rsid w:val="00D121C0"/>
    <w:rsid w:val="00D12F4D"/>
    <w:rsid w:val="00D13169"/>
    <w:rsid w:val="00D20795"/>
    <w:rsid w:val="00D20DDB"/>
    <w:rsid w:val="00D2253F"/>
    <w:rsid w:val="00D30E3F"/>
    <w:rsid w:val="00D3112A"/>
    <w:rsid w:val="00D34161"/>
    <w:rsid w:val="00D40F0C"/>
    <w:rsid w:val="00D4241F"/>
    <w:rsid w:val="00D42F23"/>
    <w:rsid w:val="00D5639F"/>
    <w:rsid w:val="00D56FE8"/>
    <w:rsid w:val="00D602D8"/>
    <w:rsid w:val="00D618F7"/>
    <w:rsid w:val="00D61B6D"/>
    <w:rsid w:val="00D64A1C"/>
    <w:rsid w:val="00D71315"/>
    <w:rsid w:val="00D72A9A"/>
    <w:rsid w:val="00D86082"/>
    <w:rsid w:val="00D91AC8"/>
    <w:rsid w:val="00D93F41"/>
    <w:rsid w:val="00DA2E60"/>
    <w:rsid w:val="00DA4FF8"/>
    <w:rsid w:val="00DB39D3"/>
    <w:rsid w:val="00DB5DA4"/>
    <w:rsid w:val="00DB66FB"/>
    <w:rsid w:val="00DD1790"/>
    <w:rsid w:val="00DD1987"/>
    <w:rsid w:val="00DD6F05"/>
    <w:rsid w:val="00DD74D2"/>
    <w:rsid w:val="00DD75B0"/>
    <w:rsid w:val="00DE0B7E"/>
    <w:rsid w:val="00DE2CFC"/>
    <w:rsid w:val="00DE3055"/>
    <w:rsid w:val="00DF07C7"/>
    <w:rsid w:val="00DF0874"/>
    <w:rsid w:val="00DF1660"/>
    <w:rsid w:val="00DF30C7"/>
    <w:rsid w:val="00DF7BED"/>
    <w:rsid w:val="00E00211"/>
    <w:rsid w:val="00E01E5C"/>
    <w:rsid w:val="00E03C34"/>
    <w:rsid w:val="00E0461A"/>
    <w:rsid w:val="00E047BA"/>
    <w:rsid w:val="00E04A8D"/>
    <w:rsid w:val="00E05038"/>
    <w:rsid w:val="00E06C73"/>
    <w:rsid w:val="00E075F1"/>
    <w:rsid w:val="00E161C6"/>
    <w:rsid w:val="00E16744"/>
    <w:rsid w:val="00E172A1"/>
    <w:rsid w:val="00E17436"/>
    <w:rsid w:val="00E20F15"/>
    <w:rsid w:val="00E256A4"/>
    <w:rsid w:val="00E316D9"/>
    <w:rsid w:val="00E31F10"/>
    <w:rsid w:val="00E32F79"/>
    <w:rsid w:val="00E34AC4"/>
    <w:rsid w:val="00E36785"/>
    <w:rsid w:val="00E36C48"/>
    <w:rsid w:val="00E4219D"/>
    <w:rsid w:val="00E45A8E"/>
    <w:rsid w:val="00E5505C"/>
    <w:rsid w:val="00E55B2C"/>
    <w:rsid w:val="00E6006B"/>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973B2"/>
    <w:rsid w:val="00EA03FF"/>
    <w:rsid w:val="00EA39FC"/>
    <w:rsid w:val="00EA41FD"/>
    <w:rsid w:val="00EB08D4"/>
    <w:rsid w:val="00EB0EAE"/>
    <w:rsid w:val="00EB1DC9"/>
    <w:rsid w:val="00EC05C8"/>
    <w:rsid w:val="00EC27AD"/>
    <w:rsid w:val="00EC2A54"/>
    <w:rsid w:val="00EC567B"/>
    <w:rsid w:val="00EC5E8E"/>
    <w:rsid w:val="00ED0F1E"/>
    <w:rsid w:val="00ED1CCA"/>
    <w:rsid w:val="00ED28D2"/>
    <w:rsid w:val="00ED65D8"/>
    <w:rsid w:val="00EE2A46"/>
    <w:rsid w:val="00EE3C58"/>
    <w:rsid w:val="00EE4B99"/>
    <w:rsid w:val="00EF0D85"/>
    <w:rsid w:val="00EF0EFD"/>
    <w:rsid w:val="00EF3AA4"/>
    <w:rsid w:val="00EF4120"/>
    <w:rsid w:val="00EF587C"/>
    <w:rsid w:val="00EF5963"/>
    <w:rsid w:val="00EF6C6A"/>
    <w:rsid w:val="00F02424"/>
    <w:rsid w:val="00F02F87"/>
    <w:rsid w:val="00F03534"/>
    <w:rsid w:val="00F062A4"/>
    <w:rsid w:val="00F06CDD"/>
    <w:rsid w:val="00F06CFF"/>
    <w:rsid w:val="00F15C4B"/>
    <w:rsid w:val="00F172D0"/>
    <w:rsid w:val="00F221C9"/>
    <w:rsid w:val="00F328FC"/>
    <w:rsid w:val="00F35172"/>
    <w:rsid w:val="00F36484"/>
    <w:rsid w:val="00F3726F"/>
    <w:rsid w:val="00F43B19"/>
    <w:rsid w:val="00F456AA"/>
    <w:rsid w:val="00F45F71"/>
    <w:rsid w:val="00F46C6C"/>
    <w:rsid w:val="00F506A5"/>
    <w:rsid w:val="00F506E2"/>
    <w:rsid w:val="00F53516"/>
    <w:rsid w:val="00F54558"/>
    <w:rsid w:val="00F563E8"/>
    <w:rsid w:val="00F56442"/>
    <w:rsid w:val="00F5766A"/>
    <w:rsid w:val="00F603BB"/>
    <w:rsid w:val="00F612C4"/>
    <w:rsid w:val="00F61BEA"/>
    <w:rsid w:val="00F67999"/>
    <w:rsid w:val="00F7152E"/>
    <w:rsid w:val="00F724E3"/>
    <w:rsid w:val="00F730FB"/>
    <w:rsid w:val="00F74FE0"/>
    <w:rsid w:val="00F82E8A"/>
    <w:rsid w:val="00F837D0"/>
    <w:rsid w:val="00F84622"/>
    <w:rsid w:val="00F86CE0"/>
    <w:rsid w:val="00F86FDA"/>
    <w:rsid w:val="00F90DEE"/>
    <w:rsid w:val="00F92221"/>
    <w:rsid w:val="00F94685"/>
    <w:rsid w:val="00F958EC"/>
    <w:rsid w:val="00FA13A9"/>
    <w:rsid w:val="00FA7CE2"/>
    <w:rsid w:val="00FB1AE9"/>
    <w:rsid w:val="00FB4425"/>
    <w:rsid w:val="00FB5852"/>
    <w:rsid w:val="00FB7B3D"/>
    <w:rsid w:val="00FC2B3F"/>
    <w:rsid w:val="00FC30C5"/>
    <w:rsid w:val="00FC32E6"/>
    <w:rsid w:val="00FC4D65"/>
    <w:rsid w:val="00FC5189"/>
    <w:rsid w:val="00FC68F3"/>
    <w:rsid w:val="00FC6FC7"/>
    <w:rsid w:val="00FC7778"/>
    <w:rsid w:val="00FD0FED"/>
    <w:rsid w:val="00FD185E"/>
    <w:rsid w:val="00FD299D"/>
    <w:rsid w:val="00FD2FD1"/>
    <w:rsid w:val="00FD308C"/>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F578"/>
  <w15:docId w15:val="{366DE057-40F0-6C44-87A1-6027EB25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77BA"/>
    <w:pPr>
      <w:spacing w:after="0" w:line="240" w:lineRule="auto"/>
      <w:ind w:firstLine="567"/>
      <w:jc w:val="both"/>
    </w:pPr>
    <w:rPr>
      <w:rFonts w:ascii="Tahoma" w:hAnsi="Tahoma"/>
      <w:sz w:val="30"/>
      <w:lang w:val="pl-PL"/>
    </w:rPr>
  </w:style>
  <w:style w:type="paragraph" w:styleId="Nagwek1">
    <w:name w:val="heading 1"/>
    <w:basedOn w:val="Normalny"/>
    <w:next w:val="Normalny"/>
    <w:link w:val="Nagwek1Znak"/>
    <w:uiPriority w:val="9"/>
    <w:qFormat/>
    <w:rsid w:val="00C45E51"/>
    <w:pPr>
      <w:spacing w:before="48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C45E51"/>
    <w:pPr>
      <w:spacing w:before="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C45E51"/>
    <w:pPr>
      <w:spacing w:before="20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C45E51"/>
    <w:pPr>
      <w:spacing w:before="20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C45E51"/>
    <w:pPr>
      <w:spacing w:before="20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C45E51"/>
    <w:pPr>
      <w:spacing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C45E51"/>
    <w:pPr>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C45E51"/>
    <w:pPr>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C45E51"/>
    <w:pPr>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E51"/>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C45E51"/>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C45E51"/>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C45E51"/>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C45E51"/>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C45E51"/>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C45E51"/>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C45E51"/>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C45E51"/>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C45E5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C45E51"/>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C45E51"/>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C45E51"/>
    <w:rPr>
      <w:rFonts w:asciiTheme="majorHAnsi" w:eastAsiaTheme="majorEastAsia" w:hAnsiTheme="majorHAnsi" w:cstheme="majorBidi"/>
      <w:i/>
      <w:iCs/>
      <w:spacing w:val="13"/>
      <w:sz w:val="24"/>
      <w:szCs w:val="24"/>
    </w:rPr>
  </w:style>
  <w:style w:type="character" w:styleId="Pogrubienie">
    <w:name w:val="Strong"/>
    <w:uiPriority w:val="22"/>
    <w:qFormat/>
    <w:rsid w:val="00C45E51"/>
    <w:rPr>
      <w:b/>
      <w:bCs/>
    </w:rPr>
  </w:style>
  <w:style w:type="character" w:styleId="Uwydatnienie">
    <w:name w:val="Emphasis"/>
    <w:uiPriority w:val="20"/>
    <w:qFormat/>
    <w:rsid w:val="00C45E51"/>
    <w:rPr>
      <w:b/>
      <w:bCs/>
      <w:i/>
      <w:iCs/>
      <w:spacing w:val="10"/>
      <w:bdr w:val="none" w:sz="0" w:space="0" w:color="auto"/>
      <w:shd w:val="clear" w:color="auto" w:fill="auto"/>
    </w:rPr>
  </w:style>
  <w:style w:type="paragraph" w:styleId="Bezodstpw">
    <w:name w:val="No Spacing"/>
    <w:basedOn w:val="Normalny"/>
    <w:uiPriority w:val="1"/>
    <w:qFormat/>
    <w:rsid w:val="00C45E51"/>
  </w:style>
  <w:style w:type="paragraph" w:styleId="Akapitzlist">
    <w:name w:val="List Paragraph"/>
    <w:basedOn w:val="Normalny"/>
    <w:uiPriority w:val="34"/>
    <w:qFormat/>
    <w:rsid w:val="00C45E51"/>
    <w:pPr>
      <w:ind w:left="720"/>
      <w:contextualSpacing/>
    </w:pPr>
  </w:style>
  <w:style w:type="paragraph" w:styleId="Cytat">
    <w:name w:val="Quote"/>
    <w:basedOn w:val="Normalny"/>
    <w:next w:val="Normalny"/>
    <w:link w:val="CytatZnak"/>
    <w:uiPriority w:val="29"/>
    <w:qFormat/>
    <w:rsid w:val="00C45E51"/>
    <w:pPr>
      <w:spacing w:before="200"/>
      <w:ind w:left="360" w:right="360"/>
    </w:pPr>
    <w:rPr>
      <w:i/>
      <w:iCs/>
    </w:rPr>
  </w:style>
  <w:style w:type="character" w:customStyle="1" w:styleId="CytatZnak">
    <w:name w:val="Cytat Znak"/>
    <w:basedOn w:val="Domylnaczcionkaakapitu"/>
    <w:link w:val="Cytat"/>
    <w:uiPriority w:val="29"/>
    <w:rsid w:val="00C45E51"/>
    <w:rPr>
      <w:i/>
      <w:iCs/>
    </w:rPr>
  </w:style>
  <w:style w:type="paragraph" w:styleId="Cytatintensywny">
    <w:name w:val="Intense Quote"/>
    <w:basedOn w:val="Normalny"/>
    <w:next w:val="Normalny"/>
    <w:link w:val="CytatintensywnyZnak"/>
    <w:uiPriority w:val="30"/>
    <w:qFormat/>
    <w:rsid w:val="00C45E51"/>
    <w:pPr>
      <w:pBdr>
        <w:bottom w:val="single" w:sz="4" w:space="1" w:color="auto"/>
      </w:pBdr>
      <w:spacing w:before="200" w:after="280"/>
      <w:ind w:left="1008" w:right="1152"/>
    </w:pPr>
    <w:rPr>
      <w:b/>
      <w:bCs/>
      <w:i/>
      <w:iCs/>
    </w:rPr>
  </w:style>
  <w:style w:type="character" w:customStyle="1" w:styleId="CytatintensywnyZnak">
    <w:name w:val="Cytat intensywny Znak"/>
    <w:basedOn w:val="Domylnaczcionkaakapitu"/>
    <w:link w:val="Cytatintensywny"/>
    <w:uiPriority w:val="30"/>
    <w:rsid w:val="00C45E51"/>
    <w:rPr>
      <w:b/>
      <w:bCs/>
      <w:i/>
      <w:iCs/>
    </w:rPr>
  </w:style>
  <w:style w:type="character" w:styleId="Wyrnieniedelikatne">
    <w:name w:val="Subtle Emphasis"/>
    <w:uiPriority w:val="19"/>
    <w:qFormat/>
    <w:rsid w:val="00C45E51"/>
    <w:rPr>
      <w:i/>
      <w:iCs/>
    </w:rPr>
  </w:style>
  <w:style w:type="character" w:styleId="Wyrnienieintensywne">
    <w:name w:val="Intense Emphasis"/>
    <w:uiPriority w:val="21"/>
    <w:qFormat/>
    <w:rsid w:val="00C45E51"/>
    <w:rPr>
      <w:b/>
      <w:bCs/>
    </w:rPr>
  </w:style>
  <w:style w:type="character" w:styleId="Odwoaniedelikatne">
    <w:name w:val="Subtle Reference"/>
    <w:uiPriority w:val="31"/>
    <w:qFormat/>
    <w:rsid w:val="00C45E51"/>
    <w:rPr>
      <w:smallCaps/>
    </w:rPr>
  </w:style>
  <w:style w:type="character" w:styleId="Odwoanieintensywne">
    <w:name w:val="Intense Reference"/>
    <w:uiPriority w:val="32"/>
    <w:qFormat/>
    <w:rsid w:val="00C45E51"/>
    <w:rPr>
      <w:smallCaps/>
      <w:spacing w:val="5"/>
      <w:u w:val="single"/>
    </w:rPr>
  </w:style>
  <w:style w:type="character" w:styleId="Tytuksiki">
    <w:name w:val="Book Title"/>
    <w:uiPriority w:val="33"/>
    <w:qFormat/>
    <w:rsid w:val="00C45E51"/>
    <w:rPr>
      <w:i/>
      <w:iCs/>
      <w:smallCaps/>
      <w:spacing w:val="5"/>
    </w:rPr>
  </w:style>
  <w:style w:type="paragraph" w:styleId="Nagwekspisutreci">
    <w:name w:val="TOC Heading"/>
    <w:basedOn w:val="Nagwek1"/>
    <w:next w:val="Normalny"/>
    <w:uiPriority w:val="39"/>
    <w:semiHidden/>
    <w:unhideWhenUsed/>
    <w:qFormat/>
    <w:rsid w:val="00C45E51"/>
    <w:pPr>
      <w:outlineLvl w:val="9"/>
    </w:pPr>
  </w:style>
  <w:style w:type="paragraph" w:customStyle="1" w:styleId="01tpPoselstwo">
    <w:name w:val="01) tp Poselstwo"/>
    <w:basedOn w:val="Normalny"/>
    <w:uiPriority w:val="99"/>
    <w:rsid w:val="00015D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60" w:lineRule="atLeast"/>
      <w:ind w:firstLine="454"/>
      <w:textAlignment w:val="center"/>
    </w:pPr>
    <w:rPr>
      <w:rFonts w:ascii="CenturionOld" w:hAnsi="CenturionOld" w:cs="CenturionOld"/>
      <w:color w:val="000000"/>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1725</Words>
  <Characters>10351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Beata Śleszyńska</cp:lastModifiedBy>
  <cp:revision>2</cp:revision>
  <dcterms:created xsi:type="dcterms:W3CDTF">2023-04-18T09:47:00Z</dcterms:created>
  <dcterms:modified xsi:type="dcterms:W3CDTF">2023-04-18T09:47:00Z</dcterms:modified>
</cp:coreProperties>
</file>