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FF174" w14:textId="77777777" w:rsidR="00FF34DF" w:rsidRP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kern w:val="0"/>
          <w:sz w:val="24"/>
          <w:szCs w:val="24"/>
          <w:u w:val="single"/>
        </w:rPr>
      </w:pPr>
      <w:r w:rsidRPr="00FF34DF">
        <w:rPr>
          <w:rFonts w:ascii="MyriadPro-Regular" w:hAnsi="MyriadPro-Regular" w:cs="MyriadPro-Regular"/>
          <w:color w:val="000000"/>
          <w:kern w:val="0"/>
          <w:sz w:val="24"/>
          <w:szCs w:val="24"/>
          <w:u w:val="single"/>
        </w:rPr>
        <w:t>Proszę przeczytać w sobotę 6 stycznia 2024 roku</w:t>
      </w:r>
    </w:p>
    <w:p w14:paraId="2FEED7F7" w14:textId="77777777" w:rsidR="00FF34DF" w:rsidRP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Akrobat-SemiBold" w:hAnsi="Akrobat-SemiBold" w:cs="Akrobat-SemiBold"/>
          <w:b/>
          <w:bCs/>
          <w:color w:val="C00000"/>
          <w:kern w:val="0"/>
          <w:sz w:val="72"/>
          <w:szCs w:val="72"/>
        </w:rPr>
      </w:pPr>
      <w:r w:rsidRPr="00FF34DF">
        <w:rPr>
          <w:rFonts w:ascii="Akrobat-SemiBold" w:hAnsi="Akrobat-SemiBold" w:cs="Akrobat-SemiBold"/>
          <w:b/>
          <w:bCs/>
          <w:color w:val="C00000"/>
          <w:kern w:val="0"/>
          <w:sz w:val="72"/>
          <w:szCs w:val="72"/>
        </w:rPr>
        <w:t>Dzień Wydawnictwa</w:t>
      </w:r>
    </w:p>
    <w:p w14:paraId="78DFFCFD" w14:textId="77777777" w:rsidR="00FF34DF" w:rsidRP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Akrobat-Regular" w:hAnsi="Akrobat-Regular" w:cs="Akrobat-Regular"/>
          <w:b/>
          <w:bCs/>
          <w:color w:val="C00000"/>
          <w:kern w:val="0"/>
          <w:sz w:val="96"/>
          <w:szCs w:val="96"/>
        </w:rPr>
      </w:pPr>
      <w:r w:rsidRPr="00FF34DF">
        <w:rPr>
          <w:rFonts w:ascii="Akrobat-Regular" w:hAnsi="Akrobat-Regular" w:cs="Akrobat-Regular"/>
          <w:b/>
          <w:bCs/>
          <w:color w:val="C00000"/>
          <w:kern w:val="0"/>
          <w:sz w:val="96"/>
          <w:szCs w:val="96"/>
        </w:rPr>
        <w:t>Znaki Czasu</w:t>
      </w:r>
    </w:p>
    <w:p w14:paraId="43F96315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It" w:hAnsi="MyriadPro-It" w:cs="MyriadPro-It"/>
          <w:i/>
          <w:iCs/>
          <w:color w:val="000000"/>
          <w:kern w:val="0"/>
          <w:sz w:val="48"/>
          <w:szCs w:val="48"/>
        </w:rPr>
      </w:pPr>
      <w:r>
        <w:rPr>
          <w:rFonts w:ascii="MyriadPro-It" w:hAnsi="MyriadPro-It" w:cs="MyriadPro-It"/>
          <w:i/>
          <w:iCs/>
          <w:color w:val="000000"/>
          <w:kern w:val="0"/>
          <w:sz w:val="48"/>
          <w:szCs w:val="48"/>
        </w:rPr>
        <w:t>Drodzy Współwyznawcy i Sympatycy Kościoła!</w:t>
      </w:r>
    </w:p>
    <w:p w14:paraId="21947508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It" w:hAnsi="MyriadPro-It" w:cs="MyriadPro-It"/>
          <w:i/>
          <w:iCs/>
          <w:color w:val="000000"/>
          <w:kern w:val="0"/>
          <w:sz w:val="48"/>
          <w:szCs w:val="48"/>
        </w:rPr>
      </w:pPr>
    </w:p>
    <w:p w14:paraId="515AE921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kern w:val="0"/>
          <w:sz w:val="26"/>
          <w:szCs w:val="26"/>
        </w:rPr>
      </w:pPr>
      <w:r>
        <w:rPr>
          <w:rFonts w:ascii="MyriadPro-Bold" w:hAnsi="MyriadPro-Bold" w:cs="MyriadPro-Bold"/>
          <w:b/>
          <w:bCs/>
          <w:color w:val="000000"/>
          <w:kern w:val="0"/>
          <w:sz w:val="26"/>
          <w:szCs w:val="26"/>
        </w:rPr>
        <w:t>Z okazji Dnia Wydawnictwa Znaki Czasu pragniemy podziękować Wam za dobrą</w:t>
      </w:r>
    </w:p>
    <w:p w14:paraId="27AE824A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kern w:val="0"/>
          <w:sz w:val="26"/>
          <w:szCs w:val="26"/>
        </w:rPr>
      </w:pPr>
      <w:r>
        <w:rPr>
          <w:rFonts w:ascii="MyriadPro-Bold" w:hAnsi="MyriadPro-Bold" w:cs="MyriadPro-Bold"/>
          <w:b/>
          <w:bCs/>
          <w:color w:val="000000"/>
          <w:kern w:val="0"/>
          <w:sz w:val="26"/>
          <w:szCs w:val="26"/>
        </w:rPr>
        <w:t>współpracę w minionym roku oraz złożyć najlepsze życzenia noworoczne!</w:t>
      </w:r>
    </w:p>
    <w:p w14:paraId="436546BB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kern w:val="0"/>
          <w:sz w:val="26"/>
          <w:szCs w:val="26"/>
        </w:rPr>
      </w:pPr>
    </w:p>
    <w:p w14:paraId="506E3B3C" w14:textId="62737A36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W 2024 roku chcielibyśmy zachęcić Was, Drodzy, do udziału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w projekcie pod nazwą </w:t>
      </w:r>
      <w:r>
        <w:rPr>
          <w:rFonts w:ascii="MyriadPro-Bold" w:hAnsi="MyriadPro-Bold" w:cs="MyriadPro-Bold"/>
          <w:b/>
          <w:bCs/>
          <w:color w:val="000000"/>
          <w:kern w:val="0"/>
          <w:sz w:val="24"/>
          <w:szCs w:val="24"/>
        </w:rPr>
        <w:t>Adwentyści dla samorządowców.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Jak wiadomo, już wkrótce odbędą się wybory prezydentów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i burmistrzów miast, wójtów oraz członków rad gmin, rad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powiatów i sejmików wojewódzkich. O ludziach, którzy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pełnią funkcje społeczne, </w:t>
      </w:r>
      <w:proofErr w:type="spellStart"/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Ellen</w:t>
      </w:r>
      <w:proofErr w:type="spellEnd"/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G. White napisała:</w:t>
      </w:r>
    </w:p>
    <w:p w14:paraId="67B5DC6D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2FE33CE6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It" w:hAnsi="MyriadPro-It" w:cs="MyriadPro-It"/>
          <w:i/>
          <w:iCs/>
          <w:color w:val="000000"/>
          <w:kern w:val="0"/>
          <w:sz w:val="24"/>
          <w:szCs w:val="24"/>
        </w:rPr>
      </w:pPr>
      <w:r>
        <w:rPr>
          <w:rFonts w:ascii="MyriadPro-It" w:hAnsi="MyriadPro-It" w:cs="MyriadPro-It"/>
          <w:i/>
          <w:iCs/>
          <w:color w:val="000000"/>
          <w:kern w:val="0"/>
          <w:sz w:val="24"/>
          <w:szCs w:val="24"/>
        </w:rPr>
        <w:t>Do ludzi kierujących życiem społecznym i gospodarczym,</w:t>
      </w:r>
    </w:p>
    <w:p w14:paraId="3BA3FDB3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It" w:hAnsi="MyriadPro-It" w:cs="MyriadPro-It"/>
          <w:i/>
          <w:iCs/>
          <w:color w:val="000000"/>
          <w:kern w:val="0"/>
          <w:sz w:val="24"/>
          <w:szCs w:val="24"/>
        </w:rPr>
      </w:pPr>
      <w:r>
        <w:rPr>
          <w:rFonts w:ascii="MyriadPro-It" w:hAnsi="MyriadPro-It" w:cs="MyriadPro-It"/>
          <w:i/>
          <w:iCs/>
          <w:color w:val="000000"/>
          <w:kern w:val="0"/>
          <w:sz w:val="24"/>
          <w:szCs w:val="24"/>
        </w:rPr>
        <w:t>ludzi zajmujących odpowiedzialne stanowiska, powinno być</w:t>
      </w:r>
    </w:p>
    <w:p w14:paraId="04653A6E" w14:textId="3C6A2545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It" w:hAnsi="MyriadPro-It" w:cs="MyriadPro-It"/>
          <w:i/>
          <w:iCs/>
          <w:color w:val="000000"/>
          <w:kern w:val="0"/>
          <w:sz w:val="24"/>
          <w:szCs w:val="24"/>
        </w:rPr>
      </w:pPr>
      <w:r>
        <w:rPr>
          <w:rFonts w:ascii="MyriadPro-It" w:hAnsi="MyriadPro-It" w:cs="MyriadPro-It"/>
          <w:i/>
          <w:iCs/>
          <w:color w:val="000000"/>
          <w:kern w:val="0"/>
          <w:sz w:val="24"/>
          <w:szCs w:val="24"/>
        </w:rPr>
        <w:t xml:space="preserve">w pierwszej kolejności skierowane wezwanie ewangelii. </w:t>
      </w:r>
      <w:r>
        <w:rPr>
          <w:rFonts w:ascii="MyriadPro-It" w:hAnsi="MyriadPro-It" w:cs="MyriadPro-It"/>
          <w:i/>
          <w:iCs/>
          <w:color w:val="000000"/>
          <w:kern w:val="0"/>
          <w:sz w:val="24"/>
          <w:szCs w:val="24"/>
        </w:rPr>
        <w:t xml:space="preserve">                                                                      </w:t>
      </w:r>
      <w:r>
        <w:rPr>
          <w:rFonts w:ascii="MyriadPro-It" w:hAnsi="MyriadPro-It" w:cs="MyriadPro-It"/>
          <w:i/>
          <w:iCs/>
          <w:color w:val="000000"/>
          <w:kern w:val="0"/>
          <w:sz w:val="24"/>
          <w:szCs w:val="24"/>
        </w:rPr>
        <w:t>Nasze</w:t>
      </w:r>
      <w:r>
        <w:rPr>
          <w:rFonts w:ascii="MyriadPro-It" w:hAnsi="MyriadPro-It" w:cs="MyriadPro-It"/>
          <w:i/>
          <w:iCs/>
          <w:color w:val="000000"/>
          <w:kern w:val="0"/>
          <w:sz w:val="24"/>
          <w:szCs w:val="24"/>
        </w:rPr>
        <w:t xml:space="preserve"> </w:t>
      </w:r>
      <w:r>
        <w:rPr>
          <w:rFonts w:ascii="MyriadPro-It" w:hAnsi="MyriadPro-It" w:cs="MyriadPro-It"/>
          <w:i/>
          <w:iCs/>
          <w:color w:val="000000"/>
          <w:kern w:val="0"/>
          <w:sz w:val="24"/>
          <w:szCs w:val="24"/>
        </w:rPr>
        <w:t>podejście do tych osób powinno cechować się życzliwością,</w:t>
      </w:r>
    </w:p>
    <w:p w14:paraId="3A7F30CE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It" w:hAnsi="MyriadPro-It" w:cs="MyriadPro-It"/>
          <w:i/>
          <w:iCs/>
          <w:color w:val="000000"/>
          <w:kern w:val="0"/>
          <w:sz w:val="24"/>
          <w:szCs w:val="24"/>
        </w:rPr>
      </w:pPr>
      <w:r>
        <w:rPr>
          <w:rFonts w:ascii="MyriadPro-It" w:hAnsi="MyriadPro-It" w:cs="MyriadPro-It"/>
          <w:i/>
          <w:iCs/>
          <w:color w:val="000000"/>
          <w:kern w:val="0"/>
          <w:sz w:val="24"/>
          <w:szCs w:val="24"/>
        </w:rPr>
        <w:t>serdecznością i braterstwem.</w:t>
      </w:r>
    </w:p>
    <w:p w14:paraId="1F41821E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It" w:hAnsi="MyriadPro-It" w:cs="MyriadPro-It"/>
          <w:i/>
          <w:iCs/>
          <w:color w:val="000000"/>
          <w:kern w:val="0"/>
          <w:sz w:val="24"/>
          <w:szCs w:val="24"/>
        </w:rPr>
      </w:pPr>
    </w:p>
    <w:p w14:paraId="38EB75C6" w14:textId="3A77C93D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Stąd też Wydawnictwo Znaki Czasu zamierza przygotować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specjalny podarunek, który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zostanie przekazany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nowo wybranym samorządowcom. Znajdą się w nim:</w:t>
      </w:r>
    </w:p>
    <w:p w14:paraId="46AA24BE" w14:textId="053C683E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okolicznościowe wydanie miesięcznika </w:t>
      </w:r>
      <w:r>
        <w:rPr>
          <w:rFonts w:ascii="MyriadPro-It" w:hAnsi="MyriadPro-It" w:cs="MyriadPro-It"/>
          <w:i/>
          <w:iCs/>
          <w:color w:val="000000"/>
          <w:kern w:val="0"/>
          <w:sz w:val="24"/>
          <w:szCs w:val="24"/>
        </w:rPr>
        <w:t>Znaki Czasu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, książka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misyjna, folder informacyjny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                 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o Kościele adwentystycznym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oraz dane dostępu do platformy internetowej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z bezpłatnymi audiobookami i e-pubami. Dzięki tej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inicjatywie, jak wierzymy, przesłanie adwentystyczne</w:t>
      </w:r>
    </w:p>
    <w:p w14:paraId="77A5FDFE" w14:textId="343FDDA8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i ewangeliczna prawda będą mogły dotrzeć do wielu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wpływowych osób w całej Polsce. Zebrane dary zostaną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przeznaczone na pokrycie kosztów tego projektu.</w:t>
      </w:r>
    </w:p>
    <w:p w14:paraId="2610B991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280D2953" w14:textId="032463AE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Ufamy, że prośba o dar na projekt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Bold" w:hAnsi="MyriadPro-Bold" w:cs="MyriadPro-Bold"/>
          <w:b/>
          <w:bCs/>
          <w:color w:val="000000"/>
          <w:kern w:val="0"/>
          <w:sz w:val="24"/>
          <w:szCs w:val="24"/>
        </w:rPr>
        <w:t>Adwentyści dla samorządowców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 xml:space="preserve"> </w:t>
      </w: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spotka się z Waszą życzliwą odpowiedzią.</w:t>
      </w:r>
    </w:p>
    <w:p w14:paraId="4C2D45C1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1BF718AA" w14:textId="529C2B12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Z braterskim pozdrowieniem i podziękowaniem pozostaje</w:t>
      </w:r>
    </w:p>
    <w:p w14:paraId="7179FE7B" w14:textId="77777777" w:rsidR="00FF34DF" w:rsidRP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i/>
          <w:iCs/>
          <w:color w:val="000000"/>
          <w:kern w:val="0"/>
          <w:sz w:val="24"/>
          <w:szCs w:val="24"/>
        </w:rPr>
      </w:pPr>
      <w:r w:rsidRPr="00FF34DF">
        <w:rPr>
          <w:rFonts w:ascii="MyriadPro-Regular" w:hAnsi="MyriadPro-Regular" w:cs="MyriadPro-Regular"/>
          <w:i/>
          <w:iCs/>
          <w:color w:val="000000"/>
          <w:kern w:val="0"/>
          <w:sz w:val="24"/>
          <w:szCs w:val="24"/>
        </w:rPr>
        <w:t>Mirosław Harasim</w:t>
      </w:r>
    </w:p>
    <w:p w14:paraId="7024B4E2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  <w:r>
        <w:rPr>
          <w:rFonts w:ascii="MyriadPro-Regular" w:hAnsi="MyriadPro-Regular" w:cs="MyriadPro-Regular"/>
          <w:color w:val="000000"/>
          <w:kern w:val="0"/>
          <w:sz w:val="24"/>
          <w:szCs w:val="24"/>
        </w:rPr>
        <w:t>— dyrektor Wydawnictwa Znaki Czasu</w:t>
      </w:r>
    </w:p>
    <w:p w14:paraId="6182D28C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4B3C3A36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kern w:val="0"/>
          <w:sz w:val="20"/>
          <w:szCs w:val="20"/>
        </w:rPr>
      </w:pPr>
      <w:r>
        <w:rPr>
          <w:rFonts w:ascii="MyriadPro-Bold" w:hAnsi="MyriadPro-Bold" w:cs="MyriadPro-Bold"/>
          <w:b/>
          <w:bCs/>
          <w:color w:val="000000"/>
          <w:kern w:val="0"/>
          <w:sz w:val="20"/>
          <w:szCs w:val="20"/>
        </w:rPr>
        <w:t>Jak złożyć dary?</w:t>
      </w:r>
    </w:p>
    <w:p w14:paraId="60920A0C" w14:textId="77777777" w:rsidR="00FF34DF" w:rsidRDefault="00FF34DF" w:rsidP="00FF34DF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color w:val="000000"/>
          <w:kern w:val="0"/>
          <w:sz w:val="20"/>
          <w:szCs w:val="20"/>
        </w:rPr>
      </w:pPr>
      <w:r>
        <w:rPr>
          <w:rFonts w:ascii="MyriadPro-Cond" w:hAnsi="MyriadPro-Cond" w:cs="MyriadPro-Cond"/>
          <w:color w:val="000000"/>
          <w:kern w:val="0"/>
          <w:sz w:val="20"/>
          <w:szCs w:val="20"/>
        </w:rPr>
        <w:t>1. Dary zostaną zebrane podczas nabożeństwa sobotniego w osobnej kolekcie lub w przeznaczonych do tego kopertach.</w:t>
      </w:r>
    </w:p>
    <w:p w14:paraId="00A1382A" w14:textId="5D9865CB" w:rsidR="00B07B7E" w:rsidRDefault="00FF34DF" w:rsidP="00FF34DF">
      <w:r>
        <w:rPr>
          <w:rFonts w:ascii="MyriadPro-Cond" w:hAnsi="MyriadPro-Cond" w:cs="MyriadPro-Cond"/>
          <w:color w:val="000000"/>
          <w:kern w:val="0"/>
          <w:sz w:val="20"/>
          <w:szCs w:val="20"/>
        </w:rPr>
        <w:t xml:space="preserve">2. Dar na projekt można również przekazać bezpośrednio na konto Wydawnictwa: </w:t>
      </w:r>
      <w:r>
        <w:rPr>
          <w:rFonts w:ascii="MyriadPro-BoldCond" w:hAnsi="MyriadPro-BoldCond" w:cs="MyriadPro-BoldCond"/>
          <w:b/>
          <w:bCs/>
          <w:color w:val="000000"/>
          <w:kern w:val="0"/>
          <w:sz w:val="20"/>
          <w:szCs w:val="20"/>
        </w:rPr>
        <w:t>35 1240 6003 1111 0010 6365 5673</w:t>
      </w:r>
      <w:r>
        <w:rPr>
          <w:rFonts w:ascii="MyriadPro-Cond" w:hAnsi="MyriadPro-Cond" w:cs="MyriadPro-Cond"/>
          <w:color w:val="000000"/>
          <w:kern w:val="0"/>
          <w:sz w:val="20"/>
          <w:szCs w:val="20"/>
        </w:rPr>
        <w:t xml:space="preserve">, z dopiskiem: </w:t>
      </w:r>
      <w:r>
        <w:rPr>
          <w:rFonts w:ascii="MyriadPro-BoldCond" w:hAnsi="MyriadPro-BoldCond" w:cs="MyriadPro-BoldCond"/>
          <w:b/>
          <w:bCs/>
          <w:color w:val="000000"/>
          <w:kern w:val="0"/>
          <w:sz w:val="20"/>
          <w:szCs w:val="20"/>
        </w:rPr>
        <w:t>Dar na Dzień WZC</w:t>
      </w:r>
      <w:r>
        <w:rPr>
          <w:rFonts w:ascii="MyriadPro-Cond" w:hAnsi="MyriadPro-Cond" w:cs="MyriadPro-Cond"/>
          <w:color w:val="000000"/>
          <w:kern w:val="0"/>
          <w:sz w:val="20"/>
          <w:szCs w:val="20"/>
        </w:rPr>
        <w:t>.</w:t>
      </w:r>
    </w:p>
    <w:sectPr w:rsidR="00B07B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krobat-Semi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kroba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Pro-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Pro-Con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Pro-BoldCon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4DF"/>
    <w:rsid w:val="00A572D0"/>
    <w:rsid w:val="00B07B7E"/>
    <w:rsid w:val="00FF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08E48"/>
  <w15:chartTrackingRefBased/>
  <w15:docId w15:val="{AB957925-BE59-4CB1-83FE-D921C71A0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Harasim</dc:creator>
  <cp:keywords/>
  <dc:description/>
  <cp:lastModifiedBy>Mirosław Harasim</cp:lastModifiedBy>
  <cp:revision>1</cp:revision>
  <dcterms:created xsi:type="dcterms:W3CDTF">2023-12-31T11:51:00Z</dcterms:created>
  <dcterms:modified xsi:type="dcterms:W3CDTF">2023-12-31T11:55:00Z</dcterms:modified>
</cp:coreProperties>
</file>