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C539F9">
        <w:rPr>
          <w:rFonts w:ascii="Times New Roman" w:hAnsi="Times New Roman"/>
          <w:sz w:val="20"/>
        </w:rPr>
        <w:t>4</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C539F9">
        <w:rPr>
          <w:rFonts w:ascii="Times New Roman" w:hAnsi="Times New Roman"/>
          <w:sz w:val="20"/>
        </w:rPr>
        <w:t>25</w:t>
      </w:r>
      <w:r w:rsidR="00DF1EA2">
        <w:rPr>
          <w:rFonts w:ascii="Times New Roman" w:hAnsi="Times New Roman"/>
          <w:sz w:val="20"/>
        </w:rPr>
        <w:t xml:space="preserve"> kwietnia </w:t>
      </w:r>
    </w:p>
    <w:p w:rsidR="00DF1EA2" w:rsidRDefault="00DF1EA2" w:rsidP="00DF1EA2">
      <w:pPr>
        <w:rPr>
          <w:rFonts w:ascii="Times New Roman" w:hAnsi="Times New Roman"/>
          <w:b/>
          <w:iCs/>
          <w:sz w:val="20"/>
        </w:rPr>
      </w:pPr>
    </w:p>
    <w:p w:rsidR="005F1934" w:rsidRDefault="00C539F9" w:rsidP="00997535">
      <w:pPr>
        <w:ind w:firstLine="0"/>
        <w:jc w:val="center"/>
        <w:rPr>
          <w:rFonts w:ascii="Times New Roman" w:hAnsi="Times New Roman"/>
          <w:b/>
          <w:bCs/>
          <w:sz w:val="28"/>
          <w:lang w:val="en-US"/>
        </w:rPr>
      </w:pPr>
      <w:r>
        <w:rPr>
          <w:rFonts w:ascii="Times New Roman" w:hAnsi="Times New Roman"/>
          <w:b/>
          <w:bCs/>
          <w:sz w:val="28"/>
          <w:lang w:val="en-US"/>
        </w:rPr>
        <w:t>BIBLIA AUTORYTATYWNYM ŹRÓDŁEM NASZEJ TEOLOGII</w:t>
      </w:r>
    </w:p>
    <w:p w:rsidR="00997535" w:rsidRDefault="00997535" w:rsidP="00997535">
      <w:pPr>
        <w:ind w:firstLine="0"/>
        <w:jc w:val="center"/>
        <w:rPr>
          <w:rFonts w:ascii="Times New Roman" w:hAnsi="Times New Roman"/>
          <w:b/>
          <w:bCs/>
          <w:sz w:val="28"/>
          <w:lang w:val="en-US"/>
        </w:rPr>
      </w:pPr>
    </w:p>
    <w:p w:rsidR="00997535" w:rsidRPr="008E18F7" w:rsidRDefault="00997535" w:rsidP="00997535">
      <w:pPr>
        <w:rPr>
          <w:rFonts w:ascii="Times New Roman" w:hAnsi="Times New Roman"/>
          <w:sz w:val="20"/>
          <w:lang w:val="en-US"/>
        </w:rPr>
      </w:pPr>
      <w:proofErr w:type="spellStart"/>
      <w:r w:rsidRPr="008E18F7">
        <w:rPr>
          <w:rFonts w:ascii="Times New Roman" w:hAnsi="Times New Roman"/>
          <w:b/>
          <w:bCs/>
          <w:sz w:val="20"/>
          <w:lang w:val="en-US"/>
        </w:rPr>
        <w:t>Studium</w:t>
      </w:r>
      <w:proofErr w:type="spellEnd"/>
      <w:r w:rsidRPr="008E18F7">
        <w:rPr>
          <w:rFonts w:ascii="Times New Roman" w:hAnsi="Times New Roman"/>
          <w:b/>
          <w:bCs/>
          <w:sz w:val="20"/>
          <w:lang w:val="en-US"/>
        </w:rPr>
        <w:t xml:space="preserve"> </w:t>
      </w:r>
      <w:proofErr w:type="spellStart"/>
      <w:r w:rsidRPr="008E18F7">
        <w:rPr>
          <w:rFonts w:ascii="Times New Roman" w:hAnsi="Times New Roman"/>
          <w:b/>
          <w:bCs/>
          <w:sz w:val="20"/>
          <w:lang w:val="en-US"/>
        </w:rPr>
        <w:t>bieżącego</w:t>
      </w:r>
      <w:proofErr w:type="spellEnd"/>
      <w:r w:rsidRPr="008E18F7">
        <w:rPr>
          <w:rFonts w:ascii="Times New Roman" w:hAnsi="Times New Roman"/>
          <w:b/>
          <w:bCs/>
          <w:sz w:val="20"/>
          <w:lang w:val="en-US"/>
        </w:rPr>
        <w:t xml:space="preserve"> </w:t>
      </w:r>
      <w:proofErr w:type="spellStart"/>
      <w:r w:rsidRPr="008E18F7">
        <w:rPr>
          <w:rFonts w:ascii="Times New Roman" w:hAnsi="Times New Roman"/>
          <w:b/>
          <w:bCs/>
          <w:sz w:val="20"/>
          <w:lang w:val="en-US"/>
        </w:rPr>
        <w:t>tygodnia</w:t>
      </w:r>
      <w:proofErr w:type="spellEnd"/>
      <w:r w:rsidRPr="008E18F7">
        <w:rPr>
          <w:rFonts w:ascii="Times New Roman" w:hAnsi="Times New Roman"/>
          <w:b/>
          <w:bCs/>
          <w:sz w:val="20"/>
          <w:lang w:val="en-US"/>
        </w:rPr>
        <w:t>:</w:t>
      </w:r>
      <w:r w:rsidRPr="008E18F7">
        <w:rPr>
          <w:rFonts w:ascii="Times New Roman" w:hAnsi="Times New Roman"/>
          <w:sz w:val="20"/>
          <w:lang w:val="en-US"/>
        </w:rPr>
        <w:t xml:space="preserve"> </w:t>
      </w:r>
      <w:proofErr w:type="spellStart"/>
      <w:r w:rsidRPr="008E18F7">
        <w:rPr>
          <w:rFonts w:ascii="Times New Roman" w:hAnsi="Times New Roman"/>
          <w:iCs/>
          <w:sz w:val="20"/>
          <w:lang w:val="en-US"/>
        </w:rPr>
        <w:t>Iz</w:t>
      </w:r>
      <w:proofErr w:type="spellEnd"/>
      <w:r w:rsidRPr="008E18F7">
        <w:rPr>
          <w:rFonts w:ascii="Times New Roman" w:hAnsi="Times New Roman"/>
          <w:iCs/>
          <w:sz w:val="20"/>
          <w:lang w:val="en-US"/>
        </w:rPr>
        <w:t xml:space="preserve"> 8,20; Mk 7,1-13; 1 </w:t>
      </w:r>
      <w:proofErr w:type="spellStart"/>
      <w:r w:rsidRPr="008E18F7">
        <w:rPr>
          <w:rFonts w:ascii="Times New Roman" w:hAnsi="Times New Roman"/>
          <w:iCs/>
          <w:sz w:val="20"/>
          <w:lang w:val="en-US"/>
        </w:rPr>
        <w:t>Kor</w:t>
      </w:r>
      <w:proofErr w:type="spellEnd"/>
      <w:r w:rsidRPr="008E18F7">
        <w:rPr>
          <w:rFonts w:ascii="Times New Roman" w:hAnsi="Times New Roman"/>
          <w:iCs/>
          <w:sz w:val="20"/>
          <w:lang w:val="en-US"/>
        </w:rPr>
        <w:t xml:space="preserve"> 11,2; 2 </w:t>
      </w:r>
      <w:proofErr w:type="spellStart"/>
      <w:r w:rsidRPr="008E18F7">
        <w:rPr>
          <w:rFonts w:ascii="Times New Roman" w:hAnsi="Times New Roman"/>
          <w:iCs/>
          <w:sz w:val="20"/>
          <w:lang w:val="en-US"/>
        </w:rPr>
        <w:t>Tes</w:t>
      </w:r>
      <w:proofErr w:type="spellEnd"/>
      <w:r w:rsidRPr="008E18F7">
        <w:rPr>
          <w:rFonts w:ascii="Times New Roman" w:hAnsi="Times New Roman"/>
          <w:iCs/>
          <w:sz w:val="20"/>
          <w:lang w:val="en-US"/>
        </w:rPr>
        <w:t xml:space="preserve"> 3,6; </w:t>
      </w:r>
      <w:proofErr w:type="spellStart"/>
      <w:r w:rsidRPr="008E18F7">
        <w:rPr>
          <w:rFonts w:ascii="Times New Roman" w:hAnsi="Times New Roman"/>
          <w:iCs/>
          <w:sz w:val="20"/>
          <w:lang w:val="en-US"/>
        </w:rPr>
        <w:t>Rz</w:t>
      </w:r>
      <w:proofErr w:type="spellEnd"/>
      <w:r w:rsidRPr="008E18F7">
        <w:rPr>
          <w:rFonts w:ascii="Times New Roman" w:hAnsi="Times New Roman"/>
          <w:iCs/>
          <w:sz w:val="20"/>
          <w:lang w:val="en-US"/>
        </w:rPr>
        <w:t xml:space="preserve"> 2,4; Tt 3,4-5; 1 J 2,15-17; 2 </w:t>
      </w:r>
      <w:proofErr w:type="spellStart"/>
      <w:r w:rsidRPr="008E18F7">
        <w:rPr>
          <w:rFonts w:ascii="Times New Roman" w:hAnsi="Times New Roman"/>
          <w:iCs/>
          <w:sz w:val="20"/>
          <w:lang w:val="en-US"/>
        </w:rPr>
        <w:t>Kor</w:t>
      </w:r>
      <w:proofErr w:type="spellEnd"/>
      <w:r w:rsidRPr="008E18F7">
        <w:rPr>
          <w:rFonts w:ascii="Times New Roman" w:hAnsi="Times New Roman"/>
          <w:iCs/>
          <w:sz w:val="20"/>
          <w:lang w:val="en-US"/>
        </w:rPr>
        <w:t xml:space="preserve"> 10,5-6; </w:t>
      </w:r>
      <w:proofErr w:type="spellStart"/>
      <w:r w:rsidRPr="008E18F7">
        <w:rPr>
          <w:rFonts w:ascii="Times New Roman" w:hAnsi="Times New Roman"/>
          <w:iCs/>
          <w:sz w:val="20"/>
          <w:lang w:val="en-US"/>
        </w:rPr>
        <w:t>Prz</w:t>
      </w:r>
      <w:proofErr w:type="spellEnd"/>
      <w:r w:rsidRPr="008E18F7">
        <w:rPr>
          <w:rFonts w:ascii="Times New Roman" w:hAnsi="Times New Roman"/>
          <w:iCs/>
          <w:sz w:val="20"/>
          <w:lang w:val="en-US"/>
        </w:rPr>
        <w:t xml:space="preserve"> 1,7; 9,10; J 5,46-48; J 7,38.</w:t>
      </w:r>
    </w:p>
    <w:p w:rsidR="00997535" w:rsidRPr="008E18F7" w:rsidRDefault="00997535" w:rsidP="00997535">
      <w:pPr>
        <w:rPr>
          <w:rFonts w:ascii="Times New Roman" w:hAnsi="Times New Roman"/>
          <w:sz w:val="20"/>
          <w:lang w:val="en-US"/>
        </w:rPr>
      </w:pPr>
    </w:p>
    <w:p w:rsidR="00997535" w:rsidRPr="008E18F7" w:rsidRDefault="00997535" w:rsidP="00997535">
      <w:pPr>
        <w:rPr>
          <w:rFonts w:ascii="Times New Roman" w:hAnsi="Times New Roman"/>
          <w:sz w:val="20"/>
          <w:lang w:val="en-US"/>
        </w:rPr>
      </w:pPr>
      <w:proofErr w:type="spellStart"/>
      <w:r w:rsidRPr="008E18F7">
        <w:rPr>
          <w:rFonts w:ascii="Times New Roman" w:hAnsi="Times New Roman"/>
          <w:b/>
          <w:sz w:val="20"/>
          <w:lang w:val="en-US"/>
        </w:rPr>
        <w:t>Część</w:t>
      </w:r>
      <w:proofErr w:type="spellEnd"/>
      <w:r w:rsidRPr="008E18F7">
        <w:rPr>
          <w:rFonts w:ascii="Times New Roman" w:hAnsi="Times New Roman"/>
          <w:b/>
          <w:sz w:val="20"/>
          <w:lang w:val="en-US"/>
        </w:rPr>
        <w:t xml:space="preserve"> I: </w:t>
      </w:r>
      <w:proofErr w:type="spellStart"/>
      <w:r w:rsidRPr="008E18F7">
        <w:rPr>
          <w:rFonts w:ascii="Times New Roman" w:hAnsi="Times New Roman"/>
          <w:b/>
          <w:sz w:val="20"/>
          <w:lang w:val="en-US"/>
        </w:rPr>
        <w:t>Przegląd</w:t>
      </w:r>
      <w:bookmarkStart w:id="0" w:name="_GoBack"/>
      <w:bookmarkEnd w:id="0"/>
      <w:proofErr w:type="spellEnd"/>
    </w:p>
    <w:p w:rsidR="00997535" w:rsidRPr="008E18F7" w:rsidRDefault="00997535" w:rsidP="00997535">
      <w:pPr>
        <w:rPr>
          <w:rFonts w:ascii="Times New Roman" w:hAnsi="Times New Roman"/>
          <w:sz w:val="20"/>
          <w:lang w:val="en-US"/>
        </w:rPr>
      </w:pPr>
    </w:p>
    <w:p w:rsidR="00997535" w:rsidRPr="008E18F7" w:rsidRDefault="00997535" w:rsidP="00997535">
      <w:pPr>
        <w:rPr>
          <w:rFonts w:ascii="Times New Roman" w:hAnsi="Times New Roman"/>
          <w:sz w:val="20"/>
        </w:rPr>
      </w:pPr>
      <w:r w:rsidRPr="008E18F7">
        <w:rPr>
          <w:rFonts w:ascii="Times New Roman" w:hAnsi="Times New Roman"/>
          <w:sz w:val="20"/>
        </w:rPr>
        <w:t xml:space="preserve">Często nie uświadamiamy sobie wpływu innych źródeł na nasze myślenie i teologię. Nawet jeśli pragniemy się kierować wyłącznie </w:t>
      </w:r>
      <w:r w:rsidRPr="008E18F7">
        <w:rPr>
          <w:rFonts w:ascii="Times New Roman" w:hAnsi="Times New Roman"/>
          <w:i/>
          <w:iCs/>
          <w:sz w:val="20"/>
        </w:rPr>
        <w:t>Pismem Świętym</w:t>
      </w:r>
      <w:r w:rsidRPr="008E18F7">
        <w:rPr>
          <w:rFonts w:ascii="Times New Roman" w:hAnsi="Times New Roman"/>
          <w:sz w:val="20"/>
        </w:rPr>
        <w:t xml:space="preserve">, nasze zrozumienie </w:t>
      </w:r>
      <w:r w:rsidRPr="008E18F7">
        <w:rPr>
          <w:rFonts w:ascii="Times New Roman" w:hAnsi="Times New Roman"/>
          <w:i/>
          <w:iCs/>
          <w:sz w:val="20"/>
        </w:rPr>
        <w:t>Pisma Świętego</w:t>
      </w:r>
      <w:r w:rsidRPr="008E18F7">
        <w:rPr>
          <w:rFonts w:ascii="Times New Roman" w:hAnsi="Times New Roman"/>
          <w:sz w:val="20"/>
        </w:rPr>
        <w:t xml:space="preserve"> jest w znacznym stopniu kształtowane przez szereg czynników, takich jak tradycja, w której zostaliśmy wychowani, sposób myślenia i</w:t>
      </w:r>
      <w:r>
        <w:rPr>
          <w:rFonts w:ascii="Times New Roman" w:hAnsi="Times New Roman"/>
          <w:sz w:val="20"/>
        </w:rPr>
        <w:t> </w:t>
      </w:r>
      <w:r w:rsidRPr="008E18F7">
        <w:rPr>
          <w:rFonts w:ascii="Times New Roman" w:hAnsi="Times New Roman"/>
          <w:sz w:val="20"/>
        </w:rPr>
        <w:t xml:space="preserve"> posługiwania się rozumem w objaśnianiu rzeczy i zjawisk oraz doświadczenie związane z osobami i poglądami, a także kultura, która nas formuje. Priorytetowe traktowanie któregoś z tych źródeł lub kilku z nich ma znaczący wpływ na naszą teologię i może zadecydować o kierunku naszych teologicznych działań. W Kościele Rzymskokatolickim i Kościołach prawosławnych tradycja odgrywa ważną, a nierzadko wręcz decydującą rolę. W</w:t>
      </w:r>
      <w:r>
        <w:rPr>
          <w:rFonts w:ascii="Times New Roman" w:hAnsi="Times New Roman"/>
          <w:sz w:val="20"/>
        </w:rPr>
        <w:t> </w:t>
      </w:r>
      <w:r w:rsidRPr="008E18F7">
        <w:rPr>
          <w:rFonts w:ascii="Times New Roman" w:hAnsi="Times New Roman"/>
          <w:sz w:val="20"/>
        </w:rPr>
        <w:t xml:space="preserve"> Kościołach charyzmatycznych i zielonoświątkowych doświadczeniu przypisuje się ostateczny autorytet. W</w:t>
      </w:r>
      <w:r>
        <w:rPr>
          <w:rFonts w:ascii="Times New Roman" w:hAnsi="Times New Roman"/>
          <w:sz w:val="20"/>
        </w:rPr>
        <w:t> </w:t>
      </w:r>
      <w:r w:rsidRPr="008E18F7">
        <w:rPr>
          <w:rFonts w:ascii="Times New Roman" w:hAnsi="Times New Roman"/>
          <w:sz w:val="20"/>
        </w:rPr>
        <w:t xml:space="preserve"> teologii liberalnej ludzki rozum ma ostatnie słowo decydujące o tym, co jest akceptowalne, a co nie. Ponadto każdy Kościół w jakimś stopniu pozostaje pod wpływem lokalnej kultury. Żaden Kościół nie istnieje bez </w:t>
      </w:r>
      <w:r w:rsidRPr="008E18F7">
        <w:rPr>
          <w:rFonts w:ascii="Times New Roman" w:hAnsi="Times New Roman"/>
          <w:i/>
          <w:iCs/>
          <w:sz w:val="20"/>
        </w:rPr>
        <w:t>Biblii</w:t>
      </w:r>
      <w:r w:rsidRPr="008E18F7">
        <w:rPr>
          <w:rFonts w:ascii="Times New Roman" w:hAnsi="Times New Roman"/>
          <w:sz w:val="20"/>
        </w:rPr>
        <w:t>. Nie chcemy wiary pozbawionej jakichkolwiek doświadczeń i nie wymagającej żadnego myślenia - wiary nierozsądnej i wyzutej z wszelkich pozytywnych tradycji. Ważne jednak, byśmy uświadamiali sobie wszystkie te wpływy i</w:t>
      </w:r>
      <w:r>
        <w:rPr>
          <w:rFonts w:ascii="Times New Roman" w:hAnsi="Times New Roman"/>
          <w:sz w:val="20"/>
        </w:rPr>
        <w:t> </w:t>
      </w:r>
      <w:r w:rsidRPr="008E18F7">
        <w:rPr>
          <w:rFonts w:ascii="Times New Roman" w:hAnsi="Times New Roman"/>
          <w:sz w:val="20"/>
        </w:rPr>
        <w:t xml:space="preserve"> rozumieli pozytywny wkład każdego źródła w naszą wiarę. Równie ważne jest także, byśmy wyraźnie widzieli ograniczenia każdego źródła. Najważniejsze pytanie brzmi: Któremu źródłu przypisujemy ostateczny i</w:t>
      </w:r>
      <w:r>
        <w:rPr>
          <w:rFonts w:ascii="Times New Roman" w:hAnsi="Times New Roman"/>
          <w:sz w:val="20"/>
        </w:rPr>
        <w:t> </w:t>
      </w:r>
      <w:r w:rsidRPr="008E18F7">
        <w:rPr>
          <w:rFonts w:ascii="Times New Roman" w:hAnsi="Times New Roman"/>
          <w:sz w:val="20"/>
        </w:rPr>
        <w:t xml:space="preserve"> najwyższy autorytet w sprawach wiary i praktyki?</w:t>
      </w:r>
    </w:p>
    <w:p w:rsidR="00997535" w:rsidRPr="008E18F7" w:rsidRDefault="00997535" w:rsidP="00997535">
      <w:pPr>
        <w:rPr>
          <w:rFonts w:ascii="Times New Roman" w:hAnsi="Times New Roman"/>
          <w:sz w:val="20"/>
        </w:rPr>
      </w:pPr>
    </w:p>
    <w:p w:rsidR="00997535" w:rsidRPr="008E18F7" w:rsidRDefault="00997535" w:rsidP="00997535">
      <w:pPr>
        <w:rPr>
          <w:rFonts w:ascii="Times New Roman" w:hAnsi="Times New Roman"/>
          <w:sz w:val="20"/>
          <w:lang w:val="en-US"/>
        </w:rPr>
      </w:pPr>
      <w:proofErr w:type="spellStart"/>
      <w:r w:rsidRPr="008E18F7">
        <w:rPr>
          <w:rFonts w:ascii="Times New Roman" w:hAnsi="Times New Roman"/>
          <w:b/>
          <w:bCs/>
          <w:sz w:val="20"/>
          <w:lang w:val="en-US"/>
        </w:rPr>
        <w:t>Część</w:t>
      </w:r>
      <w:proofErr w:type="spellEnd"/>
      <w:r w:rsidRPr="008E18F7">
        <w:rPr>
          <w:rFonts w:ascii="Times New Roman" w:hAnsi="Times New Roman"/>
          <w:b/>
          <w:bCs/>
          <w:sz w:val="20"/>
          <w:lang w:val="en-US"/>
        </w:rPr>
        <w:t xml:space="preserve"> II: </w:t>
      </w:r>
      <w:proofErr w:type="spellStart"/>
      <w:r w:rsidRPr="008E18F7">
        <w:rPr>
          <w:rFonts w:ascii="Times New Roman" w:hAnsi="Times New Roman"/>
          <w:b/>
          <w:bCs/>
          <w:sz w:val="20"/>
          <w:lang w:val="en-US"/>
        </w:rPr>
        <w:t>Komentarz</w:t>
      </w:r>
      <w:proofErr w:type="spellEnd"/>
    </w:p>
    <w:p w:rsidR="00997535" w:rsidRPr="008E18F7" w:rsidRDefault="00997535" w:rsidP="00997535">
      <w:pPr>
        <w:rPr>
          <w:rFonts w:ascii="Times New Roman" w:hAnsi="Times New Roman"/>
          <w:sz w:val="20"/>
          <w:lang w:val="en-US"/>
        </w:rPr>
      </w:pPr>
    </w:p>
    <w:p w:rsidR="00997535" w:rsidRPr="008E18F7" w:rsidRDefault="00997535" w:rsidP="00997535">
      <w:pPr>
        <w:rPr>
          <w:rFonts w:ascii="Times New Roman" w:hAnsi="Times New Roman"/>
          <w:b/>
          <w:bCs/>
          <w:sz w:val="20"/>
        </w:rPr>
      </w:pPr>
      <w:r w:rsidRPr="008E18F7">
        <w:rPr>
          <w:rFonts w:ascii="Times New Roman" w:hAnsi="Times New Roman"/>
          <w:b/>
          <w:bCs/>
          <w:sz w:val="20"/>
        </w:rPr>
        <w:t>Tradycja</w:t>
      </w:r>
    </w:p>
    <w:p w:rsidR="00997535" w:rsidRPr="008E18F7" w:rsidRDefault="00997535" w:rsidP="00997535">
      <w:pPr>
        <w:rPr>
          <w:rFonts w:ascii="Times New Roman" w:hAnsi="Times New Roman"/>
          <w:sz w:val="20"/>
        </w:rPr>
      </w:pPr>
      <w:r w:rsidRPr="008E18F7">
        <w:rPr>
          <w:rFonts w:ascii="Times New Roman" w:hAnsi="Times New Roman"/>
          <w:sz w:val="20"/>
        </w:rPr>
        <w:t>Tradycja miewa złą reputację. Jest kojarzona z pewnym zawężeniem umysłowym, które sprawia, że ludzie niewolniczo trzymają się sztywnego powtarzania pewnych rytuałów i praktyk. Ale tradycja nie musi być wyłącznie zła.</w:t>
      </w:r>
    </w:p>
    <w:p w:rsidR="00997535" w:rsidRPr="008E18F7" w:rsidRDefault="00997535" w:rsidP="00997535">
      <w:pPr>
        <w:rPr>
          <w:rFonts w:ascii="Times New Roman" w:hAnsi="Times New Roman"/>
          <w:sz w:val="20"/>
        </w:rPr>
      </w:pPr>
      <w:r w:rsidRPr="008E18F7">
        <w:rPr>
          <w:rFonts w:ascii="Times New Roman" w:hAnsi="Times New Roman"/>
          <w:sz w:val="20"/>
        </w:rPr>
        <w:t>Pomyśl o pozytywnych aspektach każdej tradycji. Nadaje ona powtarzalność działania struktury oraz stabilność. Łączy nas z naszą przeszłością, a nawet naszym pochodzeniem. Przekazuje wartości i ważne dla nas informacje. Wszystko to jest dobre.</w:t>
      </w:r>
    </w:p>
    <w:p w:rsidR="00997535" w:rsidRPr="008E18F7" w:rsidRDefault="00997535" w:rsidP="00997535">
      <w:pPr>
        <w:rPr>
          <w:rFonts w:ascii="Times New Roman" w:hAnsi="Times New Roman"/>
          <w:sz w:val="20"/>
        </w:rPr>
      </w:pPr>
      <w:r w:rsidRPr="008E18F7">
        <w:rPr>
          <w:rFonts w:ascii="Times New Roman" w:hAnsi="Times New Roman"/>
          <w:sz w:val="20"/>
        </w:rPr>
        <w:t>Problem pojawia się wtedy, kiedy tradycja zyskuje własne życie i ostatecznie staje się ważniejsza niż to, co miała chronić. Tradycje rozrastają się z czasem i przyswajają cechy wykraczające daleko poza pierwotne przyczyny tworzenia tradycji.</w:t>
      </w:r>
    </w:p>
    <w:p w:rsidR="00997535" w:rsidRPr="008E18F7" w:rsidRDefault="00997535" w:rsidP="00997535">
      <w:pPr>
        <w:rPr>
          <w:rFonts w:ascii="Times New Roman" w:hAnsi="Times New Roman"/>
          <w:sz w:val="20"/>
        </w:rPr>
      </w:pPr>
      <w:r w:rsidRPr="008E18F7">
        <w:rPr>
          <w:rFonts w:ascii="Times New Roman" w:hAnsi="Times New Roman"/>
          <w:sz w:val="20"/>
        </w:rPr>
        <w:t>W Ga 1,9 Paweł radzi wierzącym, by nie głosili innej ewangelii niż ta, którą przyjęli. Zatem istnieje tradycja zainicjowana przez Boga, ale są także tradycje ludzkie, nie będące oryginalną częścią Bożego planu ani nie przewidziane w Słowie Bożym.</w:t>
      </w:r>
    </w:p>
    <w:p w:rsidR="00997535" w:rsidRPr="008E18F7" w:rsidRDefault="00997535" w:rsidP="00997535">
      <w:pPr>
        <w:rPr>
          <w:rFonts w:ascii="Times New Roman" w:hAnsi="Times New Roman"/>
          <w:sz w:val="20"/>
        </w:rPr>
      </w:pPr>
    </w:p>
    <w:p w:rsidR="00997535" w:rsidRPr="008E18F7" w:rsidRDefault="00997535" w:rsidP="00997535">
      <w:pPr>
        <w:rPr>
          <w:rFonts w:ascii="Times New Roman" w:hAnsi="Times New Roman"/>
          <w:sz w:val="20"/>
        </w:rPr>
      </w:pPr>
      <w:r w:rsidRPr="008E18F7">
        <w:rPr>
          <w:rFonts w:ascii="Times New Roman" w:hAnsi="Times New Roman"/>
          <w:b/>
          <w:bCs/>
          <w:sz w:val="20"/>
        </w:rPr>
        <w:t>Doświadczenie</w:t>
      </w:r>
    </w:p>
    <w:p w:rsidR="00997535" w:rsidRPr="008E18F7" w:rsidRDefault="00997535" w:rsidP="00997535">
      <w:pPr>
        <w:rPr>
          <w:rFonts w:ascii="Times New Roman" w:hAnsi="Times New Roman"/>
          <w:sz w:val="20"/>
        </w:rPr>
      </w:pPr>
      <w:r w:rsidRPr="008E18F7">
        <w:rPr>
          <w:rFonts w:ascii="Times New Roman" w:hAnsi="Times New Roman"/>
          <w:sz w:val="20"/>
        </w:rPr>
        <w:t>Ludzie zostali stworzeni jako posiadający zdolność doświadczania miłości. Jesteśmy w stanie doświadczać piękna, harmonii, muzyki i sztuki oraz możemy odnosić się do rzeczy, zjawisk i więzi w sposób nie tylko racjonalny. Doświadczenie jest częścią naszego życia, a także ważną częścią naszego duchowego życia z Bogiem.</w:t>
      </w:r>
    </w:p>
    <w:p w:rsidR="00997535" w:rsidRPr="008E18F7" w:rsidRDefault="00997535" w:rsidP="00997535">
      <w:pPr>
        <w:rPr>
          <w:rFonts w:ascii="Times New Roman" w:hAnsi="Times New Roman"/>
          <w:sz w:val="20"/>
        </w:rPr>
      </w:pPr>
      <w:r w:rsidRPr="008E18F7">
        <w:rPr>
          <w:rFonts w:ascii="Times New Roman" w:hAnsi="Times New Roman"/>
          <w:sz w:val="20"/>
        </w:rPr>
        <w:t>Pomyśl o tych aspektach twojej wiary, w których doświadczanie radości, przebaczenia, czystości sumienia oraz przejawów dobroci i miłości wpływało pozytywnie na twoją więź z Bogiem i ludźmi.</w:t>
      </w:r>
    </w:p>
    <w:p w:rsidR="00997535" w:rsidRPr="008E18F7" w:rsidRDefault="00997535" w:rsidP="00997535">
      <w:pPr>
        <w:rPr>
          <w:rFonts w:ascii="Times New Roman" w:hAnsi="Times New Roman"/>
          <w:sz w:val="20"/>
        </w:rPr>
      </w:pPr>
      <w:r w:rsidRPr="008E18F7">
        <w:rPr>
          <w:rFonts w:ascii="Times New Roman" w:hAnsi="Times New Roman"/>
          <w:sz w:val="20"/>
        </w:rPr>
        <w:t>W jaki sposób doświadczenie odrzucenia, uprzedzenia, nienawiści, podejrzliwości, zwątpienia, zawiści i</w:t>
      </w:r>
      <w:r>
        <w:rPr>
          <w:rFonts w:ascii="Times New Roman" w:hAnsi="Times New Roman"/>
          <w:sz w:val="20"/>
        </w:rPr>
        <w:t> </w:t>
      </w:r>
      <w:r w:rsidRPr="008E18F7">
        <w:rPr>
          <w:rFonts w:ascii="Times New Roman" w:hAnsi="Times New Roman"/>
          <w:sz w:val="20"/>
        </w:rPr>
        <w:t xml:space="preserve"> zazdrości negatywnie wpłynęło na twoją więź z Bogiem i zrozumienie Boga? Czego to uczy nas o odpowiedzialności związanej z byciem żywymi listami Chrystusa </w:t>
      </w:r>
      <w:r w:rsidRPr="008E18F7">
        <w:rPr>
          <w:rFonts w:ascii="Times New Roman" w:hAnsi="Times New Roman"/>
          <w:iCs/>
          <w:sz w:val="20"/>
          <w:lang w:val="en-US"/>
        </w:rPr>
        <w:t xml:space="preserve">(2 </w:t>
      </w:r>
      <w:proofErr w:type="spellStart"/>
      <w:r w:rsidRPr="008E18F7">
        <w:rPr>
          <w:rFonts w:ascii="Times New Roman" w:hAnsi="Times New Roman"/>
          <w:iCs/>
          <w:sz w:val="20"/>
          <w:lang w:val="en-US"/>
        </w:rPr>
        <w:t>Kor</w:t>
      </w:r>
      <w:proofErr w:type="spellEnd"/>
      <w:r w:rsidRPr="008E18F7">
        <w:rPr>
          <w:rFonts w:ascii="Times New Roman" w:hAnsi="Times New Roman"/>
          <w:iCs/>
          <w:sz w:val="20"/>
          <w:lang w:val="en-US"/>
        </w:rPr>
        <w:t xml:space="preserve"> 3,2-3)</w:t>
      </w:r>
      <w:r w:rsidRPr="008E18F7">
        <w:rPr>
          <w:rFonts w:ascii="Times New Roman" w:hAnsi="Times New Roman"/>
          <w:sz w:val="20"/>
        </w:rPr>
        <w:t>, aby inni ludzie mogli przez nas dowiedzieć się więcej o Bogu?</w:t>
      </w:r>
    </w:p>
    <w:p w:rsidR="00997535" w:rsidRPr="008E18F7" w:rsidRDefault="00997535" w:rsidP="00997535">
      <w:pPr>
        <w:rPr>
          <w:rFonts w:ascii="Times New Roman" w:hAnsi="Times New Roman"/>
          <w:sz w:val="20"/>
        </w:rPr>
      </w:pPr>
    </w:p>
    <w:p w:rsidR="00997535" w:rsidRPr="008E18F7" w:rsidRDefault="00997535" w:rsidP="00997535">
      <w:pPr>
        <w:rPr>
          <w:rFonts w:ascii="Times New Roman" w:hAnsi="Times New Roman"/>
          <w:b/>
          <w:sz w:val="20"/>
          <w:lang w:val="en-US"/>
        </w:rPr>
      </w:pPr>
      <w:proofErr w:type="spellStart"/>
      <w:r w:rsidRPr="008E18F7">
        <w:rPr>
          <w:rFonts w:ascii="Times New Roman" w:hAnsi="Times New Roman"/>
          <w:b/>
          <w:sz w:val="20"/>
          <w:lang w:val="en-US"/>
        </w:rPr>
        <w:t>Ilustracja</w:t>
      </w:r>
      <w:proofErr w:type="spellEnd"/>
    </w:p>
    <w:p w:rsidR="00997535" w:rsidRPr="008E18F7" w:rsidRDefault="00997535" w:rsidP="00997535">
      <w:pPr>
        <w:rPr>
          <w:rFonts w:ascii="Times New Roman" w:hAnsi="Times New Roman"/>
          <w:sz w:val="20"/>
        </w:rPr>
      </w:pPr>
      <w:r w:rsidRPr="008E18F7">
        <w:rPr>
          <w:rFonts w:ascii="Times New Roman" w:hAnsi="Times New Roman"/>
          <w:sz w:val="20"/>
        </w:rPr>
        <w:t xml:space="preserve">Nasze ludzkie doświadczenie może być mocne, ale bywa także zwodnicze i wprowadza w błąd. Jak zareagowałbyś, gdyby chrześcijanka z ugrupowania charyzmatycznego powiedziała ci, że w jej doświadczeniu Bóg powiedział jej, by oddawała Mu cześć, świętując niedzielę, podczas gdy </w:t>
      </w:r>
      <w:r w:rsidRPr="008E18F7">
        <w:rPr>
          <w:rFonts w:ascii="Times New Roman" w:hAnsi="Times New Roman"/>
          <w:i/>
          <w:iCs/>
          <w:sz w:val="20"/>
        </w:rPr>
        <w:t>Biblia</w:t>
      </w:r>
      <w:r w:rsidRPr="008E18F7">
        <w:rPr>
          <w:rFonts w:ascii="Times New Roman" w:hAnsi="Times New Roman"/>
          <w:sz w:val="20"/>
        </w:rPr>
        <w:t xml:space="preserve"> wyraźnie mówi, że to siódmy dzień tygodnia, sobota, jest świętym dniem odpoczynku ustanowionym przez Boga? Co powinniśmy zrobić, kiedy doświadczenie jakiegoś szczególnego daru duchowego staje się normą, według której definiuje się życie pełne Ducha Świętego?</w:t>
      </w:r>
    </w:p>
    <w:p w:rsidR="00997535" w:rsidRPr="008E18F7" w:rsidRDefault="00997535" w:rsidP="00997535">
      <w:pPr>
        <w:rPr>
          <w:rFonts w:ascii="Times New Roman" w:hAnsi="Times New Roman"/>
          <w:sz w:val="20"/>
        </w:rPr>
      </w:pPr>
    </w:p>
    <w:p w:rsidR="00997535" w:rsidRPr="008E18F7" w:rsidRDefault="00997535" w:rsidP="00997535">
      <w:pPr>
        <w:rPr>
          <w:rFonts w:ascii="Times New Roman" w:hAnsi="Times New Roman"/>
          <w:sz w:val="20"/>
        </w:rPr>
      </w:pPr>
      <w:r w:rsidRPr="008E18F7">
        <w:rPr>
          <w:rFonts w:ascii="Times New Roman" w:hAnsi="Times New Roman"/>
          <w:b/>
          <w:bCs/>
          <w:sz w:val="20"/>
        </w:rPr>
        <w:lastRenderedPageBreak/>
        <w:t>Kultura</w:t>
      </w:r>
    </w:p>
    <w:p w:rsidR="00997535" w:rsidRPr="008E18F7" w:rsidRDefault="00997535" w:rsidP="00997535">
      <w:pPr>
        <w:rPr>
          <w:rFonts w:ascii="Times New Roman" w:hAnsi="Times New Roman"/>
          <w:sz w:val="20"/>
        </w:rPr>
      </w:pPr>
      <w:r w:rsidRPr="008E18F7">
        <w:rPr>
          <w:rFonts w:ascii="Times New Roman" w:hAnsi="Times New Roman"/>
          <w:sz w:val="20"/>
        </w:rPr>
        <w:t xml:space="preserve">Polskie słowo „kultura” pochodzi od łacińskiego słowa </w:t>
      </w:r>
      <w:proofErr w:type="spellStart"/>
      <w:r w:rsidRPr="008E18F7">
        <w:rPr>
          <w:rFonts w:ascii="Times New Roman" w:hAnsi="Times New Roman"/>
          <w:i/>
          <w:iCs/>
          <w:sz w:val="20"/>
        </w:rPr>
        <w:t>cultura</w:t>
      </w:r>
      <w:proofErr w:type="spellEnd"/>
      <w:r w:rsidRPr="008E18F7">
        <w:rPr>
          <w:rFonts w:ascii="Times New Roman" w:hAnsi="Times New Roman"/>
          <w:sz w:val="20"/>
        </w:rPr>
        <w:t xml:space="preserve">, które z kolei pochodzi od czasownika </w:t>
      </w:r>
      <w:proofErr w:type="spellStart"/>
      <w:r w:rsidRPr="008E18F7">
        <w:rPr>
          <w:rFonts w:ascii="Times New Roman" w:hAnsi="Times New Roman"/>
          <w:i/>
          <w:iCs/>
          <w:sz w:val="20"/>
        </w:rPr>
        <w:t>colere</w:t>
      </w:r>
      <w:proofErr w:type="spellEnd"/>
      <w:r w:rsidRPr="008E18F7">
        <w:rPr>
          <w:rFonts w:ascii="Times New Roman" w:hAnsi="Times New Roman"/>
          <w:sz w:val="20"/>
        </w:rPr>
        <w:t xml:space="preserve">, który oznacza „kultywować”. Kultura obejmuje między innymi zbiór zwyczajów, wartości, </w:t>
      </w:r>
      <w:proofErr w:type="spellStart"/>
      <w:r w:rsidRPr="008E18F7">
        <w:rPr>
          <w:rFonts w:ascii="Times New Roman" w:hAnsi="Times New Roman"/>
          <w:sz w:val="20"/>
        </w:rPr>
        <w:t>zachowań</w:t>
      </w:r>
      <w:proofErr w:type="spellEnd"/>
      <w:r w:rsidRPr="008E18F7">
        <w:rPr>
          <w:rFonts w:ascii="Times New Roman" w:hAnsi="Times New Roman"/>
          <w:sz w:val="20"/>
        </w:rPr>
        <w:t xml:space="preserve"> i</w:t>
      </w:r>
      <w:r>
        <w:rPr>
          <w:rFonts w:ascii="Times New Roman" w:hAnsi="Times New Roman"/>
          <w:sz w:val="20"/>
        </w:rPr>
        <w:t> </w:t>
      </w:r>
      <w:r w:rsidRPr="008E18F7">
        <w:rPr>
          <w:rFonts w:ascii="Times New Roman" w:hAnsi="Times New Roman"/>
          <w:sz w:val="20"/>
        </w:rPr>
        <w:t xml:space="preserve"> norm społecznych występujących w ludzkich społeczeństwach. Bóg dał nam zdolność kształtowania kultury, a</w:t>
      </w:r>
      <w:r>
        <w:rPr>
          <w:rFonts w:ascii="Times New Roman" w:hAnsi="Times New Roman"/>
          <w:sz w:val="20"/>
        </w:rPr>
        <w:t> </w:t>
      </w:r>
      <w:r w:rsidRPr="008E18F7">
        <w:rPr>
          <w:rFonts w:ascii="Times New Roman" w:hAnsi="Times New Roman"/>
          <w:sz w:val="20"/>
        </w:rPr>
        <w:t xml:space="preserve"> jednocześnie każdy z nas jest pod wpływem kultury, w której żyje.</w:t>
      </w:r>
    </w:p>
    <w:p w:rsidR="00997535" w:rsidRPr="008E18F7" w:rsidRDefault="00997535" w:rsidP="00997535">
      <w:pPr>
        <w:rPr>
          <w:rFonts w:ascii="Times New Roman" w:hAnsi="Times New Roman"/>
          <w:sz w:val="20"/>
        </w:rPr>
      </w:pPr>
      <w:r w:rsidRPr="008E18F7">
        <w:rPr>
          <w:rFonts w:ascii="Times New Roman" w:hAnsi="Times New Roman"/>
          <w:sz w:val="20"/>
        </w:rPr>
        <w:t xml:space="preserve">Biblia powstała w określonej kulturze. Dobrze jest zapoznać się z kulturą biblijną, aby lepiej zrozumieć niektóre stwierdzenia zawarte w </w:t>
      </w:r>
      <w:r w:rsidRPr="008E18F7">
        <w:rPr>
          <w:rFonts w:ascii="Times New Roman" w:hAnsi="Times New Roman"/>
          <w:i/>
          <w:iCs/>
          <w:sz w:val="20"/>
        </w:rPr>
        <w:t>Piśmie Świętym</w:t>
      </w:r>
      <w:r w:rsidRPr="008E18F7">
        <w:rPr>
          <w:rFonts w:ascii="Times New Roman" w:hAnsi="Times New Roman"/>
          <w:sz w:val="20"/>
        </w:rPr>
        <w:t xml:space="preserve">. Kultura </w:t>
      </w:r>
      <w:r w:rsidRPr="008E18F7">
        <w:rPr>
          <w:rFonts w:ascii="Times New Roman" w:hAnsi="Times New Roman"/>
          <w:i/>
          <w:iCs/>
          <w:sz w:val="20"/>
        </w:rPr>
        <w:t>Pisma Świętego</w:t>
      </w:r>
      <w:r w:rsidRPr="008E18F7">
        <w:rPr>
          <w:rFonts w:ascii="Times New Roman" w:hAnsi="Times New Roman"/>
          <w:sz w:val="20"/>
        </w:rPr>
        <w:t xml:space="preserve"> nie czyni </w:t>
      </w:r>
      <w:r w:rsidRPr="008E18F7">
        <w:rPr>
          <w:rFonts w:ascii="Times New Roman" w:hAnsi="Times New Roman"/>
          <w:i/>
          <w:iCs/>
          <w:sz w:val="20"/>
        </w:rPr>
        <w:t>Pisma Świętego</w:t>
      </w:r>
      <w:r w:rsidRPr="008E18F7">
        <w:rPr>
          <w:rFonts w:ascii="Times New Roman" w:hAnsi="Times New Roman"/>
          <w:sz w:val="20"/>
        </w:rPr>
        <w:t xml:space="preserve"> uwarunkowanym kulturowo. W końcu, </w:t>
      </w:r>
      <w:r w:rsidRPr="008E18F7">
        <w:rPr>
          <w:rFonts w:ascii="Times New Roman" w:hAnsi="Times New Roman"/>
          <w:i/>
          <w:iCs/>
          <w:sz w:val="20"/>
        </w:rPr>
        <w:t>Pismo Święte</w:t>
      </w:r>
      <w:r w:rsidRPr="008E18F7">
        <w:rPr>
          <w:rFonts w:ascii="Times New Roman" w:hAnsi="Times New Roman"/>
          <w:sz w:val="20"/>
        </w:rPr>
        <w:t xml:space="preserve"> jest objawioną wolą Boga. Jako taka, </w:t>
      </w:r>
      <w:r w:rsidRPr="008E18F7">
        <w:rPr>
          <w:rFonts w:ascii="Times New Roman" w:hAnsi="Times New Roman"/>
          <w:i/>
          <w:iCs/>
          <w:sz w:val="20"/>
        </w:rPr>
        <w:t>Biblia</w:t>
      </w:r>
      <w:r w:rsidRPr="008E18F7">
        <w:rPr>
          <w:rFonts w:ascii="Times New Roman" w:hAnsi="Times New Roman"/>
          <w:sz w:val="20"/>
        </w:rPr>
        <w:t xml:space="preserve"> może mieć pozytywny wkład w ludzką kulturę i uszlachetnianie społeczeństwa.</w:t>
      </w:r>
    </w:p>
    <w:p w:rsidR="00997535" w:rsidRPr="008E18F7" w:rsidRDefault="00997535" w:rsidP="00997535">
      <w:pPr>
        <w:rPr>
          <w:rFonts w:ascii="Times New Roman" w:hAnsi="Times New Roman"/>
          <w:sz w:val="20"/>
        </w:rPr>
      </w:pPr>
      <w:r w:rsidRPr="008E18F7">
        <w:rPr>
          <w:rFonts w:ascii="Times New Roman" w:hAnsi="Times New Roman"/>
          <w:sz w:val="20"/>
        </w:rPr>
        <w:t xml:space="preserve">Wymień przykłady tego, jak biblijna myśl zmieniała społeczeństwo i twoją kulturę na lepsze i jaki pozytywny wpływ może wywierać na społeczeństwo i kulturę. Przemyśl wraz z uczestnikami lekcji strategie przedstawiania </w:t>
      </w:r>
      <w:r w:rsidRPr="008E18F7">
        <w:rPr>
          <w:rFonts w:ascii="Times New Roman" w:hAnsi="Times New Roman"/>
          <w:i/>
          <w:iCs/>
          <w:sz w:val="20"/>
        </w:rPr>
        <w:t>Biblii</w:t>
      </w:r>
      <w:r w:rsidRPr="008E18F7">
        <w:rPr>
          <w:rFonts w:ascii="Times New Roman" w:hAnsi="Times New Roman"/>
          <w:sz w:val="20"/>
        </w:rPr>
        <w:t xml:space="preserve"> i biblijnych pojęć w sposób, który sprawi, że zostaną przyjęte, tworząc pozytywną biblijną kontrkulturę w społeczeństwie.</w:t>
      </w:r>
    </w:p>
    <w:p w:rsidR="00997535" w:rsidRPr="008E18F7" w:rsidRDefault="00997535" w:rsidP="00997535">
      <w:pPr>
        <w:rPr>
          <w:rFonts w:ascii="Times New Roman" w:hAnsi="Times New Roman"/>
          <w:sz w:val="20"/>
        </w:rPr>
      </w:pPr>
      <w:r w:rsidRPr="008E18F7">
        <w:rPr>
          <w:rFonts w:ascii="Times New Roman" w:hAnsi="Times New Roman"/>
          <w:sz w:val="20"/>
        </w:rPr>
        <w:t>Żadna kultura nie jest doskonała i każda kultura została skażona przez grzech. Dlatego nie wszystko w</w:t>
      </w:r>
      <w:r>
        <w:rPr>
          <w:rFonts w:ascii="Times New Roman" w:hAnsi="Times New Roman"/>
          <w:sz w:val="20"/>
        </w:rPr>
        <w:t> </w:t>
      </w:r>
      <w:r w:rsidRPr="008E18F7">
        <w:rPr>
          <w:rFonts w:ascii="Times New Roman" w:hAnsi="Times New Roman"/>
          <w:sz w:val="20"/>
        </w:rPr>
        <w:t xml:space="preserve"> kulturze jest pozytywne. Niektóre zjawiska kulturowe mogą mieć negatywny wpływ na naszą wiarę, a nawet być demonicznego pochodzenia. Jak możemy rozróżnić między pozytywnymi a negatywnymi aspektami naszej kultury? Jak możemy uniknąć kopiowania naszej kultury w tym, w jaki sposób oddajemy cześć Bogu? Dlaczego musimy brać pod uwagę dominującą kulturę, by skutecznie docierać do innych ludzi? W jaki sposób możemy zachować </w:t>
      </w:r>
      <w:r w:rsidRPr="008E18F7">
        <w:rPr>
          <w:rFonts w:ascii="Times New Roman" w:hAnsi="Times New Roman"/>
          <w:i/>
          <w:iCs/>
          <w:sz w:val="20"/>
        </w:rPr>
        <w:t>Biblię</w:t>
      </w:r>
      <w:r w:rsidRPr="008E18F7">
        <w:rPr>
          <w:rFonts w:ascii="Times New Roman" w:hAnsi="Times New Roman"/>
          <w:sz w:val="20"/>
        </w:rPr>
        <w:t xml:space="preserve"> jako ostateczną normę w tego rodzaju działaniach?</w:t>
      </w:r>
    </w:p>
    <w:p w:rsidR="00997535" w:rsidRPr="008E18F7" w:rsidRDefault="00997535" w:rsidP="00997535">
      <w:pPr>
        <w:rPr>
          <w:rFonts w:ascii="Times New Roman" w:hAnsi="Times New Roman"/>
          <w:sz w:val="20"/>
        </w:rPr>
      </w:pPr>
    </w:p>
    <w:p w:rsidR="00997535" w:rsidRPr="008E18F7" w:rsidRDefault="00997535" w:rsidP="00997535">
      <w:pPr>
        <w:rPr>
          <w:rFonts w:ascii="Times New Roman" w:hAnsi="Times New Roman"/>
          <w:sz w:val="20"/>
        </w:rPr>
      </w:pPr>
      <w:r w:rsidRPr="008E18F7">
        <w:rPr>
          <w:rFonts w:ascii="Times New Roman" w:hAnsi="Times New Roman"/>
          <w:b/>
          <w:bCs/>
          <w:sz w:val="20"/>
        </w:rPr>
        <w:t>Rozum</w:t>
      </w:r>
    </w:p>
    <w:p w:rsidR="00997535" w:rsidRPr="008E18F7" w:rsidRDefault="00997535" w:rsidP="00997535">
      <w:pPr>
        <w:rPr>
          <w:rFonts w:ascii="Times New Roman" w:hAnsi="Times New Roman"/>
          <w:sz w:val="20"/>
        </w:rPr>
      </w:pPr>
      <w:r w:rsidRPr="008E18F7">
        <w:rPr>
          <w:rFonts w:ascii="Times New Roman" w:hAnsi="Times New Roman"/>
          <w:sz w:val="20"/>
        </w:rPr>
        <w:t xml:space="preserve">Bóg stworzył nas, obdarzając nas zdolnością myślenia. Nic dziwnego, że </w:t>
      </w:r>
      <w:r w:rsidRPr="008E18F7">
        <w:rPr>
          <w:rFonts w:ascii="Times New Roman" w:hAnsi="Times New Roman"/>
          <w:i/>
          <w:iCs/>
          <w:sz w:val="20"/>
        </w:rPr>
        <w:t>Biblia</w:t>
      </w:r>
      <w:r w:rsidRPr="008E18F7">
        <w:rPr>
          <w:rFonts w:ascii="Times New Roman" w:hAnsi="Times New Roman"/>
          <w:sz w:val="20"/>
        </w:rPr>
        <w:t xml:space="preserve"> wzywa nas do przemyślenia tego, co jest w niej napisane, i co pobudza nasze myśli i rozumowanie. Powtarzające się pytanie: „</w:t>
      </w:r>
      <w:r w:rsidRPr="008E18F7">
        <w:rPr>
          <w:rFonts w:ascii="Times New Roman" w:hAnsi="Times New Roman"/>
          <w:color w:val="000000"/>
          <w:sz w:val="20"/>
        </w:rPr>
        <w:t>Jak ci się wydaje?</w:t>
      </w:r>
      <w:r w:rsidRPr="008E18F7">
        <w:rPr>
          <w:rFonts w:ascii="Times New Roman" w:hAnsi="Times New Roman"/>
          <w:sz w:val="20"/>
        </w:rPr>
        <w:t xml:space="preserve">” </w:t>
      </w:r>
      <w:r w:rsidRPr="008E18F7">
        <w:rPr>
          <w:rFonts w:ascii="Times New Roman" w:hAnsi="Times New Roman"/>
          <w:iCs/>
          <w:sz w:val="20"/>
          <w:lang w:val="en-US"/>
        </w:rPr>
        <w:t xml:space="preserve">(Mt 17,25; 18,12; 21,28; 22,17; 22,42; 26,66 </w:t>
      </w:r>
      <w:proofErr w:type="spellStart"/>
      <w:r w:rsidRPr="008E18F7">
        <w:rPr>
          <w:rFonts w:ascii="Times New Roman" w:hAnsi="Times New Roman"/>
          <w:iCs/>
          <w:sz w:val="20"/>
          <w:lang w:val="en-US"/>
        </w:rPr>
        <w:t>itd</w:t>
      </w:r>
      <w:proofErr w:type="spellEnd"/>
      <w:r w:rsidRPr="008E18F7">
        <w:rPr>
          <w:rFonts w:ascii="Times New Roman" w:hAnsi="Times New Roman"/>
          <w:iCs/>
          <w:sz w:val="20"/>
          <w:lang w:val="en-US"/>
        </w:rPr>
        <w:t xml:space="preserve">.) </w:t>
      </w:r>
      <w:r w:rsidRPr="008E18F7">
        <w:rPr>
          <w:rFonts w:ascii="Times New Roman" w:hAnsi="Times New Roman"/>
          <w:sz w:val="20"/>
        </w:rPr>
        <w:t>czy związane z nim pytanie: „</w:t>
      </w:r>
      <w:r w:rsidRPr="008E18F7">
        <w:rPr>
          <w:rFonts w:ascii="Times New Roman" w:hAnsi="Times New Roman"/>
          <w:color w:val="000000"/>
          <w:sz w:val="20"/>
        </w:rPr>
        <w:t>Czyż nie czytaliście?</w:t>
      </w:r>
      <w:r w:rsidRPr="008E18F7">
        <w:rPr>
          <w:rFonts w:ascii="Times New Roman" w:hAnsi="Times New Roman"/>
          <w:sz w:val="20"/>
        </w:rPr>
        <w:t xml:space="preserve">” </w:t>
      </w:r>
      <w:r w:rsidRPr="008E18F7">
        <w:rPr>
          <w:rFonts w:ascii="Times New Roman" w:hAnsi="Times New Roman"/>
          <w:iCs/>
          <w:sz w:val="20"/>
          <w:lang w:val="en-US"/>
        </w:rPr>
        <w:t xml:space="preserve">(Mt 12,3-5; 19,4; 21,16; 21,42; 22,31 </w:t>
      </w:r>
      <w:proofErr w:type="spellStart"/>
      <w:r w:rsidRPr="008E18F7">
        <w:rPr>
          <w:rFonts w:ascii="Times New Roman" w:hAnsi="Times New Roman"/>
          <w:iCs/>
          <w:sz w:val="20"/>
          <w:lang w:val="en-US"/>
        </w:rPr>
        <w:t>itd</w:t>
      </w:r>
      <w:proofErr w:type="spellEnd"/>
      <w:r w:rsidRPr="008E18F7">
        <w:rPr>
          <w:rFonts w:ascii="Times New Roman" w:hAnsi="Times New Roman"/>
          <w:iCs/>
          <w:sz w:val="20"/>
          <w:lang w:val="en-US"/>
        </w:rPr>
        <w:t xml:space="preserve">.) </w:t>
      </w:r>
      <w:r w:rsidRPr="008E18F7">
        <w:rPr>
          <w:rFonts w:ascii="Times New Roman" w:hAnsi="Times New Roman"/>
          <w:sz w:val="20"/>
        </w:rPr>
        <w:t xml:space="preserve">wskazują, że Bóg pragnie, byśmy posługiwali się umysłem w celu zrozumienia Go i poznania Jego Słowa. Choć możemy poprawnie i prawdziwie rozumieć Boga, musimy uznać, że nigdy </w:t>
      </w:r>
      <w:r w:rsidRPr="008E18F7">
        <w:rPr>
          <w:rFonts w:ascii="Times New Roman" w:hAnsi="Times New Roman"/>
          <w:i/>
          <w:iCs/>
          <w:sz w:val="20"/>
        </w:rPr>
        <w:t>w pełni</w:t>
      </w:r>
      <w:r w:rsidRPr="008E18F7">
        <w:rPr>
          <w:rFonts w:ascii="Times New Roman" w:hAnsi="Times New Roman"/>
          <w:sz w:val="20"/>
        </w:rPr>
        <w:t xml:space="preserve"> nie pojmiemy wszystkiego o Nim. W końcu jesteśmy tylko stworzonymi istotami. Nikt z</w:t>
      </w:r>
      <w:r>
        <w:rPr>
          <w:rFonts w:ascii="Times New Roman" w:hAnsi="Times New Roman"/>
          <w:sz w:val="20"/>
        </w:rPr>
        <w:t> </w:t>
      </w:r>
      <w:r w:rsidRPr="008E18F7">
        <w:rPr>
          <w:rFonts w:ascii="Times New Roman" w:hAnsi="Times New Roman"/>
          <w:sz w:val="20"/>
        </w:rPr>
        <w:t xml:space="preserve"> nas nie jest i nigdy nie będzie Bogiem. Ponadto nasze rozumowanie jest przyćmione wskutek grzechu. Dlatego nawet nasze rozumowanie musimy poddać „</w:t>
      </w:r>
      <w:r w:rsidRPr="008E18F7">
        <w:rPr>
          <w:rFonts w:ascii="Times New Roman" w:hAnsi="Times New Roman"/>
          <w:color w:val="000000"/>
          <w:sz w:val="20"/>
        </w:rPr>
        <w:t>w posłuszeństwo Chrystusowi</w:t>
      </w:r>
      <w:r w:rsidRPr="008E18F7">
        <w:rPr>
          <w:rFonts w:ascii="Times New Roman" w:hAnsi="Times New Roman"/>
          <w:sz w:val="20"/>
        </w:rPr>
        <w:t xml:space="preserve">” </w:t>
      </w:r>
      <w:r w:rsidRPr="008E18F7">
        <w:rPr>
          <w:rFonts w:ascii="Times New Roman" w:hAnsi="Times New Roman"/>
          <w:iCs/>
          <w:sz w:val="20"/>
          <w:lang w:val="en-US"/>
        </w:rPr>
        <w:t xml:space="preserve">(2 </w:t>
      </w:r>
      <w:proofErr w:type="spellStart"/>
      <w:r w:rsidRPr="008E18F7">
        <w:rPr>
          <w:rFonts w:ascii="Times New Roman" w:hAnsi="Times New Roman"/>
          <w:iCs/>
          <w:sz w:val="20"/>
          <w:lang w:val="en-US"/>
        </w:rPr>
        <w:t>Kor</w:t>
      </w:r>
      <w:proofErr w:type="spellEnd"/>
      <w:r w:rsidRPr="008E18F7">
        <w:rPr>
          <w:rFonts w:ascii="Times New Roman" w:hAnsi="Times New Roman"/>
          <w:iCs/>
          <w:sz w:val="20"/>
          <w:lang w:val="en-US"/>
        </w:rPr>
        <w:t xml:space="preserve"> 10,5)</w:t>
      </w:r>
      <w:r w:rsidRPr="008E18F7">
        <w:rPr>
          <w:rFonts w:ascii="Times New Roman" w:hAnsi="Times New Roman"/>
          <w:sz w:val="20"/>
        </w:rPr>
        <w:t xml:space="preserve">. Jeśli nie jesteśmy gotowi podporządkować naszego myślenia wyższemu autorytetowi </w:t>
      </w:r>
      <w:r w:rsidRPr="008E18F7">
        <w:rPr>
          <w:rFonts w:ascii="Times New Roman" w:hAnsi="Times New Roman"/>
          <w:i/>
          <w:iCs/>
          <w:sz w:val="20"/>
        </w:rPr>
        <w:t>Pisma Świętego</w:t>
      </w:r>
      <w:r w:rsidRPr="008E18F7">
        <w:rPr>
          <w:rFonts w:ascii="Times New Roman" w:hAnsi="Times New Roman"/>
          <w:sz w:val="20"/>
        </w:rPr>
        <w:t xml:space="preserve">, to szybko zaczniemy osądzać kolejne części </w:t>
      </w:r>
      <w:r w:rsidRPr="008E18F7">
        <w:rPr>
          <w:rFonts w:ascii="Times New Roman" w:hAnsi="Times New Roman"/>
          <w:i/>
          <w:iCs/>
          <w:sz w:val="20"/>
        </w:rPr>
        <w:t>Pisma Świętego</w:t>
      </w:r>
      <w:r w:rsidRPr="008E18F7">
        <w:rPr>
          <w:rFonts w:ascii="Times New Roman" w:hAnsi="Times New Roman"/>
          <w:sz w:val="20"/>
        </w:rPr>
        <w:t xml:space="preserve"> stosownie do tego, co według nas jest rozsądne i prawdziwe, czyniąc w ten sposób nasz rozum normą tego, co możemy zaakceptować, a co nie. Takie nastawienie umysłu sprawi, że zaczniemy eliminować cuda opisane w </w:t>
      </w:r>
      <w:r w:rsidRPr="008E18F7">
        <w:rPr>
          <w:rFonts w:ascii="Times New Roman" w:hAnsi="Times New Roman"/>
          <w:i/>
          <w:iCs/>
          <w:sz w:val="20"/>
        </w:rPr>
        <w:t>Biblii</w:t>
      </w:r>
      <w:r w:rsidRPr="008E18F7">
        <w:rPr>
          <w:rFonts w:ascii="Times New Roman" w:hAnsi="Times New Roman"/>
          <w:sz w:val="20"/>
        </w:rPr>
        <w:t xml:space="preserve">, a także wpłynie na rozumienie biblijnych prawd takich jak nauka o Boskiej Trójcy czy Boskości Chrystusa i osobowości Ducha Świętego, fizycznym zmartwychwstaniu, powiązaniu ludzkiej wolnej woli z Bożą suwerenną władzą itd. W końcu, „metoda </w:t>
      </w:r>
      <w:r w:rsidRPr="008E18F7">
        <w:rPr>
          <w:rFonts w:ascii="Times New Roman" w:hAnsi="Times New Roman"/>
          <w:i/>
          <w:iCs/>
          <w:sz w:val="20"/>
        </w:rPr>
        <w:t>krytyczna</w:t>
      </w:r>
      <w:r w:rsidRPr="008E18F7">
        <w:rPr>
          <w:rFonts w:ascii="Times New Roman" w:hAnsi="Times New Roman"/>
          <w:sz w:val="20"/>
        </w:rPr>
        <w:t xml:space="preserve"> musi zawieść, gdyż zawiera wewnętrzną niemożliwość. Jest tak dlatego, że właściwą odpowiedzią na objawienie nie jest krytyka, ale posłuszeństwo - nie korygowanie (...) ale pozwolenie, by objawienie korygowało nas” (</w:t>
      </w:r>
      <w:r w:rsidRPr="008E18F7">
        <w:rPr>
          <w:rFonts w:ascii="Times New Roman" w:hAnsi="Times New Roman"/>
          <w:sz w:val="20"/>
          <w:lang w:val="en-US"/>
        </w:rPr>
        <w:t xml:space="preserve">Gerhard Maier, </w:t>
      </w:r>
      <w:r w:rsidRPr="008E18F7">
        <w:rPr>
          <w:rFonts w:ascii="Times New Roman" w:hAnsi="Times New Roman"/>
          <w:i/>
          <w:iCs/>
          <w:sz w:val="20"/>
          <w:lang w:val="en-US"/>
        </w:rPr>
        <w:t>The End of the Historical-Critical Method</w:t>
      </w:r>
      <w:r w:rsidRPr="008E18F7">
        <w:rPr>
          <w:rFonts w:ascii="Times New Roman" w:hAnsi="Times New Roman"/>
          <w:sz w:val="20"/>
          <w:lang w:val="en-US"/>
        </w:rPr>
        <w:t>, St. Louis 1977, s. 23</w:t>
      </w:r>
      <w:r w:rsidRPr="008E18F7">
        <w:rPr>
          <w:rFonts w:ascii="Times New Roman" w:hAnsi="Times New Roman"/>
          <w:sz w:val="20"/>
        </w:rPr>
        <w:t>).</w:t>
      </w:r>
    </w:p>
    <w:p w:rsidR="00997535" w:rsidRPr="008E18F7" w:rsidRDefault="00997535" w:rsidP="00997535">
      <w:pPr>
        <w:rPr>
          <w:rFonts w:ascii="Times New Roman" w:hAnsi="Times New Roman"/>
          <w:sz w:val="20"/>
        </w:rPr>
      </w:pPr>
    </w:p>
    <w:p w:rsidR="00997535" w:rsidRPr="008E18F7" w:rsidRDefault="00997535" w:rsidP="00997535">
      <w:pPr>
        <w:rPr>
          <w:rFonts w:ascii="Times New Roman" w:hAnsi="Times New Roman"/>
          <w:b/>
          <w:bCs/>
          <w:sz w:val="20"/>
        </w:rPr>
      </w:pPr>
      <w:r w:rsidRPr="008E18F7">
        <w:rPr>
          <w:rFonts w:ascii="Times New Roman" w:hAnsi="Times New Roman"/>
          <w:b/>
          <w:bCs/>
          <w:i/>
          <w:iCs/>
          <w:sz w:val="20"/>
        </w:rPr>
        <w:t>Biblia</w:t>
      </w:r>
    </w:p>
    <w:p w:rsidR="00997535" w:rsidRPr="008E18F7" w:rsidRDefault="00997535" w:rsidP="00997535">
      <w:pPr>
        <w:rPr>
          <w:rFonts w:ascii="Times New Roman" w:hAnsi="Times New Roman"/>
          <w:bCs/>
          <w:sz w:val="20"/>
        </w:rPr>
      </w:pPr>
      <w:r w:rsidRPr="008E18F7">
        <w:rPr>
          <w:rFonts w:ascii="Times New Roman" w:hAnsi="Times New Roman"/>
          <w:bCs/>
          <w:i/>
          <w:iCs/>
          <w:sz w:val="20"/>
        </w:rPr>
        <w:t>Biblia</w:t>
      </w:r>
      <w:r w:rsidRPr="008E18F7">
        <w:rPr>
          <w:rFonts w:ascii="Times New Roman" w:hAnsi="Times New Roman"/>
          <w:bCs/>
          <w:sz w:val="20"/>
        </w:rPr>
        <w:t xml:space="preserve"> jest naszym najwyższym i najściślej określonym autorytetem we wszystkich sprawach wiary i</w:t>
      </w:r>
      <w:r>
        <w:rPr>
          <w:rFonts w:ascii="Times New Roman" w:hAnsi="Times New Roman"/>
          <w:bCs/>
          <w:sz w:val="20"/>
        </w:rPr>
        <w:t> </w:t>
      </w:r>
      <w:r w:rsidRPr="008E18F7">
        <w:rPr>
          <w:rFonts w:ascii="Times New Roman" w:hAnsi="Times New Roman"/>
          <w:bCs/>
          <w:sz w:val="20"/>
        </w:rPr>
        <w:t xml:space="preserve"> praktyki, gdyż wierzymy, że Duch Święty natchnął pisarzy </w:t>
      </w:r>
      <w:r w:rsidRPr="008E18F7">
        <w:rPr>
          <w:rFonts w:ascii="Times New Roman" w:hAnsi="Times New Roman"/>
          <w:bCs/>
          <w:i/>
          <w:iCs/>
          <w:sz w:val="20"/>
        </w:rPr>
        <w:t>Biblii</w:t>
      </w:r>
      <w:r w:rsidRPr="008E18F7">
        <w:rPr>
          <w:rFonts w:ascii="Times New Roman" w:hAnsi="Times New Roman"/>
          <w:bCs/>
          <w:sz w:val="20"/>
        </w:rPr>
        <w:t xml:space="preserve">, by spisali wiarygodnie i właściwie to, co Bóg pragnął przez nich przekazać. Jezus i apostołowie podchodzili do </w:t>
      </w:r>
      <w:r w:rsidRPr="008E18F7">
        <w:rPr>
          <w:rFonts w:ascii="Times New Roman" w:hAnsi="Times New Roman"/>
          <w:bCs/>
          <w:i/>
          <w:iCs/>
          <w:sz w:val="20"/>
        </w:rPr>
        <w:t>Pisma Świętego</w:t>
      </w:r>
      <w:r w:rsidRPr="008E18F7">
        <w:rPr>
          <w:rFonts w:ascii="Times New Roman" w:hAnsi="Times New Roman"/>
          <w:bCs/>
          <w:sz w:val="20"/>
        </w:rPr>
        <w:t xml:space="preserve"> właśnie z takim zrozumieniem. Według Jezusa, Słowo Boże jest prawdą </w:t>
      </w:r>
      <w:r w:rsidRPr="008E18F7">
        <w:rPr>
          <w:rFonts w:ascii="Times New Roman" w:hAnsi="Times New Roman"/>
          <w:iCs/>
          <w:sz w:val="20"/>
          <w:lang w:val="en-US"/>
        </w:rPr>
        <w:t>(J 17,17)</w:t>
      </w:r>
      <w:r w:rsidRPr="008E18F7">
        <w:rPr>
          <w:rFonts w:ascii="Times New Roman" w:hAnsi="Times New Roman"/>
          <w:bCs/>
          <w:sz w:val="20"/>
        </w:rPr>
        <w:t xml:space="preserve">. Stwierdził On, że jeśli nie wierzymy Mojżeszowi, to nie uwierzymy także Jego słowom </w:t>
      </w:r>
      <w:r w:rsidRPr="008E18F7">
        <w:rPr>
          <w:rFonts w:ascii="Times New Roman" w:hAnsi="Times New Roman"/>
          <w:iCs/>
          <w:sz w:val="20"/>
          <w:lang w:val="en-US"/>
        </w:rPr>
        <w:t>(J 5,46-47)</w:t>
      </w:r>
      <w:r w:rsidRPr="008E18F7">
        <w:rPr>
          <w:rFonts w:ascii="Times New Roman" w:hAnsi="Times New Roman"/>
          <w:bCs/>
          <w:sz w:val="20"/>
        </w:rPr>
        <w:t xml:space="preserve">. Według Niego </w:t>
      </w:r>
      <w:r w:rsidRPr="008E18F7">
        <w:rPr>
          <w:rFonts w:ascii="Times New Roman" w:hAnsi="Times New Roman"/>
          <w:bCs/>
          <w:i/>
          <w:iCs/>
          <w:sz w:val="20"/>
        </w:rPr>
        <w:t>Pismo Święte</w:t>
      </w:r>
      <w:r w:rsidRPr="008E18F7">
        <w:rPr>
          <w:rFonts w:ascii="Times New Roman" w:hAnsi="Times New Roman"/>
          <w:bCs/>
          <w:sz w:val="20"/>
        </w:rPr>
        <w:t xml:space="preserve"> jest normą naszej wiary: „</w:t>
      </w:r>
      <w:r w:rsidRPr="008E18F7">
        <w:rPr>
          <w:rFonts w:ascii="Times New Roman" w:hAnsi="Times New Roman"/>
          <w:color w:val="000000"/>
          <w:sz w:val="20"/>
        </w:rPr>
        <w:t>Kto wierzy we mnie, jak powiada Pismo, z wnętrza jego popłyną rzeki wody żywej</w:t>
      </w:r>
      <w:r w:rsidRPr="008E18F7">
        <w:rPr>
          <w:rFonts w:ascii="Times New Roman" w:hAnsi="Times New Roman"/>
          <w:bCs/>
          <w:sz w:val="20"/>
        </w:rPr>
        <w:t xml:space="preserve">” </w:t>
      </w:r>
      <w:r w:rsidRPr="008E18F7">
        <w:rPr>
          <w:rFonts w:ascii="Times New Roman" w:hAnsi="Times New Roman"/>
          <w:iCs/>
          <w:sz w:val="20"/>
          <w:lang w:val="en-US"/>
        </w:rPr>
        <w:t>(J 7,38)</w:t>
      </w:r>
      <w:r w:rsidRPr="008E18F7">
        <w:rPr>
          <w:rFonts w:ascii="Times New Roman" w:hAnsi="Times New Roman"/>
          <w:bCs/>
          <w:sz w:val="20"/>
        </w:rPr>
        <w:t xml:space="preserve">. Podobnie apostołowie raz po raz nawiązywali do </w:t>
      </w:r>
      <w:r w:rsidRPr="008E18F7">
        <w:rPr>
          <w:rFonts w:ascii="Times New Roman" w:hAnsi="Times New Roman"/>
          <w:bCs/>
          <w:i/>
          <w:iCs/>
          <w:sz w:val="20"/>
        </w:rPr>
        <w:t>Pisma Świętego</w:t>
      </w:r>
      <w:r w:rsidRPr="008E18F7">
        <w:rPr>
          <w:rFonts w:ascii="Times New Roman" w:hAnsi="Times New Roman"/>
          <w:bCs/>
          <w:sz w:val="20"/>
        </w:rPr>
        <w:t xml:space="preserve"> jako normy ich nauczania </w:t>
      </w:r>
      <w:r w:rsidRPr="008E18F7">
        <w:rPr>
          <w:rFonts w:ascii="Times New Roman" w:hAnsi="Times New Roman"/>
          <w:iCs/>
          <w:sz w:val="20"/>
          <w:lang w:val="en-US"/>
        </w:rPr>
        <w:t>(</w:t>
      </w:r>
      <w:proofErr w:type="spellStart"/>
      <w:r w:rsidRPr="008E18F7">
        <w:rPr>
          <w:rFonts w:ascii="Times New Roman" w:hAnsi="Times New Roman"/>
          <w:iCs/>
          <w:sz w:val="20"/>
          <w:lang w:val="en-US"/>
        </w:rPr>
        <w:t>Dz</w:t>
      </w:r>
      <w:proofErr w:type="spellEnd"/>
      <w:r w:rsidRPr="008E18F7">
        <w:rPr>
          <w:rFonts w:ascii="Times New Roman" w:hAnsi="Times New Roman"/>
          <w:iCs/>
          <w:sz w:val="20"/>
          <w:lang w:val="en-US"/>
        </w:rPr>
        <w:t xml:space="preserve"> 17,11; </w:t>
      </w:r>
      <w:proofErr w:type="spellStart"/>
      <w:r w:rsidRPr="008E18F7">
        <w:rPr>
          <w:rFonts w:ascii="Times New Roman" w:hAnsi="Times New Roman"/>
          <w:iCs/>
          <w:sz w:val="20"/>
          <w:lang w:val="en-US"/>
        </w:rPr>
        <w:t>Rz</w:t>
      </w:r>
      <w:proofErr w:type="spellEnd"/>
      <w:r w:rsidRPr="008E18F7">
        <w:rPr>
          <w:rFonts w:ascii="Times New Roman" w:hAnsi="Times New Roman"/>
          <w:iCs/>
          <w:sz w:val="20"/>
          <w:lang w:val="en-US"/>
        </w:rPr>
        <w:t xml:space="preserve"> 10,11 </w:t>
      </w:r>
      <w:proofErr w:type="spellStart"/>
      <w:r w:rsidRPr="008E18F7">
        <w:rPr>
          <w:rFonts w:ascii="Times New Roman" w:hAnsi="Times New Roman"/>
          <w:iCs/>
          <w:sz w:val="20"/>
          <w:lang w:val="en-US"/>
        </w:rPr>
        <w:t>itd</w:t>
      </w:r>
      <w:proofErr w:type="spellEnd"/>
      <w:r w:rsidRPr="008E18F7">
        <w:rPr>
          <w:rFonts w:ascii="Times New Roman" w:hAnsi="Times New Roman"/>
          <w:iCs/>
          <w:sz w:val="20"/>
          <w:lang w:val="en-US"/>
        </w:rPr>
        <w:t xml:space="preserve">.) </w:t>
      </w:r>
      <w:r w:rsidRPr="008E18F7">
        <w:rPr>
          <w:rFonts w:ascii="Times New Roman" w:hAnsi="Times New Roman"/>
          <w:bCs/>
          <w:sz w:val="20"/>
        </w:rPr>
        <w:t xml:space="preserve">i wierzyli </w:t>
      </w:r>
      <w:r w:rsidRPr="008E18F7">
        <w:rPr>
          <w:rFonts w:ascii="Times New Roman" w:hAnsi="Times New Roman"/>
          <w:bCs/>
          <w:i/>
          <w:iCs/>
          <w:sz w:val="20"/>
        </w:rPr>
        <w:t>Pismu Świętemu</w:t>
      </w:r>
      <w:r w:rsidRPr="008E18F7">
        <w:rPr>
          <w:rFonts w:ascii="Times New Roman" w:hAnsi="Times New Roman"/>
          <w:bCs/>
          <w:sz w:val="20"/>
        </w:rPr>
        <w:t>, „</w:t>
      </w:r>
      <w:r w:rsidRPr="008E18F7">
        <w:rPr>
          <w:rFonts w:ascii="Times New Roman" w:hAnsi="Times New Roman"/>
          <w:bCs/>
          <w:i/>
          <w:sz w:val="20"/>
        </w:rPr>
        <w:t>c</w:t>
      </w:r>
      <w:r w:rsidRPr="008E18F7">
        <w:rPr>
          <w:rFonts w:ascii="Times New Roman" w:hAnsi="Times New Roman"/>
          <w:i/>
          <w:color w:val="000000"/>
          <w:sz w:val="20"/>
        </w:rPr>
        <w:t>okolwiek bowiem przedtem napisano, dla naszego pouczenia napisano, abyśmy przez cierpliwość i przez pociechę z Pism nadzieję mieli</w:t>
      </w:r>
      <w:r w:rsidRPr="008E18F7">
        <w:rPr>
          <w:rFonts w:ascii="Times New Roman" w:hAnsi="Times New Roman"/>
          <w:bCs/>
          <w:sz w:val="20"/>
        </w:rPr>
        <w:t xml:space="preserve">” </w:t>
      </w:r>
      <w:r w:rsidRPr="008E18F7">
        <w:rPr>
          <w:rFonts w:ascii="Times New Roman" w:hAnsi="Times New Roman"/>
          <w:iCs/>
          <w:sz w:val="20"/>
          <w:lang w:val="en-US"/>
        </w:rPr>
        <w:t>(</w:t>
      </w:r>
      <w:proofErr w:type="spellStart"/>
      <w:r w:rsidRPr="008E18F7">
        <w:rPr>
          <w:rFonts w:ascii="Times New Roman" w:hAnsi="Times New Roman"/>
          <w:iCs/>
          <w:sz w:val="20"/>
          <w:lang w:val="en-US"/>
        </w:rPr>
        <w:t>Rz</w:t>
      </w:r>
      <w:proofErr w:type="spellEnd"/>
      <w:r w:rsidRPr="008E18F7">
        <w:rPr>
          <w:rFonts w:ascii="Times New Roman" w:hAnsi="Times New Roman"/>
          <w:iCs/>
          <w:sz w:val="20"/>
          <w:lang w:val="en-US"/>
        </w:rPr>
        <w:t xml:space="preserve"> 15,4)</w:t>
      </w:r>
      <w:r w:rsidRPr="008E18F7">
        <w:rPr>
          <w:rFonts w:ascii="Times New Roman" w:hAnsi="Times New Roman"/>
          <w:bCs/>
          <w:sz w:val="20"/>
        </w:rPr>
        <w:t xml:space="preserve">. Nie możemy być bardziej apostolscy w podejściu do </w:t>
      </w:r>
      <w:r w:rsidRPr="008E18F7">
        <w:rPr>
          <w:rFonts w:ascii="Times New Roman" w:hAnsi="Times New Roman"/>
          <w:bCs/>
          <w:i/>
          <w:iCs/>
          <w:sz w:val="20"/>
        </w:rPr>
        <w:t>Pisma Świętego</w:t>
      </w:r>
      <w:r w:rsidRPr="008E18F7">
        <w:rPr>
          <w:rFonts w:ascii="Times New Roman" w:hAnsi="Times New Roman"/>
          <w:bCs/>
          <w:sz w:val="20"/>
        </w:rPr>
        <w:t xml:space="preserve"> niż apostołowie, ani bardziej chrześcijańscy niż Chrystus. On jest naszym wzorem. Dobrze czynimy, kiedy idziemy za Jego przykładem, także w tym, jak posługiwał się On </w:t>
      </w:r>
      <w:r w:rsidRPr="008E18F7">
        <w:rPr>
          <w:rFonts w:ascii="Times New Roman" w:hAnsi="Times New Roman"/>
          <w:bCs/>
          <w:i/>
          <w:iCs/>
          <w:sz w:val="20"/>
        </w:rPr>
        <w:t>Pismem Świętym</w:t>
      </w:r>
      <w:r w:rsidRPr="008E18F7">
        <w:rPr>
          <w:rFonts w:ascii="Times New Roman" w:hAnsi="Times New Roman"/>
          <w:bCs/>
          <w:sz w:val="20"/>
        </w:rPr>
        <w:t xml:space="preserve"> jako decydującą normą Jego wiary.</w:t>
      </w:r>
    </w:p>
    <w:p w:rsidR="00997535" w:rsidRPr="008E18F7" w:rsidRDefault="00997535" w:rsidP="00997535">
      <w:pPr>
        <w:rPr>
          <w:rFonts w:ascii="Times New Roman" w:hAnsi="Times New Roman"/>
          <w:bCs/>
          <w:sz w:val="20"/>
        </w:rPr>
      </w:pPr>
    </w:p>
    <w:p w:rsidR="00997535" w:rsidRPr="008E18F7" w:rsidRDefault="00997535" w:rsidP="00997535">
      <w:pPr>
        <w:rPr>
          <w:rFonts w:ascii="Times New Roman" w:hAnsi="Times New Roman"/>
          <w:b/>
          <w:bCs/>
          <w:sz w:val="20"/>
          <w:lang w:val="en-US"/>
        </w:rPr>
      </w:pPr>
      <w:proofErr w:type="spellStart"/>
      <w:r w:rsidRPr="008E18F7">
        <w:rPr>
          <w:rFonts w:ascii="Times New Roman" w:hAnsi="Times New Roman"/>
          <w:b/>
          <w:bCs/>
          <w:sz w:val="20"/>
          <w:lang w:val="en-US"/>
        </w:rPr>
        <w:t>Część</w:t>
      </w:r>
      <w:proofErr w:type="spellEnd"/>
      <w:r w:rsidRPr="008E18F7">
        <w:rPr>
          <w:rFonts w:ascii="Times New Roman" w:hAnsi="Times New Roman"/>
          <w:b/>
          <w:bCs/>
          <w:sz w:val="20"/>
          <w:lang w:val="en-US"/>
        </w:rPr>
        <w:t xml:space="preserve"> III: </w:t>
      </w:r>
      <w:proofErr w:type="spellStart"/>
      <w:r w:rsidRPr="008E18F7">
        <w:rPr>
          <w:rFonts w:ascii="Times New Roman" w:hAnsi="Times New Roman"/>
          <w:b/>
          <w:bCs/>
          <w:sz w:val="20"/>
          <w:lang w:val="en-US"/>
        </w:rPr>
        <w:t>Zastosowanie</w:t>
      </w:r>
      <w:proofErr w:type="spellEnd"/>
    </w:p>
    <w:p w:rsidR="00997535" w:rsidRPr="008E18F7" w:rsidRDefault="00997535" w:rsidP="00997535">
      <w:pPr>
        <w:rPr>
          <w:rFonts w:ascii="Times New Roman" w:hAnsi="Times New Roman"/>
          <w:b/>
          <w:bCs/>
          <w:sz w:val="20"/>
          <w:lang w:val="en-US"/>
        </w:rPr>
      </w:pPr>
    </w:p>
    <w:p w:rsidR="00997535" w:rsidRPr="008E18F7" w:rsidRDefault="00997535" w:rsidP="00997535">
      <w:pPr>
        <w:rPr>
          <w:rFonts w:ascii="Times New Roman" w:hAnsi="Times New Roman"/>
          <w:bCs/>
          <w:sz w:val="20"/>
        </w:rPr>
      </w:pPr>
      <w:r w:rsidRPr="008E18F7">
        <w:rPr>
          <w:rFonts w:ascii="Times New Roman" w:hAnsi="Times New Roman"/>
          <w:bCs/>
          <w:sz w:val="20"/>
        </w:rPr>
        <w:t>Kiedy kogoś miłujemy, wchodzi w grę kilka czynników, które omawialiśmy w tym tygodniu. Miłując, doświadczamy silnych uczuć. Ale miłość to więcej niż uczucie. Kiedy miłujemy inną osobę, zazwyczaj mamy dobre powody, by sądzić, że nasza miłość do tej osoby jest realna oraz że ta osoba także nas miłuje. Jednak nie jest mądrze opierać naszą miłość wyłącznie na rozumie.</w:t>
      </w:r>
    </w:p>
    <w:p w:rsidR="00997535" w:rsidRPr="008E18F7" w:rsidRDefault="00997535" w:rsidP="00997535">
      <w:pPr>
        <w:rPr>
          <w:rFonts w:ascii="Times New Roman" w:hAnsi="Times New Roman"/>
          <w:bCs/>
          <w:sz w:val="20"/>
        </w:rPr>
      </w:pPr>
      <w:r w:rsidRPr="008E18F7">
        <w:rPr>
          <w:rFonts w:ascii="Times New Roman" w:hAnsi="Times New Roman"/>
          <w:bCs/>
          <w:sz w:val="20"/>
        </w:rPr>
        <w:lastRenderedPageBreak/>
        <w:t xml:space="preserve">Kiedy tworzymy więź miłości, zazwyczaj rozwijamy pewne wspólne praktyki czy tradycje, które przypominają nam o ważnych chwilach przeżytych razem. Ale kiedy te tradycje stają się ważniejsze niż sam związek, to ulegają wypaczeniu, a my tracimy coś istotnego. Kiedy okazujemy miłość innej osobie, zazwyczaj czynimy to w sposób, który przypomina i odzwierciedla powszechne zwyczaje i normy naszej kultury. Jednak kiedy pozwalamy, by tylko kultura decydowała, jak można wyrażać miłość, szybko możemy dojść do czynienia tego, co jest wyraźnie zakazane w </w:t>
      </w:r>
      <w:r w:rsidRPr="008E18F7">
        <w:rPr>
          <w:rFonts w:ascii="Times New Roman" w:hAnsi="Times New Roman"/>
          <w:bCs/>
          <w:i/>
          <w:iCs/>
          <w:sz w:val="20"/>
        </w:rPr>
        <w:t>Piśmie Świętym</w:t>
      </w:r>
      <w:r w:rsidRPr="008E18F7">
        <w:rPr>
          <w:rFonts w:ascii="Times New Roman" w:hAnsi="Times New Roman"/>
          <w:bCs/>
          <w:sz w:val="20"/>
        </w:rPr>
        <w:t>. Dlatego potrzebujemy źródła, które będzie kierować naszą miłością i naszym życiem oraz nadawać im treść, a jednocześnie będzie miało więcej niż ludzkie pochodzenie. Potrzebujemy wiarygodnego źródła, które sięga głębiej niż do naszych uczuć i wyżej niż nasze myśli, a przy tym jest bardziej wiarygodne niż wszelkie ludzkie tradycje czy kultury. Dzięki niech będą Bogu za Jego trwałe i</w:t>
      </w:r>
      <w:r>
        <w:rPr>
          <w:rFonts w:ascii="Times New Roman" w:hAnsi="Times New Roman"/>
          <w:bCs/>
          <w:sz w:val="20"/>
        </w:rPr>
        <w:t> </w:t>
      </w:r>
      <w:r w:rsidRPr="008E18F7">
        <w:rPr>
          <w:rFonts w:ascii="Times New Roman" w:hAnsi="Times New Roman"/>
          <w:bCs/>
          <w:sz w:val="20"/>
        </w:rPr>
        <w:t xml:space="preserve"> wiarygodne Słowo - </w:t>
      </w:r>
      <w:r w:rsidRPr="008E18F7">
        <w:rPr>
          <w:rFonts w:ascii="Times New Roman" w:hAnsi="Times New Roman"/>
          <w:bCs/>
          <w:i/>
          <w:iCs/>
          <w:sz w:val="20"/>
        </w:rPr>
        <w:t>Biblię</w:t>
      </w:r>
      <w:r w:rsidRPr="008E18F7">
        <w:rPr>
          <w:rFonts w:ascii="Times New Roman" w:hAnsi="Times New Roman"/>
          <w:bCs/>
          <w:sz w:val="20"/>
        </w:rPr>
        <w:t>!</w:t>
      </w:r>
    </w:p>
    <w:p w:rsidR="00997535" w:rsidRPr="00997535" w:rsidRDefault="00997535" w:rsidP="00997535">
      <w:pPr>
        <w:ind w:firstLine="0"/>
        <w:jc w:val="left"/>
        <w:rPr>
          <w:rFonts w:ascii="Times New Roman" w:hAnsi="Times New Roman"/>
          <w:b/>
          <w:bCs/>
          <w:sz w:val="28"/>
          <w:lang w:val="en-US"/>
        </w:rPr>
      </w:pPr>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1AB" w:rsidRDefault="00C711AB" w:rsidP="00A820C9">
      <w:r>
        <w:separator/>
      </w:r>
    </w:p>
  </w:endnote>
  <w:endnote w:type="continuationSeparator" w:id="0">
    <w:p w:rsidR="00C711AB" w:rsidRDefault="00C711A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CD55B6">
          <w:rPr>
            <w:rFonts w:ascii="Times New Roman" w:hAnsi="Times New Roman"/>
            <w:noProof/>
            <w:sz w:val="16"/>
            <w:szCs w:val="16"/>
          </w:rPr>
          <w:t>3</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1AB" w:rsidRDefault="00C711AB" w:rsidP="00A820C9">
      <w:r>
        <w:separator/>
      </w:r>
    </w:p>
  </w:footnote>
  <w:footnote w:type="continuationSeparator" w:id="0">
    <w:p w:rsidR="00C711AB" w:rsidRDefault="00C711AB"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 xml:space="preserve">Lekcje Biblijne </w:t>
    </w:r>
    <w:r w:rsidR="00DF1EA2">
      <w:rPr>
        <w:rFonts w:ascii="Times New Roman" w:hAnsi="Times New Roman"/>
        <w:sz w:val="16"/>
        <w:szCs w:val="16"/>
      </w:rPr>
      <w:t>2</w:t>
    </w:r>
    <w:r w:rsidRPr="00AA0514">
      <w:rPr>
        <w:rFonts w:ascii="Times New Roman" w:hAnsi="Times New Roman"/>
        <w:sz w:val="16"/>
        <w:szCs w:val="16"/>
      </w:rPr>
      <w:t>/2020</w:t>
    </w:r>
    <w:r>
      <w:rPr>
        <w:rFonts w:ascii="Times New Roman" w:hAnsi="Times New Roman"/>
        <w:sz w:val="16"/>
        <w:szCs w:val="16"/>
      </w:rPr>
      <w:t xml:space="preserve">, </w:t>
    </w:r>
    <w:r w:rsidR="00CD55B6">
      <w:rPr>
        <w:rFonts w:ascii="Times New Roman" w:hAnsi="Times New Roman"/>
        <w:sz w:val="16"/>
        <w:szCs w:val="16"/>
      </w:rPr>
      <w:t xml:space="preserve">Frank </w:t>
    </w:r>
    <w:r w:rsidR="00DF1EA2">
      <w:rPr>
        <w:rFonts w:ascii="Times New Roman" w:hAnsi="Times New Roman"/>
        <w:sz w:val="16"/>
        <w:szCs w:val="16"/>
      </w:rPr>
      <w:t>M.</w:t>
    </w:r>
    <w:r w:rsidR="00CD55B6">
      <w:rPr>
        <w:rFonts w:ascii="Times New Roman" w:hAnsi="Times New Roman"/>
        <w:sz w:val="16"/>
        <w:szCs w:val="16"/>
      </w:rPr>
      <w:t xml:space="preserve"> </w:t>
    </w:r>
    <w:proofErr w:type="spellStart"/>
    <w:r w:rsidR="00DF1EA2">
      <w:rPr>
        <w:rFonts w:ascii="Times New Roman" w:hAnsi="Times New Roman"/>
        <w:sz w:val="16"/>
        <w:szCs w:val="16"/>
      </w:rPr>
      <w:t>Hasel</w:t>
    </w:r>
    <w:proofErr w:type="spellEnd"/>
    <w:r w:rsidR="00DF1EA2">
      <w:rPr>
        <w:rFonts w:ascii="Times New Roman" w:hAnsi="Times New Roman"/>
        <w:sz w:val="16"/>
        <w:szCs w:val="16"/>
      </w:rPr>
      <w:t xml:space="preserve">, Michel G. </w:t>
    </w:r>
    <w:proofErr w:type="spellStart"/>
    <w:r w:rsidR="00DF1EA2">
      <w:rPr>
        <w:rFonts w:ascii="Times New Roman" w:hAnsi="Times New Roman"/>
        <w:sz w:val="16"/>
        <w:szCs w:val="16"/>
      </w:rPr>
      <w:t>Hasel</w:t>
    </w:r>
    <w:proofErr w:type="spellEnd"/>
  </w:p>
  <w:p w:rsidR="0044128C" w:rsidRPr="009077CA" w:rsidRDefault="00AA0514"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C539F9">
      <w:rPr>
        <w:rFonts w:ascii="Times New Roman" w:hAnsi="Times New Roman"/>
        <w:sz w:val="16"/>
        <w:szCs w:val="16"/>
      </w:rPr>
      <w:t>4</w:t>
    </w:r>
    <w:r w:rsidRPr="00AA0514">
      <w:rPr>
        <w:rFonts w:ascii="Times New Roman" w:hAnsi="Times New Roman"/>
        <w:b/>
        <w:sz w:val="16"/>
        <w:szCs w:val="16"/>
      </w:rPr>
      <w:t xml:space="preserve"> </w:t>
    </w:r>
    <w:r w:rsidR="00B5045B">
      <w:rPr>
        <w:rFonts w:ascii="Times New Roman" w:hAnsi="Times New Roman"/>
        <w:b/>
        <w:sz w:val="16"/>
        <w:szCs w:val="16"/>
      </w:rPr>
      <w:t>–</w:t>
    </w:r>
    <w:r w:rsidR="00C539F9">
      <w:rPr>
        <w:rFonts w:ascii="Times New Roman" w:hAnsi="Times New Roman"/>
        <w:sz w:val="16"/>
        <w:szCs w:val="16"/>
      </w:rPr>
      <w:t>25</w:t>
    </w:r>
    <w:r w:rsidR="00DF1EA2">
      <w:rPr>
        <w:rFonts w:ascii="Times New Roman" w:hAnsi="Times New Roman"/>
        <w:sz w:val="16"/>
        <w:szCs w:val="16"/>
      </w:rPr>
      <w:t xml:space="preserve"> kwietnia</w:t>
    </w:r>
    <w:r w:rsidRPr="00AA0514">
      <w:rPr>
        <w:rFonts w:ascii="Times New Roman" w:hAnsi="Times New Roman"/>
        <w:sz w:val="16"/>
        <w:szCs w:val="16"/>
      </w:rPr>
      <w:t xml:space="preserve">, </w:t>
    </w:r>
    <w:proofErr w:type="spellStart"/>
    <w:r w:rsidR="00C539F9" w:rsidRPr="00C539F9">
      <w:rPr>
        <w:rFonts w:ascii="Times New Roman" w:hAnsi="Times New Roman"/>
        <w:i/>
        <w:sz w:val="16"/>
        <w:lang w:val="en-US"/>
      </w:rPr>
      <w:t>Biblia</w:t>
    </w:r>
    <w:proofErr w:type="spellEnd"/>
    <w:r w:rsidR="00C539F9" w:rsidRPr="00C539F9">
      <w:rPr>
        <w:rFonts w:ascii="Times New Roman" w:hAnsi="Times New Roman"/>
        <w:i/>
        <w:sz w:val="16"/>
        <w:lang w:val="en-US"/>
      </w:rPr>
      <w:t xml:space="preserve"> </w:t>
    </w:r>
    <w:proofErr w:type="spellStart"/>
    <w:r w:rsidR="00C539F9" w:rsidRPr="00C539F9">
      <w:rPr>
        <w:rFonts w:ascii="Times New Roman" w:hAnsi="Times New Roman"/>
        <w:i/>
        <w:sz w:val="16"/>
        <w:lang w:val="en-US"/>
      </w:rPr>
      <w:t>autorytatywnym</w:t>
    </w:r>
    <w:proofErr w:type="spellEnd"/>
    <w:r w:rsidR="00C539F9" w:rsidRPr="00C539F9">
      <w:rPr>
        <w:rFonts w:ascii="Times New Roman" w:hAnsi="Times New Roman"/>
        <w:i/>
        <w:sz w:val="16"/>
        <w:lang w:val="en-US"/>
      </w:rPr>
      <w:t xml:space="preserve"> </w:t>
    </w:r>
    <w:proofErr w:type="spellStart"/>
    <w:r w:rsidR="00C539F9" w:rsidRPr="00C539F9">
      <w:rPr>
        <w:rFonts w:ascii="Times New Roman" w:hAnsi="Times New Roman"/>
        <w:i/>
        <w:sz w:val="16"/>
        <w:lang w:val="en-US"/>
      </w:rPr>
      <w:t>źródłem</w:t>
    </w:r>
    <w:proofErr w:type="spellEnd"/>
    <w:r w:rsidR="00C539F9" w:rsidRPr="00C539F9">
      <w:rPr>
        <w:rFonts w:ascii="Times New Roman" w:hAnsi="Times New Roman"/>
        <w:i/>
        <w:sz w:val="16"/>
        <w:lang w:val="en-US"/>
      </w:rPr>
      <w:t xml:space="preserve"> </w:t>
    </w:r>
    <w:proofErr w:type="spellStart"/>
    <w:r w:rsidR="00C539F9" w:rsidRPr="00C539F9">
      <w:rPr>
        <w:rFonts w:ascii="Times New Roman" w:hAnsi="Times New Roman"/>
        <w:i/>
        <w:sz w:val="16"/>
        <w:lang w:val="en-US"/>
      </w:rPr>
      <w:t>naszej</w:t>
    </w:r>
    <w:proofErr w:type="spellEnd"/>
    <w:r w:rsidR="00C539F9" w:rsidRPr="00C539F9">
      <w:rPr>
        <w:rFonts w:ascii="Times New Roman" w:hAnsi="Times New Roman"/>
        <w:i/>
        <w:sz w:val="16"/>
        <w:lang w:val="en-US"/>
      </w:rPr>
      <w:t xml:space="preserve"> </w:t>
    </w:r>
    <w:proofErr w:type="spellStart"/>
    <w:r w:rsidR="00C539F9" w:rsidRPr="00C539F9">
      <w:rPr>
        <w:rFonts w:ascii="Times New Roman" w:hAnsi="Times New Roman"/>
        <w:i/>
        <w:sz w:val="16"/>
        <w:lang w:val="en-US"/>
      </w:rPr>
      <w:t>teologii</w:t>
    </w:r>
    <w:proofErr w:type="spellEnd"/>
  </w:p>
  <w:p w:rsidR="00AA0514" w:rsidRPr="00AA0514" w:rsidRDefault="00AA0514"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601FC"/>
    <w:rsid w:val="0008053E"/>
    <w:rsid w:val="00084D07"/>
    <w:rsid w:val="000A7CAE"/>
    <w:rsid w:val="000C43D8"/>
    <w:rsid w:val="000D0B43"/>
    <w:rsid w:val="000E3D8C"/>
    <w:rsid w:val="001344DC"/>
    <w:rsid w:val="00160A2E"/>
    <w:rsid w:val="001A14AD"/>
    <w:rsid w:val="00247ECF"/>
    <w:rsid w:val="0027003D"/>
    <w:rsid w:val="0028485A"/>
    <w:rsid w:val="002D1C21"/>
    <w:rsid w:val="002F38CF"/>
    <w:rsid w:val="002F7A06"/>
    <w:rsid w:val="003233CA"/>
    <w:rsid w:val="00323F87"/>
    <w:rsid w:val="00341D7B"/>
    <w:rsid w:val="00357FBB"/>
    <w:rsid w:val="00362A7E"/>
    <w:rsid w:val="003B7F2E"/>
    <w:rsid w:val="003E5187"/>
    <w:rsid w:val="0044128C"/>
    <w:rsid w:val="00457757"/>
    <w:rsid w:val="004622A1"/>
    <w:rsid w:val="004765D6"/>
    <w:rsid w:val="004A07EB"/>
    <w:rsid w:val="004A1F71"/>
    <w:rsid w:val="004A68C6"/>
    <w:rsid w:val="004F7F95"/>
    <w:rsid w:val="00504576"/>
    <w:rsid w:val="005205E4"/>
    <w:rsid w:val="00535F72"/>
    <w:rsid w:val="005537F3"/>
    <w:rsid w:val="005B5CE3"/>
    <w:rsid w:val="005C7E3B"/>
    <w:rsid w:val="005E01EF"/>
    <w:rsid w:val="005F1934"/>
    <w:rsid w:val="005F4946"/>
    <w:rsid w:val="006254DA"/>
    <w:rsid w:val="0066123D"/>
    <w:rsid w:val="00725650"/>
    <w:rsid w:val="00727749"/>
    <w:rsid w:val="0076232D"/>
    <w:rsid w:val="007C0F83"/>
    <w:rsid w:val="008202AD"/>
    <w:rsid w:val="008572DB"/>
    <w:rsid w:val="0087312A"/>
    <w:rsid w:val="008A4CC9"/>
    <w:rsid w:val="00903AB3"/>
    <w:rsid w:val="00904615"/>
    <w:rsid w:val="00947D49"/>
    <w:rsid w:val="00997535"/>
    <w:rsid w:val="009A7A43"/>
    <w:rsid w:val="009D20F6"/>
    <w:rsid w:val="00A03AF6"/>
    <w:rsid w:val="00A1594B"/>
    <w:rsid w:val="00A41678"/>
    <w:rsid w:val="00A47A53"/>
    <w:rsid w:val="00A501CB"/>
    <w:rsid w:val="00A51056"/>
    <w:rsid w:val="00A55737"/>
    <w:rsid w:val="00A81F1D"/>
    <w:rsid w:val="00A820C9"/>
    <w:rsid w:val="00AA0514"/>
    <w:rsid w:val="00AA336A"/>
    <w:rsid w:val="00AD7194"/>
    <w:rsid w:val="00B27439"/>
    <w:rsid w:val="00B32C6C"/>
    <w:rsid w:val="00B42BF8"/>
    <w:rsid w:val="00B5045B"/>
    <w:rsid w:val="00BD0104"/>
    <w:rsid w:val="00BE5836"/>
    <w:rsid w:val="00C34141"/>
    <w:rsid w:val="00C42F81"/>
    <w:rsid w:val="00C539F9"/>
    <w:rsid w:val="00C711AB"/>
    <w:rsid w:val="00CB2110"/>
    <w:rsid w:val="00CD55B6"/>
    <w:rsid w:val="00CE4997"/>
    <w:rsid w:val="00D17CAF"/>
    <w:rsid w:val="00D5746C"/>
    <w:rsid w:val="00D7222D"/>
    <w:rsid w:val="00DD7EA6"/>
    <w:rsid w:val="00DE0B9C"/>
    <w:rsid w:val="00DE5AB9"/>
    <w:rsid w:val="00DF1EA2"/>
    <w:rsid w:val="00E03075"/>
    <w:rsid w:val="00E32868"/>
    <w:rsid w:val="00E74F52"/>
    <w:rsid w:val="00E95C9D"/>
    <w:rsid w:val="00EB34DD"/>
    <w:rsid w:val="00F42B0D"/>
    <w:rsid w:val="00F757EC"/>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A1505"/>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1449</Words>
  <Characters>8698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2020-04-08T16:52:00Z</cp:lastPrinted>
  <dcterms:created xsi:type="dcterms:W3CDTF">2020-04-08T16:46:00Z</dcterms:created>
  <dcterms:modified xsi:type="dcterms:W3CDTF">2020-04-08T16:57:00Z</dcterms:modified>
</cp:coreProperties>
</file>