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71549A93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735A04">
        <w:rPr>
          <w:rFonts w:ascii="Times New Roman" w:hAnsi="Times New Roman"/>
          <w:sz w:val="20"/>
        </w:rPr>
        <w:t>9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68078E">
        <w:rPr>
          <w:rFonts w:ascii="Times New Roman" w:hAnsi="Times New Roman"/>
          <w:sz w:val="28"/>
          <w:szCs w:val="28"/>
        </w:rPr>
        <w:tab/>
      </w:r>
      <w:r w:rsidR="00F20413">
        <w:rPr>
          <w:rFonts w:ascii="Times New Roman" w:hAnsi="Times New Roman"/>
          <w:sz w:val="20"/>
        </w:rPr>
        <w:t>2 marca</w:t>
      </w:r>
      <w:r w:rsidR="009922DE">
        <w:rPr>
          <w:rFonts w:ascii="Times New Roman" w:hAnsi="Times New Roman"/>
          <w:sz w:val="20"/>
        </w:rPr>
        <w:t xml:space="preserve"> </w:t>
      </w:r>
    </w:p>
    <w:p w14:paraId="559690DF" w14:textId="77777777" w:rsidR="00400415" w:rsidRDefault="00400415" w:rsidP="00881CF1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08DB886" w14:textId="598B71B8" w:rsidR="00283CFF" w:rsidRDefault="00F20413" w:rsidP="00881CF1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BŁOGOSŁAWIONY, KTÓRY PRZYCHODZI W IMIĘ PANA</w:t>
      </w:r>
    </w:p>
    <w:p w14:paraId="5C27724B" w14:textId="77777777" w:rsidR="006E4779" w:rsidRPr="00840008" w:rsidRDefault="006E4779" w:rsidP="006E4779">
      <w:pPr>
        <w:rPr>
          <w:rFonts w:ascii="Times New Roman" w:hAnsi="Times New Roman"/>
          <w:sz w:val="20"/>
        </w:rPr>
      </w:pPr>
    </w:p>
    <w:p w14:paraId="22338B12" w14:textId="77777777" w:rsidR="00BE5ABD" w:rsidRPr="00840008" w:rsidRDefault="00BE5ABD" w:rsidP="00BE5ABD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sz w:val="20"/>
        </w:rPr>
        <w:t>Część I: Przegląd</w:t>
      </w:r>
    </w:p>
    <w:p w14:paraId="2E6AF487" w14:textId="77777777" w:rsidR="00BE5ABD" w:rsidRPr="00840008" w:rsidRDefault="00BE5ABD" w:rsidP="00BE5ABD">
      <w:pPr>
        <w:rPr>
          <w:rFonts w:ascii="Times New Roman" w:hAnsi="Times New Roman"/>
          <w:sz w:val="20"/>
        </w:rPr>
      </w:pPr>
    </w:p>
    <w:p w14:paraId="5833A15A" w14:textId="77777777" w:rsidR="00BE5ABD" w:rsidRPr="00840008" w:rsidRDefault="00BE5ABD" w:rsidP="00BE5ABD">
      <w:pPr>
        <w:rPr>
          <w:rFonts w:ascii="Times New Roman" w:hAnsi="Times New Roman"/>
          <w:b/>
          <w:iCs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Tekst przewodni:</w:t>
      </w:r>
      <w:r w:rsidRPr="00840008">
        <w:rPr>
          <w:rFonts w:ascii="Times New Roman" w:hAnsi="Times New Roman"/>
          <w:b/>
          <w:sz w:val="20"/>
        </w:rPr>
        <w:t xml:space="preserve"> </w:t>
      </w:r>
      <w:r w:rsidRPr="00840008">
        <w:rPr>
          <w:rFonts w:ascii="Times New Roman" w:hAnsi="Times New Roman"/>
          <w:b/>
          <w:iCs/>
          <w:sz w:val="20"/>
        </w:rPr>
        <w:t>Ps 118,22-23.</w:t>
      </w:r>
    </w:p>
    <w:p w14:paraId="4FC1F062" w14:textId="77777777" w:rsidR="00BE5ABD" w:rsidRPr="00840008" w:rsidRDefault="00BE5ABD" w:rsidP="00BE5ABD">
      <w:pPr>
        <w:rPr>
          <w:rFonts w:ascii="Times New Roman" w:hAnsi="Times New Roman"/>
          <w:sz w:val="20"/>
        </w:rPr>
      </w:pPr>
    </w:p>
    <w:p w14:paraId="5E2FAEA6" w14:textId="2783BF60" w:rsidR="00BE5ABD" w:rsidRPr="00840008" w:rsidRDefault="00BE5ABD" w:rsidP="00BE5ABD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 xml:space="preserve">W tym tygodniu będziemy studiować najważniejsze zagadnienie w </w:t>
      </w:r>
      <w:r w:rsidRPr="00840008">
        <w:rPr>
          <w:rFonts w:ascii="Times New Roman" w:hAnsi="Times New Roman"/>
          <w:i/>
          <w:iCs/>
          <w:sz w:val="20"/>
        </w:rPr>
        <w:t>Piśmie Świętym</w:t>
      </w:r>
      <w:r w:rsidRPr="00840008">
        <w:rPr>
          <w:rFonts w:ascii="Times New Roman" w:hAnsi="Times New Roman"/>
          <w:sz w:val="20"/>
        </w:rPr>
        <w:t xml:space="preserve"> - osobę i dzieło naszego Pana i Zbawiciela, Jezusa Chrystusa. Centralna rola Jezusa w </w:t>
      </w:r>
      <w:r w:rsidRPr="00840008">
        <w:rPr>
          <w:rFonts w:ascii="Times New Roman" w:hAnsi="Times New Roman"/>
          <w:i/>
          <w:iCs/>
          <w:sz w:val="20"/>
        </w:rPr>
        <w:t>Biblii</w:t>
      </w:r>
      <w:r w:rsidRPr="00840008">
        <w:rPr>
          <w:rFonts w:ascii="Times New Roman" w:hAnsi="Times New Roman"/>
          <w:sz w:val="20"/>
        </w:rPr>
        <w:t xml:space="preserve"> ma kardynalne znaczenie dla naszego zrozumienia </w:t>
      </w:r>
      <w:r w:rsidRPr="00840008">
        <w:rPr>
          <w:rFonts w:ascii="Times New Roman" w:hAnsi="Times New Roman"/>
          <w:i/>
          <w:iCs/>
          <w:sz w:val="20"/>
        </w:rPr>
        <w:t>Pisma Świętego</w:t>
      </w:r>
      <w:r w:rsidRPr="00840008">
        <w:rPr>
          <w:rFonts w:ascii="Times New Roman" w:hAnsi="Times New Roman"/>
          <w:sz w:val="20"/>
        </w:rPr>
        <w:t xml:space="preserve">, w tym także </w:t>
      </w:r>
      <w:r w:rsidRPr="00840008">
        <w:rPr>
          <w:rFonts w:ascii="Times New Roman" w:hAnsi="Times New Roman"/>
          <w:i/>
          <w:iCs/>
          <w:sz w:val="20"/>
        </w:rPr>
        <w:t>Księgi Psalmów</w:t>
      </w:r>
      <w:r w:rsidRPr="00840008">
        <w:rPr>
          <w:rFonts w:ascii="Times New Roman" w:hAnsi="Times New Roman"/>
          <w:sz w:val="20"/>
        </w:rPr>
        <w:t>. W pieśniach chwały, przebaczenia, sprawiedliwości i</w:t>
      </w:r>
      <w:r w:rsidR="00400415">
        <w:rPr>
          <w:rFonts w:ascii="Times New Roman" w:hAnsi="Times New Roman"/>
          <w:sz w:val="20"/>
        </w:rPr>
        <w:t> </w:t>
      </w:r>
      <w:r w:rsidRPr="00840008">
        <w:rPr>
          <w:rFonts w:ascii="Times New Roman" w:hAnsi="Times New Roman"/>
          <w:sz w:val="20"/>
        </w:rPr>
        <w:t>odpłaty Jezus jest przedstawiony jako Pasterz, cierpiący Mesjasz, Syn Dawida, wieczny Król i niebiański Kapłan. Te funkcje i role Jezusa pomagają nam zrozumieć Jego miejsce w planie odkupienia i głębię Jego miłości do każdego człowieka.</w:t>
      </w:r>
    </w:p>
    <w:p w14:paraId="664C0858" w14:textId="459D9860" w:rsidR="00BE5ABD" w:rsidRPr="00840008" w:rsidRDefault="00BE5ABD" w:rsidP="00BE5ABD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i/>
          <w:iCs/>
          <w:sz w:val="20"/>
        </w:rPr>
        <w:t>Księga Psalmów</w:t>
      </w:r>
      <w:r w:rsidRPr="00840008">
        <w:rPr>
          <w:rFonts w:ascii="Times New Roman" w:hAnsi="Times New Roman"/>
          <w:sz w:val="20"/>
        </w:rPr>
        <w:t xml:space="preserve"> daje nam szersze spojrzenie na służbę Jezusa w Niebie oraz Jego powtórne przyjście. W</w:t>
      </w:r>
      <w:r w:rsidR="00400415">
        <w:rPr>
          <w:rFonts w:ascii="Times New Roman" w:hAnsi="Times New Roman"/>
          <w:sz w:val="20"/>
        </w:rPr>
        <w:t> </w:t>
      </w:r>
      <w:r w:rsidRPr="00840008">
        <w:rPr>
          <w:rFonts w:ascii="Times New Roman" w:hAnsi="Times New Roman"/>
          <w:sz w:val="20"/>
        </w:rPr>
        <w:t xml:space="preserve">tym tygodniu przyjrzymy się osobie i dziełu Jezusa z perspektywy biblijnego </w:t>
      </w:r>
      <w:r w:rsidRPr="00840008">
        <w:rPr>
          <w:rFonts w:ascii="Times New Roman" w:hAnsi="Times New Roman"/>
          <w:i/>
          <w:iCs/>
          <w:sz w:val="20"/>
        </w:rPr>
        <w:t>Psałterza</w:t>
      </w:r>
      <w:r w:rsidRPr="00840008">
        <w:rPr>
          <w:rFonts w:ascii="Times New Roman" w:hAnsi="Times New Roman"/>
          <w:sz w:val="20"/>
        </w:rPr>
        <w:t>.</w:t>
      </w:r>
    </w:p>
    <w:p w14:paraId="0DE90358" w14:textId="77777777" w:rsidR="00BE5ABD" w:rsidRPr="00840008" w:rsidRDefault="00BE5ABD" w:rsidP="00BE5ABD">
      <w:pPr>
        <w:rPr>
          <w:rFonts w:ascii="Times New Roman" w:hAnsi="Times New Roman"/>
          <w:sz w:val="20"/>
        </w:rPr>
      </w:pPr>
    </w:p>
    <w:p w14:paraId="3F32059C" w14:textId="77777777" w:rsidR="00BE5ABD" w:rsidRPr="00840008" w:rsidRDefault="00BE5ABD" w:rsidP="00BE5ABD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sz w:val="20"/>
        </w:rPr>
        <w:t>Część II: Komentarz</w:t>
      </w:r>
    </w:p>
    <w:p w14:paraId="7D0E05D0" w14:textId="77777777" w:rsidR="00BE5ABD" w:rsidRPr="00840008" w:rsidRDefault="00BE5ABD" w:rsidP="00BE5ABD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 xml:space="preserve">Pisarze </w:t>
      </w:r>
      <w:r w:rsidRPr="00840008">
        <w:rPr>
          <w:rFonts w:ascii="Times New Roman" w:hAnsi="Times New Roman"/>
          <w:i/>
          <w:iCs/>
          <w:sz w:val="20"/>
        </w:rPr>
        <w:t>Nowego Testamentu</w:t>
      </w:r>
      <w:r w:rsidRPr="00840008">
        <w:rPr>
          <w:rFonts w:ascii="Times New Roman" w:hAnsi="Times New Roman"/>
          <w:sz w:val="20"/>
        </w:rPr>
        <w:t xml:space="preserve"> traktowali </w:t>
      </w:r>
      <w:r w:rsidRPr="00840008">
        <w:rPr>
          <w:rFonts w:ascii="Times New Roman" w:hAnsi="Times New Roman"/>
          <w:i/>
          <w:iCs/>
          <w:sz w:val="20"/>
        </w:rPr>
        <w:t>Księgę Psalmów</w:t>
      </w:r>
      <w:r w:rsidRPr="00840008">
        <w:rPr>
          <w:rFonts w:ascii="Times New Roman" w:hAnsi="Times New Roman"/>
          <w:sz w:val="20"/>
        </w:rPr>
        <w:t xml:space="preserve"> jako ważne źródło zrozumienia życia i działalności Chrystusa. </w:t>
      </w:r>
      <w:r w:rsidRPr="00840008">
        <w:rPr>
          <w:rFonts w:ascii="Times New Roman" w:hAnsi="Times New Roman"/>
          <w:i/>
          <w:iCs/>
          <w:sz w:val="20"/>
        </w:rPr>
        <w:t>Nowy Testament</w:t>
      </w:r>
      <w:r w:rsidRPr="00840008">
        <w:rPr>
          <w:rFonts w:ascii="Times New Roman" w:hAnsi="Times New Roman"/>
          <w:sz w:val="20"/>
        </w:rPr>
        <w:t xml:space="preserve"> nawiązuje do wielu fragmentów </w:t>
      </w:r>
      <w:r w:rsidRPr="00840008">
        <w:rPr>
          <w:rFonts w:ascii="Times New Roman" w:hAnsi="Times New Roman"/>
          <w:i/>
          <w:iCs/>
          <w:sz w:val="20"/>
        </w:rPr>
        <w:t>Psałterza</w:t>
      </w:r>
      <w:r w:rsidRPr="00840008">
        <w:rPr>
          <w:rFonts w:ascii="Times New Roman" w:hAnsi="Times New Roman"/>
          <w:sz w:val="20"/>
        </w:rPr>
        <w:t>, by wykazać, iż osoba i dzieło Jezusa stanowią wypełnienie starotestamentowych proroctw. Niektóre z tych nawiązań to cytaty dosłowne, a inne to aluzje czyli odniesienia niebezpośrednie do starotestamentowego tekstu i idei, różniące się istotnie od zwyczajnych cytatów.</w:t>
      </w:r>
    </w:p>
    <w:p w14:paraId="1E01FC18" w14:textId="68178B97" w:rsidR="00BE5ABD" w:rsidRPr="00840008" w:rsidRDefault="00BE5ABD" w:rsidP="00BE5ABD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i/>
          <w:iCs/>
          <w:sz w:val="20"/>
        </w:rPr>
        <w:t>Księga Psalmów</w:t>
      </w:r>
      <w:r w:rsidRPr="00840008">
        <w:rPr>
          <w:rFonts w:ascii="Times New Roman" w:hAnsi="Times New Roman"/>
          <w:sz w:val="20"/>
        </w:rPr>
        <w:t xml:space="preserve"> zawiera wiele nawiązań do Boskości Chrystusa i Jego działalności na Ziemi. Te nawiązania świadczą o intencjonalności ze strony psalmistów, którzy pod wpływem natchnienia przez Ducha Świętego zapowiadali i wskazywali dzieło Jezusa. Po tym wstępie przyjrzyjmy się niektórym wersetom z</w:t>
      </w:r>
      <w:r w:rsidR="00400415">
        <w:rPr>
          <w:rFonts w:ascii="Times New Roman" w:hAnsi="Times New Roman"/>
          <w:sz w:val="20"/>
        </w:rPr>
        <w:t> </w:t>
      </w:r>
      <w:r w:rsidRPr="00840008">
        <w:rPr>
          <w:rFonts w:ascii="Times New Roman" w:hAnsi="Times New Roman"/>
          <w:i/>
          <w:iCs/>
          <w:sz w:val="20"/>
        </w:rPr>
        <w:t>Psałterza</w:t>
      </w:r>
      <w:r w:rsidRPr="00840008">
        <w:rPr>
          <w:rFonts w:ascii="Times New Roman" w:hAnsi="Times New Roman"/>
          <w:sz w:val="20"/>
        </w:rPr>
        <w:t xml:space="preserve"> odnoszonym przez pisarzy nowotestamentowych do Jezusa.</w:t>
      </w:r>
    </w:p>
    <w:p w14:paraId="4D30DE30" w14:textId="77777777" w:rsidR="00BE5ABD" w:rsidRPr="00840008" w:rsidRDefault="00BE5ABD" w:rsidP="00BE5ABD">
      <w:pPr>
        <w:rPr>
          <w:rFonts w:ascii="Times New Roman" w:hAnsi="Times New Roman"/>
          <w:sz w:val="20"/>
        </w:rPr>
      </w:pPr>
    </w:p>
    <w:p w14:paraId="66C8BD7D" w14:textId="77777777" w:rsidR="00BE5ABD" w:rsidRPr="00840008" w:rsidRDefault="00BE5ABD" w:rsidP="00BE5ABD">
      <w:pPr>
        <w:rPr>
          <w:rFonts w:ascii="Times New Roman" w:hAnsi="Times New Roman"/>
          <w:b/>
          <w:bCs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 xml:space="preserve">Jezus to Bóg Jahwe </w:t>
      </w:r>
      <w:r w:rsidRPr="00840008">
        <w:rPr>
          <w:rFonts w:ascii="Times New Roman" w:hAnsi="Times New Roman"/>
          <w:b/>
          <w:bCs/>
          <w:i/>
          <w:iCs/>
          <w:sz w:val="20"/>
        </w:rPr>
        <w:t>Starego Testamentu</w:t>
      </w:r>
    </w:p>
    <w:p w14:paraId="3E1A4D63" w14:textId="77777777" w:rsidR="00BE5ABD" w:rsidRPr="00840008" w:rsidRDefault="00BE5ABD" w:rsidP="00BE5ABD">
      <w:pPr>
        <w:tabs>
          <w:tab w:val="left" w:pos="5103"/>
          <w:tab w:val="left" w:pos="7088"/>
        </w:tabs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Proroctwo</w:t>
      </w:r>
      <w:r w:rsidRPr="00840008">
        <w:rPr>
          <w:rFonts w:ascii="Times New Roman" w:hAnsi="Times New Roman"/>
          <w:b/>
          <w:bCs/>
          <w:sz w:val="20"/>
        </w:rPr>
        <w:tab/>
        <w:t>Psalm</w:t>
      </w:r>
      <w:r w:rsidRPr="00840008">
        <w:rPr>
          <w:rFonts w:ascii="Times New Roman" w:hAnsi="Times New Roman"/>
          <w:b/>
          <w:bCs/>
          <w:sz w:val="20"/>
        </w:rPr>
        <w:tab/>
        <w:t>Wypełnienie</w:t>
      </w:r>
    </w:p>
    <w:p w14:paraId="121794CD" w14:textId="77777777" w:rsidR="00BE5ABD" w:rsidRPr="00840008" w:rsidRDefault="00BE5ABD" w:rsidP="00BE5ABD">
      <w:pPr>
        <w:tabs>
          <w:tab w:val="left" w:pos="5103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Jezus będzie odbierał cześć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97,7 </w:t>
      </w:r>
      <w:r w:rsidRPr="00840008">
        <w:rPr>
          <w:rFonts w:ascii="Times New Roman" w:hAnsi="Times New Roman"/>
          <w:iCs/>
          <w:sz w:val="20"/>
        </w:rPr>
        <w:tab/>
        <w:t>Hbr 1,6</w:t>
      </w:r>
    </w:p>
    <w:p w14:paraId="2DB43B0A" w14:textId="77777777" w:rsidR="00BE5ABD" w:rsidRPr="00840008" w:rsidRDefault="00BE5ABD" w:rsidP="00BE5ABD">
      <w:pPr>
        <w:tabs>
          <w:tab w:val="left" w:pos="5103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Jezus jest czczony jak Bóg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45,7-8 </w:t>
      </w:r>
      <w:r w:rsidRPr="00840008">
        <w:rPr>
          <w:rFonts w:ascii="Times New Roman" w:hAnsi="Times New Roman"/>
          <w:iCs/>
          <w:sz w:val="20"/>
        </w:rPr>
        <w:tab/>
        <w:t>Hbr 1,8-9</w:t>
      </w:r>
    </w:p>
    <w:p w14:paraId="7649BBCE" w14:textId="77777777" w:rsidR="00BE5ABD" w:rsidRPr="00840008" w:rsidRDefault="00BE5ABD" w:rsidP="00BE5ABD">
      <w:pPr>
        <w:tabs>
          <w:tab w:val="left" w:pos="5103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Jezus jest Stwórcą i jest wieczny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102,26-28 </w:t>
      </w:r>
      <w:r w:rsidRPr="00840008">
        <w:rPr>
          <w:rFonts w:ascii="Times New Roman" w:hAnsi="Times New Roman"/>
          <w:iCs/>
          <w:sz w:val="20"/>
        </w:rPr>
        <w:tab/>
        <w:t>Hbr 1,10-12</w:t>
      </w:r>
    </w:p>
    <w:p w14:paraId="05B6D17D" w14:textId="5C465240" w:rsidR="00BE5ABD" w:rsidRPr="00840008" w:rsidRDefault="00BE5ABD" w:rsidP="0001666C">
      <w:pPr>
        <w:tabs>
          <w:tab w:val="left" w:pos="5103"/>
          <w:tab w:val="left" w:pos="7088"/>
        </w:tabs>
        <w:ind w:left="5103" w:hanging="4536"/>
        <w:jc w:val="left"/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 xml:space="preserve">Jezus jest Synem Bożym 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2,7 </w:t>
      </w:r>
      <w:r w:rsidRPr="00840008">
        <w:rPr>
          <w:rFonts w:ascii="Times New Roman" w:hAnsi="Times New Roman"/>
          <w:iCs/>
          <w:sz w:val="20"/>
        </w:rPr>
        <w:tab/>
        <w:t>Dz 13,33,</w:t>
      </w:r>
      <w:r w:rsidR="00400415">
        <w:rPr>
          <w:rFonts w:ascii="Times New Roman" w:hAnsi="Times New Roman"/>
          <w:iCs/>
          <w:sz w:val="20"/>
        </w:rPr>
        <w:t xml:space="preserve"> </w:t>
      </w:r>
      <w:r w:rsidRPr="00840008">
        <w:rPr>
          <w:rFonts w:ascii="Times New Roman" w:hAnsi="Times New Roman"/>
          <w:iCs/>
          <w:sz w:val="20"/>
        </w:rPr>
        <w:t>Hbr 1,5, Hbr 5,5</w:t>
      </w:r>
    </w:p>
    <w:p w14:paraId="518F616E" w14:textId="77777777" w:rsidR="00BE5ABD" w:rsidRPr="00840008" w:rsidRDefault="00BE5ABD" w:rsidP="00BE5ABD">
      <w:pPr>
        <w:rPr>
          <w:rFonts w:ascii="Times New Roman" w:hAnsi="Times New Roman"/>
          <w:sz w:val="20"/>
        </w:rPr>
      </w:pPr>
    </w:p>
    <w:p w14:paraId="04999B92" w14:textId="7C28E753" w:rsidR="00BE5ABD" w:rsidRPr="00840008" w:rsidRDefault="00BE5ABD" w:rsidP="00BE5ABD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 xml:space="preserve">Boskość Jezusa jest ważnym tematem poruszanym przez pisarzy </w:t>
      </w:r>
      <w:r w:rsidRPr="00840008">
        <w:rPr>
          <w:rFonts w:ascii="Times New Roman" w:hAnsi="Times New Roman"/>
          <w:i/>
          <w:iCs/>
          <w:sz w:val="20"/>
        </w:rPr>
        <w:t>Nowego Testamentu</w:t>
      </w:r>
      <w:r w:rsidRPr="00840008">
        <w:rPr>
          <w:rFonts w:ascii="Times New Roman" w:hAnsi="Times New Roman"/>
          <w:sz w:val="20"/>
        </w:rPr>
        <w:t>, co nie powinno nas dziwić. W powyższym zestawieniu widzimy fragmenty psalmów odnoszące się do Boga Jahwe, które Paweł i</w:t>
      </w:r>
      <w:r w:rsidR="0001666C">
        <w:rPr>
          <w:rFonts w:ascii="Times New Roman" w:hAnsi="Times New Roman"/>
          <w:sz w:val="20"/>
        </w:rPr>
        <w:t> </w:t>
      </w:r>
      <w:r w:rsidRPr="00840008">
        <w:rPr>
          <w:rFonts w:ascii="Times New Roman" w:hAnsi="Times New Roman"/>
          <w:sz w:val="20"/>
        </w:rPr>
        <w:t>Łukasz stosują do Jezusa. Boskość Jezusa czyni Jego ofiarę wyjątkową i skuteczną - Ten, który umarł na krzyżu dla naszego odkupienia, jest także naszym Stwórcą. Nie sposób przecenić wagę tego objawienia. Nigdy w pełni nie pojmiemy głębi tego faktu w jego wszystkich wymiarach. Ani w doczesności, ani nawet w nieskończonych eonach wieczności temat ten nie przestanie być niewyczerpanym przedmiotem rozmyślań i odkryć, które będą zmieniać i rozwijać nasze umysły i serca.</w:t>
      </w:r>
    </w:p>
    <w:p w14:paraId="13F1E504" w14:textId="77777777" w:rsidR="00BE5ABD" w:rsidRPr="00840008" w:rsidRDefault="00BE5ABD" w:rsidP="00BE5ABD">
      <w:pPr>
        <w:rPr>
          <w:rFonts w:ascii="Times New Roman" w:hAnsi="Times New Roman"/>
          <w:sz w:val="20"/>
        </w:rPr>
      </w:pPr>
    </w:p>
    <w:p w14:paraId="41EB8E0A" w14:textId="77777777" w:rsidR="00BE5ABD" w:rsidRPr="00840008" w:rsidRDefault="00BE5ABD" w:rsidP="00BE5ABD">
      <w:pPr>
        <w:rPr>
          <w:rFonts w:ascii="Times New Roman" w:hAnsi="Times New Roman"/>
          <w:b/>
          <w:bCs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Życie i działalność Jezusa</w:t>
      </w:r>
    </w:p>
    <w:p w14:paraId="04B4E955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Proroctwo</w:t>
      </w:r>
      <w:r w:rsidRPr="00840008">
        <w:rPr>
          <w:rFonts w:ascii="Times New Roman" w:hAnsi="Times New Roman"/>
          <w:b/>
          <w:bCs/>
          <w:sz w:val="20"/>
        </w:rPr>
        <w:tab/>
        <w:t>Psalm</w:t>
      </w:r>
      <w:r w:rsidRPr="00840008">
        <w:rPr>
          <w:rFonts w:ascii="Times New Roman" w:hAnsi="Times New Roman"/>
          <w:b/>
          <w:bCs/>
          <w:sz w:val="20"/>
        </w:rPr>
        <w:tab/>
        <w:t>Wypełnienie</w:t>
      </w:r>
    </w:p>
    <w:p w14:paraId="2B68113C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Inkarnacja i ofiara Jezusa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40,6-10 </w:t>
      </w:r>
      <w:r w:rsidRPr="00840008">
        <w:rPr>
          <w:rFonts w:ascii="Times New Roman" w:hAnsi="Times New Roman"/>
          <w:iCs/>
          <w:sz w:val="20"/>
        </w:rPr>
        <w:tab/>
        <w:t>Hbr 10,5-7</w:t>
      </w:r>
    </w:p>
    <w:p w14:paraId="5269FCD8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Gorliwość Jezusa dla domu Bożego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69,9 </w:t>
      </w:r>
      <w:r w:rsidRPr="00840008">
        <w:rPr>
          <w:rFonts w:ascii="Times New Roman" w:hAnsi="Times New Roman"/>
          <w:iCs/>
          <w:sz w:val="20"/>
        </w:rPr>
        <w:tab/>
        <w:t>J 2,17</w:t>
      </w:r>
    </w:p>
    <w:p w14:paraId="4715C056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Nauczanie w przypowieściach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78,2 </w:t>
      </w:r>
      <w:r w:rsidRPr="00840008">
        <w:rPr>
          <w:rFonts w:ascii="Times New Roman" w:hAnsi="Times New Roman"/>
          <w:iCs/>
          <w:sz w:val="20"/>
        </w:rPr>
        <w:tab/>
        <w:t>Mt 13,35</w:t>
      </w:r>
    </w:p>
    <w:p w14:paraId="2880833A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Jezus jako Chleb z Nieba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78,24 </w:t>
      </w:r>
      <w:r w:rsidRPr="00840008">
        <w:rPr>
          <w:rFonts w:ascii="Times New Roman" w:hAnsi="Times New Roman"/>
          <w:iCs/>
          <w:sz w:val="20"/>
        </w:rPr>
        <w:tab/>
        <w:t>J 6,31</w:t>
      </w:r>
    </w:p>
    <w:p w14:paraId="653715B2" w14:textId="77777777" w:rsidR="00BE5ABD" w:rsidRPr="00840008" w:rsidRDefault="00BE5ABD" w:rsidP="0001666C">
      <w:pPr>
        <w:tabs>
          <w:tab w:val="left" w:pos="5387"/>
          <w:tab w:val="left" w:pos="7088"/>
        </w:tabs>
        <w:ind w:left="5387" w:hanging="482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Jezus jako Kamień Węgielny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118,22 </w:t>
      </w:r>
      <w:r w:rsidRPr="00840008">
        <w:rPr>
          <w:rFonts w:ascii="Times New Roman" w:hAnsi="Times New Roman"/>
          <w:iCs/>
          <w:sz w:val="20"/>
        </w:rPr>
        <w:tab/>
        <w:t>Mt 21,42; Mk 12,10-11; Łk 20,17</w:t>
      </w:r>
    </w:p>
    <w:p w14:paraId="0D482E66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Chwała dla Jezusa z ust dzieci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8,2 </w:t>
      </w:r>
      <w:r w:rsidRPr="00840008">
        <w:rPr>
          <w:rFonts w:ascii="Times New Roman" w:hAnsi="Times New Roman"/>
          <w:iCs/>
          <w:sz w:val="20"/>
        </w:rPr>
        <w:tab/>
        <w:t>Mt 21,16</w:t>
      </w:r>
    </w:p>
    <w:p w14:paraId="2528C5A4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</w:p>
    <w:p w14:paraId="2832DC1A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Autorzy ewangelii i innych ksiąg nowotestamentowych rozumieli, że pewne fragmenty </w:t>
      </w:r>
      <w:r w:rsidRPr="00840008">
        <w:rPr>
          <w:rFonts w:ascii="Times New Roman" w:hAnsi="Times New Roman"/>
          <w:bCs/>
          <w:i/>
          <w:iCs/>
          <w:sz w:val="20"/>
        </w:rPr>
        <w:t>Starego Testamentu</w:t>
      </w:r>
      <w:r w:rsidRPr="00840008">
        <w:rPr>
          <w:rFonts w:ascii="Times New Roman" w:hAnsi="Times New Roman"/>
          <w:bCs/>
          <w:sz w:val="20"/>
        </w:rPr>
        <w:t xml:space="preserve">, w tym niektóre psalmy, zapowiadają życie i działalność Jezusa. Zważywszy liczne cytaty nowotestamentowe z </w:t>
      </w:r>
      <w:r w:rsidRPr="00840008">
        <w:rPr>
          <w:rFonts w:ascii="Times New Roman" w:hAnsi="Times New Roman"/>
          <w:bCs/>
          <w:i/>
          <w:iCs/>
          <w:sz w:val="20"/>
        </w:rPr>
        <w:t>Księgi Psalmów</w:t>
      </w:r>
      <w:r w:rsidRPr="00840008">
        <w:rPr>
          <w:rFonts w:ascii="Times New Roman" w:hAnsi="Times New Roman"/>
          <w:bCs/>
          <w:sz w:val="20"/>
        </w:rPr>
        <w:t xml:space="preserve">, można powiedzieć, że księga ta jest jedną ze starotestamentowych ksiąg najczęściej cytowanych w </w:t>
      </w:r>
      <w:r w:rsidRPr="00840008">
        <w:rPr>
          <w:rFonts w:ascii="Times New Roman" w:hAnsi="Times New Roman"/>
          <w:bCs/>
          <w:i/>
          <w:iCs/>
          <w:sz w:val="20"/>
        </w:rPr>
        <w:t>Nowym Testamencie</w:t>
      </w:r>
      <w:r w:rsidRPr="00840008">
        <w:rPr>
          <w:rFonts w:ascii="Times New Roman" w:hAnsi="Times New Roman"/>
          <w:bCs/>
          <w:sz w:val="20"/>
        </w:rPr>
        <w:t>. Nowotestamentowi autorzy posługiwali się psalmami, by potwierdzić fakt, iż proroctwa zapowiadają ważne wydarzenia z życia i działalności Jezusa na Ziemi, o czym świadczą powyższe przykłady.</w:t>
      </w:r>
    </w:p>
    <w:p w14:paraId="42329BC6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</w:p>
    <w:p w14:paraId="2A8EDBF7" w14:textId="77777777" w:rsidR="00BE5ABD" w:rsidRPr="00840008" w:rsidRDefault="00BE5ABD" w:rsidP="00BE5ABD">
      <w:pPr>
        <w:rPr>
          <w:rFonts w:ascii="Times New Roman" w:hAnsi="Times New Roman"/>
          <w:b/>
          <w:sz w:val="20"/>
        </w:rPr>
      </w:pPr>
      <w:r w:rsidRPr="00840008">
        <w:rPr>
          <w:rFonts w:ascii="Times New Roman" w:hAnsi="Times New Roman"/>
          <w:b/>
          <w:sz w:val="20"/>
        </w:rPr>
        <w:t>Cierpienie i męka Jezusa</w:t>
      </w:r>
    </w:p>
    <w:p w14:paraId="45994ED3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Proroctwo</w:t>
      </w:r>
      <w:r w:rsidRPr="00840008">
        <w:rPr>
          <w:rFonts w:ascii="Times New Roman" w:hAnsi="Times New Roman"/>
          <w:b/>
          <w:bCs/>
          <w:sz w:val="20"/>
        </w:rPr>
        <w:tab/>
        <w:t>Psalm</w:t>
      </w:r>
      <w:r w:rsidRPr="00840008">
        <w:rPr>
          <w:rFonts w:ascii="Times New Roman" w:hAnsi="Times New Roman"/>
          <w:b/>
          <w:bCs/>
          <w:sz w:val="20"/>
        </w:rPr>
        <w:tab/>
        <w:t>Wypełnienie</w:t>
      </w:r>
    </w:p>
    <w:p w14:paraId="2571C20E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Wydany przez jednego z uczniów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41,10 </w:t>
      </w:r>
      <w:r w:rsidRPr="00840008">
        <w:rPr>
          <w:rFonts w:ascii="Times New Roman" w:hAnsi="Times New Roman"/>
          <w:iCs/>
          <w:sz w:val="20"/>
        </w:rPr>
        <w:tab/>
        <w:t>J 13,18</w:t>
      </w:r>
    </w:p>
    <w:p w14:paraId="182E5EEB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Poczęstowany octem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69,22 </w:t>
      </w:r>
      <w:r w:rsidRPr="00840008">
        <w:rPr>
          <w:rFonts w:ascii="Times New Roman" w:hAnsi="Times New Roman"/>
          <w:iCs/>
          <w:sz w:val="20"/>
        </w:rPr>
        <w:tab/>
        <w:t>Mt 27,34.48</w:t>
      </w:r>
    </w:p>
    <w:p w14:paraId="45FC09F4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Opuszczony przez Boga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22,2 </w:t>
      </w:r>
      <w:r w:rsidRPr="00840008">
        <w:rPr>
          <w:rFonts w:ascii="Times New Roman" w:hAnsi="Times New Roman"/>
          <w:iCs/>
          <w:sz w:val="20"/>
        </w:rPr>
        <w:tab/>
        <w:t>Mt 27,46; Mk 15,34</w:t>
      </w:r>
    </w:p>
    <w:p w14:paraId="7116B266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Wyszydzony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22,8 </w:t>
      </w:r>
      <w:r w:rsidRPr="00840008">
        <w:rPr>
          <w:rFonts w:ascii="Times New Roman" w:hAnsi="Times New Roman"/>
          <w:iCs/>
          <w:sz w:val="20"/>
        </w:rPr>
        <w:tab/>
        <w:t>Mt 27,39; Łk 23,35</w:t>
      </w:r>
    </w:p>
    <w:p w14:paraId="0EC6EE51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Wykpiony przez wrogów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109,25 </w:t>
      </w:r>
      <w:r w:rsidRPr="00840008">
        <w:rPr>
          <w:rFonts w:ascii="Times New Roman" w:hAnsi="Times New Roman"/>
          <w:iCs/>
          <w:sz w:val="20"/>
        </w:rPr>
        <w:tab/>
        <w:t>Mt 27,39</w:t>
      </w:r>
    </w:p>
    <w:p w14:paraId="00B14543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Odsądzony od wiary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22,8 </w:t>
      </w:r>
      <w:r w:rsidRPr="00840008">
        <w:rPr>
          <w:rFonts w:ascii="Times New Roman" w:hAnsi="Times New Roman"/>
          <w:iCs/>
          <w:sz w:val="20"/>
        </w:rPr>
        <w:tab/>
        <w:t>Mt 27,43</w:t>
      </w:r>
    </w:p>
    <w:p w14:paraId="2BBAD8C8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Jego szaty rozdzielili oprawcy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22,18 </w:t>
      </w:r>
      <w:r w:rsidRPr="00840008">
        <w:rPr>
          <w:rFonts w:ascii="Times New Roman" w:hAnsi="Times New Roman"/>
          <w:iCs/>
          <w:sz w:val="20"/>
        </w:rPr>
        <w:tab/>
        <w:t>Mt 27,35; Mk 15,24</w:t>
      </w:r>
    </w:p>
    <w:p w14:paraId="3A1B4866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Przyjaciele zgorszyli się Nim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88,8 </w:t>
      </w:r>
      <w:r w:rsidRPr="00840008">
        <w:rPr>
          <w:rFonts w:ascii="Times New Roman" w:hAnsi="Times New Roman"/>
          <w:iCs/>
          <w:sz w:val="20"/>
        </w:rPr>
        <w:tab/>
        <w:t>Łk 23,49</w:t>
      </w:r>
    </w:p>
    <w:p w14:paraId="43B54AEE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Ostatnie słowa Jezusa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31,5 </w:t>
      </w:r>
      <w:r w:rsidRPr="00840008">
        <w:rPr>
          <w:rFonts w:ascii="Times New Roman" w:hAnsi="Times New Roman"/>
          <w:iCs/>
          <w:sz w:val="20"/>
        </w:rPr>
        <w:tab/>
        <w:t>Łk 23,46</w:t>
      </w:r>
    </w:p>
    <w:p w14:paraId="1D0874C3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Jego kości nie zostały złamane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34,20 </w:t>
      </w:r>
      <w:r w:rsidRPr="00840008">
        <w:rPr>
          <w:rFonts w:ascii="Times New Roman" w:hAnsi="Times New Roman"/>
          <w:iCs/>
          <w:sz w:val="20"/>
        </w:rPr>
        <w:tab/>
        <w:t>J 19,36</w:t>
      </w:r>
    </w:p>
    <w:p w14:paraId="687430AF" w14:textId="77777777" w:rsidR="00BE5ABD" w:rsidRPr="00840008" w:rsidRDefault="00BE5ABD" w:rsidP="00BE5ABD">
      <w:pPr>
        <w:tabs>
          <w:tab w:val="left" w:pos="5387"/>
          <w:tab w:val="left" w:pos="7088"/>
        </w:tabs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Jego ciało nie uległo rozkładowi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16,8-11 </w:t>
      </w:r>
      <w:r w:rsidRPr="00840008">
        <w:rPr>
          <w:rFonts w:ascii="Times New Roman" w:hAnsi="Times New Roman"/>
          <w:iCs/>
          <w:sz w:val="20"/>
        </w:rPr>
        <w:tab/>
        <w:t>Dz 2,25-28; 13,35</w:t>
      </w:r>
    </w:p>
    <w:p w14:paraId="4C7C8D3A" w14:textId="77777777" w:rsidR="00BE5ABD" w:rsidRPr="00840008" w:rsidRDefault="00BE5ABD" w:rsidP="00BE5ABD">
      <w:pPr>
        <w:rPr>
          <w:rFonts w:ascii="Times New Roman" w:hAnsi="Times New Roman"/>
          <w:b/>
          <w:sz w:val="20"/>
        </w:rPr>
      </w:pPr>
    </w:p>
    <w:p w14:paraId="6142DA3C" w14:textId="3E142CAC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Apostołowie starali się wskazywać biblijne dowody na poparcie zbawczego znaczenia cierpienia i śmierci Jezusa jako przepowiedzianych szczegółowo w </w:t>
      </w:r>
      <w:r w:rsidRPr="00840008">
        <w:rPr>
          <w:rFonts w:ascii="Times New Roman" w:hAnsi="Times New Roman"/>
          <w:bCs/>
          <w:i/>
          <w:iCs/>
          <w:sz w:val="20"/>
        </w:rPr>
        <w:t>Starym Testamencie</w:t>
      </w:r>
      <w:r w:rsidRPr="00840008">
        <w:rPr>
          <w:rFonts w:ascii="Times New Roman" w:hAnsi="Times New Roman"/>
          <w:bCs/>
          <w:sz w:val="20"/>
        </w:rPr>
        <w:t>. (Pamiętaj, że w tej lekcji mówimy tylko o</w:t>
      </w:r>
      <w:r w:rsidR="0001666C">
        <w:rPr>
          <w:rFonts w:ascii="Times New Roman" w:hAnsi="Times New Roman"/>
          <w:bCs/>
          <w:sz w:val="20"/>
        </w:rPr>
        <w:t> </w:t>
      </w:r>
      <w:r w:rsidRPr="00840008">
        <w:rPr>
          <w:rFonts w:ascii="Times New Roman" w:hAnsi="Times New Roman"/>
          <w:bCs/>
          <w:sz w:val="20"/>
        </w:rPr>
        <w:t xml:space="preserve">biblijnych dowodach z </w:t>
      </w:r>
      <w:r w:rsidRPr="00840008">
        <w:rPr>
          <w:rFonts w:ascii="Times New Roman" w:hAnsi="Times New Roman"/>
          <w:bCs/>
          <w:i/>
          <w:iCs/>
          <w:sz w:val="20"/>
        </w:rPr>
        <w:t>Księgi Psalmów</w:t>
      </w:r>
      <w:r w:rsidRPr="00840008">
        <w:rPr>
          <w:rFonts w:ascii="Times New Roman" w:hAnsi="Times New Roman"/>
          <w:bCs/>
          <w:sz w:val="20"/>
        </w:rPr>
        <w:t xml:space="preserve">. Znacznie więcej tego rodzaju dowodów dotyczących męki i śmierci Chrystusa występuje w pozostałych księgach, w tym zwłaszcza w </w:t>
      </w:r>
      <w:r w:rsidRPr="00840008">
        <w:rPr>
          <w:rFonts w:ascii="Times New Roman" w:hAnsi="Times New Roman"/>
          <w:bCs/>
          <w:i/>
          <w:iCs/>
          <w:sz w:val="20"/>
        </w:rPr>
        <w:t>Księdze Izajasza</w:t>
      </w:r>
      <w:r w:rsidRPr="00840008">
        <w:rPr>
          <w:rFonts w:ascii="Times New Roman" w:hAnsi="Times New Roman"/>
          <w:bCs/>
          <w:sz w:val="20"/>
        </w:rPr>
        <w:t>).</w:t>
      </w:r>
    </w:p>
    <w:p w14:paraId="5CBB2CC7" w14:textId="2ADD8632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Nagromadzenie biblijnych dowodów z </w:t>
      </w:r>
      <w:r w:rsidRPr="00840008">
        <w:rPr>
          <w:rFonts w:ascii="Times New Roman" w:hAnsi="Times New Roman"/>
          <w:bCs/>
          <w:i/>
          <w:iCs/>
          <w:sz w:val="20"/>
        </w:rPr>
        <w:t>Księgi Psalmów</w:t>
      </w:r>
      <w:r w:rsidRPr="00840008">
        <w:rPr>
          <w:rFonts w:ascii="Times New Roman" w:hAnsi="Times New Roman"/>
          <w:bCs/>
          <w:sz w:val="20"/>
        </w:rPr>
        <w:t xml:space="preserve"> potwierdza znaczenie męki, śmierci i</w:t>
      </w:r>
      <w:r w:rsidR="0001666C">
        <w:rPr>
          <w:rFonts w:ascii="Times New Roman" w:hAnsi="Times New Roman"/>
          <w:bCs/>
          <w:sz w:val="20"/>
        </w:rPr>
        <w:t> </w:t>
      </w:r>
      <w:r w:rsidRPr="00840008">
        <w:rPr>
          <w:rFonts w:ascii="Times New Roman" w:hAnsi="Times New Roman"/>
          <w:bCs/>
          <w:sz w:val="20"/>
        </w:rPr>
        <w:t>zmartwychwstania Jezusa. Ukrzyżowanie i zmartwychwstanie Jezusa to kulminacyjne wydarzenia planu odkupienia i historii zbawienia od upadku pierwszych ludzi aż po powtórne przyjście Chrystusa.</w:t>
      </w:r>
    </w:p>
    <w:p w14:paraId="13B1A73C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</w:p>
    <w:p w14:paraId="21697394" w14:textId="77777777" w:rsidR="00BE5ABD" w:rsidRPr="00840008" w:rsidRDefault="00BE5ABD" w:rsidP="00BE5ABD">
      <w:pPr>
        <w:ind w:firstLine="0"/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/>
          <w:sz w:val="20"/>
        </w:rPr>
        <w:t>Wywyższenie Jezusa po zmartwychwstaniu</w:t>
      </w:r>
    </w:p>
    <w:p w14:paraId="6583B2E1" w14:textId="77777777" w:rsidR="00BE5ABD" w:rsidRPr="00840008" w:rsidRDefault="00BE5ABD" w:rsidP="00BE5ABD">
      <w:pPr>
        <w:tabs>
          <w:tab w:val="left" w:pos="4962"/>
          <w:tab w:val="left" w:pos="6379"/>
        </w:tabs>
        <w:ind w:firstLine="0"/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Proroctwo</w:t>
      </w:r>
      <w:r w:rsidRPr="00840008">
        <w:rPr>
          <w:rFonts w:ascii="Times New Roman" w:hAnsi="Times New Roman"/>
          <w:b/>
          <w:bCs/>
          <w:sz w:val="20"/>
        </w:rPr>
        <w:tab/>
        <w:t>Psalm</w:t>
      </w:r>
      <w:r w:rsidRPr="00840008">
        <w:rPr>
          <w:rFonts w:ascii="Times New Roman" w:hAnsi="Times New Roman"/>
          <w:b/>
          <w:bCs/>
          <w:sz w:val="20"/>
        </w:rPr>
        <w:tab/>
        <w:t>Wypełnienie</w:t>
      </w:r>
    </w:p>
    <w:p w14:paraId="087251D6" w14:textId="5681D005" w:rsidR="00BE5ABD" w:rsidRPr="00840008" w:rsidRDefault="00BE5ABD" w:rsidP="00EE7F4D">
      <w:pPr>
        <w:tabs>
          <w:tab w:val="left" w:pos="4962"/>
          <w:tab w:val="left" w:pos="6379"/>
        </w:tabs>
        <w:ind w:left="6372" w:hanging="4968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Mesjasz zasiądzie po prawicy Boga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110,1</w:t>
      </w:r>
      <w:r w:rsidR="00EE7F4D">
        <w:rPr>
          <w:rFonts w:ascii="Times New Roman" w:hAnsi="Times New Roman"/>
          <w:iCs/>
          <w:sz w:val="20"/>
        </w:rPr>
        <w:tab/>
      </w:r>
      <w:r w:rsidR="00EE7F4D">
        <w:rPr>
          <w:rFonts w:ascii="Times New Roman" w:hAnsi="Times New Roman"/>
          <w:iCs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Mt 22,34; Mk 12,36;</w:t>
      </w:r>
      <w:r w:rsidR="002624AE">
        <w:rPr>
          <w:rFonts w:ascii="Times New Roman" w:hAnsi="Times New Roman"/>
          <w:iCs/>
          <w:sz w:val="20"/>
        </w:rPr>
        <w:t xml:space="preserve"> </w:t>
      </w:r>
      <w:r w:rsidRPr="00840008">
        <w:rPr>
          <w:rFonts w:ascii="Times New Roman" w:hAnsi="Times New Roman"/>
          <w:iCs/>
          <w:sz w:val="20"/>
        </w:rPr>
        <w:t>Łk 20,42, Dz 2,34</w:t>
      </w:r>
    </w:p>
    <w:p w14:paraId="24BA2808" w14:textId="072F72C6" w:rsidR="00BE5ABD" w:rsidRPr="00840008" w:rsidRDefault="00BE5ABD" w:rsidP="00BE5ABD">
      <w:pPr>
        <w:tabs>
          <w:tab w:val="left" w:pos="4962"/>
          <w:tab w:val="left" w:pos="6379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Potomek Dawida na tronie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132,11</w:t>
      </w:r>
      <w:r w:rsidR="00EE7F4D">
        <w:rPr>
          <w:rFonts w:ascii="Times New Roman" w:hAnsi="Times New Roman"/>
          <w:iCs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 Dz 2,30</w:t>
      </w:r>
    </w:p>
    <w:p w14:paraId="149E719B" w14:textId="77777777" w:rsidR="00BE5ABD" w:rsidRPr="00840008" w:rsidRDefault="00BE5ABD" w:rsidP="00BE5ABD">
      <w:pPr>
        <w:tabs>
          <w:tab w:val="left" w:pos="4962"/>
          <w:tab w:val="left" w:pos="6379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Jezus będzie panował nad narodami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2,1-2</w:t>
      </w:r>
      <w:r w:rsidRPr="00840008">
        <w:rPr>
          <w:rFonts w:ascii="Times New Roman" w:hAnsi="Times New Roman"/>
          <w:iCs/>
          <w:sz w:val="20"/>
        </w:rPr>
        <w:tab/>
        <w:t>Dz 4,25, 26</w:t>
      </w:r>
    </w:p>
    <w:p w14:paraId="1D7911B7" w14:textId="2886F702" w:rsidR="00BE5ABD" w:rsidRPr="00840008" w:rsidRDefault="00BE5ABD" w:rsidP="00BE5ABD">
      <w:pPr>
        <w:tabs>
          <w:tab w:val="left" w:pos="4962"/>
          <w:tab w:val="left" w:pos="6379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Kapłan na wzór Melchisedeka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110,4 </w:t>
      </w:r>
      <w:r w:rsidRPr="00840008">
        <w:rPr>
          <w:rFonts w:ascii="Times New Roman" w:hAnsi="Times New Roman"/>
          <w:iCs/>
          <w:sz w:val="20"/>
        </w:rPr>
        <w:tab/>
        <w:t>Hbr 5,6.10;Hbr 6,20; Hbr 7,17.21</w:t>
      </w:r>
    </w:p>
    <w:p w14:paraId="48A95B1E" w14:textId="77777777" w:rsidR="00BE5ABD" w:rsidRPr="00840008" w:rsidRDefault="00BE5ABD" w:rsidP="00BE5ABD">
      <w:pPr>
        <w:tabs>
          <w:tab w:val="left" w:pos="4962"/>
          <w:tab w:val="left" w:pos="6379"/>
        </w:tabs>
        <w:ind w:firstLine="0"/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Zabrał „jeńców” do Nieba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68,18 </w:t>
      </w:r>
      <w:r w:rsidRPr="00840008">
        <w:rPr>
          <w:rFonts w:ascii="Times New Roman" w:hAnsi="Times New Roman"/>
          <w:iCs/>
          <w:sz w:val="20"/>
        </w:rPr>
        <w:tab/>
        <w:t>Ef 4,7-8</w:t>
      </w:r>
    </w:p>
    <w:p w14:paraId="24196C3C" w14:textId="77777777" w:rsidR="00BE5ABD" w:rsidRPr="00840008" w:rsidRDefault="00BE5ABD" w:rsidP="00BE5ABD">
      <w:pPr>
        <w:ind w:firstLine="0"/>
        <w:rPr>
          <w:rFonts w:ascii="Times New Roman" w:hAnsi="Times New Roman"/>
          <w:bCs/>
          <w:sz w:val="20"/>
        </w:rPr>
      </w:pPr>
    </w:p>
    <w:p w14:paraId="7E5A0792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Pojednawcza służba Jezusa w Niebie jest nie mniej ważna niż Jego zadośćuczynna ofiara złożona na krzyżu. Nie przypadkiem Ps 110 jest fragmentem </w:t>
      </w:r>
      <w:r w:rsidRPr="00840008">
        <w:rPr>
          <w:rFonts w:ascii="Times New Roman" w:hAnsi="Times New Roman"/>
          <w:bCs/>
          <w:i/>
          <w:iCs/>
          <w:sz w:val="20"/>
        </w:rPr>
        <w:t>Starego Testamentu</w:t>
      </w:r>
      <w:r w:rsidRPr="00840008">
        <w:rPr>
          <w:rFonts w:ascii="Times New Roman" w:hAnsi="Times New Roman"/>
          <w:bCs/>
          <w:sz w:val="20"/>
        </w:rPr>
        <w:t xml:space="preserve"> najczęściej cytowanym czy wzmiankowanym przez pisarzy nowotestamentowych. Ps 110,1 to werset najczęściej cytowany z tego psalmu: </w:t>
      </w:r>
      <w:r w:rsidRPr="00840008">
        <w:rPr>
          <w:rFonts w:ascii="Times New Roman" w:hAnsi="Times New Roman"/>
          <w:sz w:val="20"/>
        </w:rPr>
        <w:t>Mt 22,44; Mk 12,36; 16,19; Łk 20,42-43; 22,69; Dz 2,34-35; 1 Kor 15,25; Ef 1,20; Kol 3,1; Hbr 1,3.13; 8,1; 10,12-13; 12,2; Kol 3,1</w:t>
      </w:r>
      <w:r w:rsidRPr="00840008">
        <w:rPr>
          <w:rFonts w:ascii="Times New Roman" w:hAnsi="Times New Roman"/>
          <w:bCs/>
          <w:sz w:val="20"/>
        </w:rPr>
        <w:t xml:space="preserve">. Ps 110,4 jest cytowany cztery razy: </w:t>
      </w:r>
      <w:r w:rsidRPr="00840008">
        <w:rPr>
          <w:rFonts w:ascii="Times New Roman" w:hAnsi="Times New Roman"/>
          <w:sz w:val="20"/>
        </w:rPr>
        <w:t>Hbr 5,6; 6,20; 7,17.21</w:t>
      </w:r>
      <w:r w:rsidRPr="00840008">
        <w:rPr>
          <w:rFonts w:ascii="Times New Roman" w:hAnsi="Times New Roman"/>
          <w:bCs/>
          <w:sz w:val="20"/>
        </w:rPr>
        <w:t>.</w:t>
      </w:r>
    </w:p>
    <w:p w14:paraId="5EE15AB5" w14:textId="12561EC5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Niebiańska służba Jezusa i nasze zrozumienie Jego dzieła dla nas mają istotne znaczenie dla naszego codziennego duchowego doświadczenia jako chrześcijan. W </w:t>
      </w:r>
      <w:r w:rsidRPr="00840008">
        <w:rPr>
          <w:rFonts w:ascii="Times New Roman" w:hAnsi="Times New Roman"/>
          <w:bCs/>
          <w:i/>
          <w:iCs/>
          <w:sz w:val="20"/>
        </w:rPr>
        <w:t>Liście do Hebrajczyków</w:t>
      </w:r>
      <w:r w:rsidRPr="00840008">
        <w:rPr>
          <w:rFonts w:ascii="Times New Roman" w:hAnsi="Times New Roman"/>
          <w:bCs/>
          <w:sz w:val="20"/>
        </w:rPr>
        <w:t xml:space="preserve"> czytamy ufne zapewnienie: „</w:t>
      </w:r>
      <w:r w:rsidRPr="00840008">
        <w:rPr>
          <w:rFonts w:ascii="Times New Roman" w:hAnsi="Times New Roman"/>
          <w:color w:val="000000"/>
          <w:sz w:val="20"/>
        </w:rPr>
        <w:t>Jej to trzymamy się jako kotwicy duszy, pewnej i mocnej, sięgającej aż poza zasłonę, gdzie jako poprzednik wszedł za nas Jezus, stawszy się arcykapłanem według porządku Melchisedeka na wieki</w:t>
      </w:r>
      <w:r w:rsidRPr="00840008">
        <w:rPr>
          <w:rFonts w:ascii="Times New Roman" w:hAnsi="Times New Roman"/>
          <w:bCs/>
          <w:sz w:val="20"/>
        </w:rPr>
        <w:t xml:space="preserve">” </w:t>
      </w:r>
      <w:r w:rsidRPr="00840008">
        <w:rPr>
          <w:rFonts w:ascii="Times New Roman" w:hAnsi="Times New Roman"/>
          <w:iCs/>
          <w:sz w:val="20"/>
        </w:rPr>
        <w:t>(Hbr 6,19</w:t>
      </w:r>
      <w:r w:rsidRPr="00840008">
        <w:rPr>
          <w:rFonts w:ascii="Times New Roman" w:hAnsi="Times New Roman"/>
          <w:iCs/>
          <w:sz w:val="20"/>
        </w:rPr>
        <w:softHyphen/>
        <w:t xml:space="preserve">-20; cyt. </w:t>
      </w:r>
      <w:r w:rsidR="00EE7F4D">
        <w:rPr>
          <w:rFonts w:ascii="Times New Roman" w:hAnsi="Times New Roman"/>
          <w:iCs/>
          <w:sz w:val="20"/>
        </w:rPr>
        <w:t>z </w:t>
      </w:r>
      <w:r w:rsidRPr="00840008">
        <w:rPr>
          <w:rFonts w:ascii="Times New Roman" w:hAnsi="Times New Roman"/>
          <w:iCs/>
          <w:sz w:val="20"/>
        </w:rPr>
        <w:t xml:space="preserve">ostatniej części </w:t>
      </w:r>
      <w:r w:rsidRPr="00840008">
        <w:rPr>
          <w:rFonts w:ascii="Times New Roman" w:hAnsi="Times New Roman"/>
          <w:sz w:val="20"/>
        </w:rPr>
        <w:t>Ps 110,4)</w:t>
      </w:r>
      <w:r w:rsidRPr="00840008">
        <w:rPr>
          <w:rFonts w:ascii="Times New Roman" w:hAnsi="Times New Roman"/>
          <w:bCs/>
          <w:sz w:val="20"/>
        </w:rPr>
        <w:t>.</w:t>
      </w:r>
    </w:p>
    <w:p w14:paraId="0661B689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</w:p>
    <w:p w14:paraId="6DA46502" w14:textId="77777777" w:rsidR="00BE5ABD" w:rsidRPr="00840008" w:rsidRDefault="00BE5ABD" w:rsidP="00BE5ABD">
      <w:pPr>
        <w:rPr>
          <w:rFonts w:ascii="Times New Roman" w:hAnsi="Times New Roman"/>
          <w:b/>
          <w:bCs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 xml:space="preserve">Cechy charakteru Boga wymienione w </w:t>
      </w:r>
      <w:r w:rsidRPr="00840008">
        <w:rPr>
          <w:rFonts w:ascii="Times New Roman" w:hAnsi="Times New Roman"/>
          <w:b/>
          <w:bCs/>
          <w:i/>
          <w:iCs/>
          <w:sz w:val="20"/>
        </w:rPr>
        <w:t>Księdze Psalmów</w:t>
      </w:r>
      <w:r w:rsidRPr="00840008">
        <w:rPr>
          <w:rFonts w:ascii="Times New Roman" w:hAnsi="Times New Roman"/>
          <w:b/>
          <w:bCs/>
          <w:sz w:val="20"/>
        </w:rPr>
        <w:t xml:space="preserve"> odniesione do Jezusa w </w:t>
      </w:r>
      <w:r w:rsidRPr="00840008">
        <w:rPr>
          <w:rFonts w:ascii="Times New Roman" w:hAnsi="Times New Roman"/>
          <w:b/>
          <w:bCs/>
          <w:i/>
          <w:iCs/>
          <w:sz w:val="20"/>
        </w:rPr>
        <w:t>Nowym Testamencie</w:t>
      </w:r>
    </w:p>
    <w:p w14:paraId="56C3E341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Aby lepiej zrozumieć, jak mesjańska perspektywa przedstawiona w psalmach odnosi się do Jezusa, przyjrzyjmy się poniższym przykładom z </w:t>
      </w:r>
      <w:r w:rsidRPr="00840008">
        <w:rPr>
          <w:rFonts w:ascii="Times New Roman" w:hAnsi="Times New Roman"/>
          <w:bCs/>
          <w:i/>
          <w:iCs/>
          <w:sz w:val="20"/>
        </w:rPr>
        <w:t>Księgi Psalmów</w:t>
      </w:r>
      <w:r w:rsidRPr="00840008">
        <w:rPr>
          <w:rFonts w:ascii="Times New Roman" w:hAnsi="Times New Roman"/>
          <w:bCs/>
          <w:sz w:val="20"/>
        </w:rPr>
        <w:t xml:space="preserve"> i ich zastosowaniu w </w:t>
      </w:r>
      <w:r w:rsidRPr="00840008">
        <w:rPr>
          <w:rFonts w:ascii="Times New Roman" w:hAnsi="Times New Roman"/>
          <w:bCs/>
          <w:i/>
          <w:iCs/>
          <w:sz w:val="20"/>
        </w:rPr>
        <w:t>Nowym Testamencie</w:t>
      </w:r>
      <w:r w:rsidRPr="00840008">
        <w:rPr>
          <w:rFonts w:ascii="Times New Roman" w:hAnsi="Times New Roman"/>
          <w:bCs/>
          <w:sz w:val="20"/>
        </w:rPr>
        <w:t>.</w:t>
      </w:r>
    </w:p>
    <w:p w14:paraId="33F21340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</w:p>
    <w:p w14:paraId="68D94189" w14:textId="77777777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b/>
          <w:bCs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Mesjańska perspektywa</w:t>
      </w:r>
      <w:r w:rsidRPr="00840008">
        <w:rPr>
          <w:rFonts w:ascii="Times New Roman" w:hAnsi="Times New Roman"/>
          <w:b/>
          <w:bCs/>
          <w:sz w:val="20"/>
        </w:rPr>
        <w:tab/>
        <w:t>Psalm</w:t>
      </w:r>
      <w:r w:rsidRPr="00840008">
        <w:rPr>
          <w:rFonts w:ascii="Times New Roman" w:hAnsi="Times New Roman"/>
          <w:b/>
          <w:bCs/>
          <w:sz w:val="20"/>
        </w:rPr>
        <w:tab/>
        <w:t>Wypełnienie</w:t>
      </w:r>
    </w:p>
    <w:p w14:paraId="71B402F4" w14:textId="77777777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Cs/>
          <w:sz w:val="20"/>
        </w:rPr>
        <w:t>Doświadczenie dobroci Pana</w:t>
      </w:r>
      <w:r w:rsidRPr="00840008">
        <w:rPr>
          <w:rFonts w:ascii="Times New Roman" w:hAnsi="Times New Roman"/>
          <w:bCs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34,9</w:t>
      </w:r>
      <w:r w:rsidRPr="00840008">
        <w:rPr>
          <w:rFonts w:ascii="Times New Roman" w:hAnsi="Times New Roman"/>
          <w:iCs/>
          <w:sz w:val="20"/>
        </w:rPr>
        <w:tab/>
        <w:t>1 P 2,3-4</w:t>
      </w:r>
    </w:p>
    <w:p w14:paraId="21E230D8" w14:textId="77777777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Mesjasz przebacza grzechy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 xml:space="preserve">Ps 103,2-3 </w:t>
      </w:r>
      <w:r w:rsidRPr="00840008">
        <w:rPr>
          <w:rFonts w:ascii="Times New Roman" w:hAnsi="Times New Roman"/>
          <w:iCs/>
          <w:sz w:val="20"/>
        </w:rPr>
        <w:tab/>
        <w:t>Łk 5,21-24</w:t>
      </w:r>
    </w:p>
    <w:p w14:paraId="7D789F03" w14:textId="77777777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Mesjasz jest życiem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36,10</w:t>
      </w:r>
      <w:r w:rsidRPr="00840008">
        <w:rPr>
          <w:rFonts w:ascii="Times New Roman" w:hAnsi="Times New Roman"/>
          <w:iCs/>
          <w:sz w:val="20"/>
        </w:rPr>
        <w:tab/>
        <w:t>J 1,4</w:t>
      </w:r>
    </w:p>
    <w:p w14:paraId="17794069" w14:textId="77777777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Mesjasz jest Skałą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18,3; 95,1</w:t>
      </w:r>
      <w:r w:rsidRPr="00840008">
        <w:rPr>
          <w:rFonts w:ascii="Times New Roman" w:hAnsi="Times New Roman"/>
          <w:iCs/>
          <w:sz w:val="20"/>
        </w:rPr>
        <w:tab/>
        <w:t>1 P 2,6; 1 Kor 10,4</w:t>
      </w:r>
    </w:p>
    <w:p w14:paraId="21A8BB9C" w14:textId="77777777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Mesjasz jest sprawiedliwy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129,4; 145,17</w:t>
      </w:r>
      <w:r w:rsidRPr="00840008">
        <w:rPr>
          <w:rFonts w:ascii="Times New Roman" w:hAnsi="Times New Roman"/>
          <w:iCs/>
          <w:sz w:val="20"/>
        </w:rPr>
        <w:tab/>
        <w:t>1 J 1,9; 1 J 2,1)</w:t>
      </w:r>
    </w:p>
    <w:p w14:paraId="613223BD" w14:textId="77777777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Mesjasz jest wszechobecny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139,8</w:t>
      </w:r>
      <w:r w:rsidRPr="00840008">
        <w:rPr>
          <w:rFonts w:ascii="Times New Roman" w:hAnsi="Times New Roman"/>
          <w:iCs/>
          <w:sz w:val="20"/>
        </w:rPr>
        <w:tab/>
        <w:t>Ef 1,23; Mt 18,20</w:t>
      </w:r>
    </w:p>
    <w:p w14:paraId="18400A73" w14:textId="77777777" w:rsidR="00EE7F4D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sz w:val="20"/>
        </w:rPr>
        <w:t>Jego królestwo jest wieczne</w:t>
      </w:r>
      <w:r w:rsidRPr="00840008">
        <w:rPr>
          <w:rFonts w:ascii="Times New Roman" w:hAnsi="Times New Roman"/>
          <w:sz w:val="20"/>
        </w:rPr>
        <w:tab/>
      </w:r>
      <w:r w:rsidRPr="00840008">
        <w:rPr>
          <w:rFonts w:ascii="Times New Roman" w:hAnsi="Times New Roman"/>
          <w:iCs/>
          <w:sz w:val="20"/>
        </w:rPr>
        <w:t>Ps 145,13</w:t>
      </w:r>
      <w:r w:rsidRPr="00840008">
        <w:rPr>
          <w:rFonts w:ascii="Times New Roman" w:hAnsi="Times New Roman"/>
          <w:iCs/>
          <w:sz w:val="20"/>
        </w:rPr>
        <w:tab/>
        <w:t>Dn 7,14;</w:t>
      </w:r>
    </w:p>
    <w:p w14:paraId="5B920238" w14:textId="0CE715E8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iCs/>
          <w:sz w:val="20"/>
        </w:rPr>
        <w:t>Syn Człowieczy</w:t>
      </w:r>
    </w:p>
    <w:p w14:paraId="0B6C0227" w14:textId="77777777" w:rsidR="00BE5ABD" w:rsidRPr="00840008" w:rsidRDefault="00BE5ABD" w:rsidP="00BE5ABD">
      <w:pPr>
        <w:tabs>
          <w:tab w:val="left" w:pos="4678"/>
          <w:tab w:val="left" w:pos="7088"/>
        </w:tabs>
        <w:ind w:firstLine="0"/>
        <w:rPr>
          <w:rFonts w:ascii="Times New Roman" w:hAnsi="Times New Roman"/>
          <w:iCs/>
          <w:sz w:val="20"/>
        </w:rPr>
      </w:pPr>
      <w:r w:rsidRPr="00840008">
        <w:rPr>
          <w:rFonts w:ascii="Times New Roman" w:hAnsi="Times New Roman"/>
          <w:iCs/>
          <w:sz w:val="20"/>
        </w:rPr>
        <w:t>Jego Słowo w wierzących</w:t>
      </w:r>
      <w:r w:rsidRPr="00840008">
        <w:rPr>
          <w:rFonts w:ascii="Times New Roman" w:hAnsi="Times New Roman"/>
          <w:iCs/>
          <w:sz w:val="20"/>
        </w:rPr>
        <w:tab/>
        <w:t>Ps 119,11</w:t>
      </w:r>
      <w:r w:rsidRPr="00840008">
        <w:rPr>
          <w:rFonts w:ascii="Times New Roman" w:hAnsi="Times New Roman"/>
          <w:iCs/>
          <w:sz w:val="20"/>
        </w:rPr>
        <w:tab/>
        <w:t>Kol 3,16</w:t>
      </w:r>
    </w:p>
    <w:p w14:paraId="499B438C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</w:p>
    <w:p w14:paraId="647B203C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Jak wskazują te przykłady, Bóg </w:t>
      </w:r>
      <w:r w:rsidRPr="00840008">
        <w:rPr>
          <w:rFonts w:ascii="Times New Roman" w:hAnsi="Times New Roman"/>
          <w:bCs/>
          <w:i/>
          <w:iCs/>
          <w:sz w:val="20"/>
        </w:rPr>
        <w:t>Księgi Psalmów</w:t>
      </w:r>
      <w:r w:rsidRPr="00840008">
        <w:rPr>
          <w:rFonts w:ascii="Times New Roman" w:hAnsi="Times New Roman"/>
          <w:bCs/>
          <w:sz w:val="20"/>
        </w:rPr>
        <w:t xml:space="preserve"> jest Mesjaszem objawionym w </w:t>
      </w:r>
      <w:r w:rsidRPr="00840008">
        <w:rPr>
          <w:rFonts w:ascii="Times New Roman" w:hAnsi="Times New Roman"/>
          <w:bCs/>
          <w:i/>
          <w:iCs/>
          <w:sz w:val="20"/>
        </w:rPr>
        <w:t>Nowym Testamencie</w:t>
      </w:r>
      <w:r w:rsidRPr="00840008">
        <w:rPr>
          <w:rFonts w:ascii="Times New Roman" w:hAnsi="Times New Roman"/>
          <w:bCs/>
          <w:sz w:val="20"/>
        </w:rPr>
        <w:t xml:space="preserve">. Tak więc Bóg </w:t>
      </w:r>
      <w:r w:rsidRPr="00840008">
        <w:rPr>
          <w:rFonts w:ascii="Times New Roman" w:hAnsi="Times New Roman"/>
          <w:bCs/>
          <w:i/>
          <w:iCs/>
          <w:sz w:val="20"/>
        </w:rPr>
        <w:t>Starego Testamentu</w:t>
      </w:r>
      <w:r w:rsidRPr="00840008">
        <w:rPr>
          <w:rFonts w:ascii="Times New Roman" w:hAnsi="Times New Roman"/>
          <w:bCs/>
          <w:sz w:val="20"/>
        </w:rPr>
        <w:t xml:space="preserve"> nie jest innym bóstwem niż Bóstwo objawione w </w:t>
      </w:r>
      <w:r w:rsidRPr="00840008">
        <w:rPr>
          <w:rFonts w:ascii="Times New Roman" w:hAnsi="Times New Roman"/>
          <w:bCs/>
          <w:i/>
          <w:iCs/>
          <w:sz w:val="20"/>
        </w:rPr>
        <w:t>Nowym Testamencie</w:t>
      </w:r>
      <w:r w:rsidRPr="00840008">
        <w:rPr>
          <w:rFonts w:ascii="Times New Roman" w:hAnsi="Times New Roman"/>
          <w:bCs/>
          <w:sz w:val="20"/>
        </w:rPr>
        <w:t>.</w:t>
      </w:r>
    </w:p>
    <w:p w14:paraId="6290777C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</w:p>
    <w:p w14:paraId="5B44BA25" w14:textId="77777777" w:rsidR="00BE5ABD" w:rsidRPr="00840008" w:rsidRDefault="00BE5ABD" w:rsidP="00BE5ABD">
      <w:pPr>
        <w:rPr>
          <w:rFonts w:ascii="Times New Roman" w:hAnsi="Times New Roman"/>
          <w:b/>
          <w:bCs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lastRenderedPageBreak/>
        <w:t>Mesjański ton Ps 24</w:t>
      </w:r>
    </w:p>
    <w:p w14:paraId="76A5FF12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>Niektóre psalmy nawiązują do pewnych mesjańskich wydarzeń czy obrazów. Ps 24 jest jednym z takich psalmów. Pierwsze wersety (1-6) nawiązują do Ps 15, o czym świadczy podobieństwo tematyczne. Ps 24 daje także wgląd w tożsamość tych, którzy otrzymają prawo wstępu do miejsca świętego czyli na świętą górę Boga.</w:t>
      </w:r>
    </w:p>
    <w:p w14:paraId="59374961" w14:textId="2EA43614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W wersetach 7-10 psalm przybiera mesjański ton. Opisuje Pana wkraczającego do świętego miasta. Wielu komentatorów, w tym Ellen G. White, odnosi te wersety do wniebowstąpienia Jezusa (zob. Ellen G. White, </w:t>
      </w:r>
      <w:r w:rsidRPr="00840008">
        <w:rPr>
          <w:rFonts w:ascii="Times New Roman" w:hAnsi="Times New Roman"/>
          <w:bCs/>
          <w:i/>
          <w:sz w:val="20"/>
        </w:rPr>
        <w:t>Konflikt wieków</w:t>
      </w:r>
      <w:r w:rsidRPr="00840008">
        <w:rPr>
          <w:rFonts w:ascii="Times New Roman" w:hAnsi="Times New Roman"/>
          <w:bCs/>
          <w:sz w:val="20"/>
        </w:rPr>
        <w:t>, Warszawa 2015, s. 146). Wersety te są pełnym entuzjazmu opisem wejścia Jezusa do niebiańskiego królestwa pośród śpiewu aniołów ogłaszających Go jako „Króla Chwały”, „</w:t>
      </w:r>
      <w:r w:rsidRPr="00840008">
        <w:rPr>
          <w:rFonts w:ascii="Times New Roman" w:hAnsi="Times New Roman"/>
          <w:color w:val="000000"/>
          <w:sz w:val="20"/>
        </w:rPr>
        <w:t>Pana silnego i</w:t>
      </w:r>
      <w:r w:rsidR="00EE7F4D">
        <w:rPr>
          <w:rFonts w:ascii="Times New Roman" w:hAnsi="Times New Roman"/>
          <w:color w:val="000000"/>
          <w:sz w:val="20"/>
        </w:rPr>
        <w:t> </w:t>
      </w:r>
      <w:r w:rsidRPr="00840008">
        <w:rPr>
          <w:rFonts w:ascii="Times New Roman" w:hAnsi="Times New Roman"/>
          <w:color w:val="000000"/>
          <w:sz w:val="20"/>
        </w:rPr>
        <w:t>potężnego, Pana potężnego w boju</w:t>
      </w:r>
      <w:r w:rsidRPr="00840008">
        <w:rPr>
          <w:rFonts w:ascii="Times New Roman" w:hAnsi="Times New Roman"/>
          <w:bCs/>
          <w:sz w:val="20"/>
        </w:rPr>
        <w:t xml:space="preserve">” </w:t>
      </w:r>
      <w:r w:rsidRPr="00840008">
        <w:rPr>
          <w:rFonts w:ascii="Times New Roman" w:hAnsi="Times New Roman"/>
          <w:sz w:val="20"/>
        </w:rPr>
        <w:t>(</w:t>
      </w:r>
      <w:r w:rsidRPr="00840008">
        <w:rPr>
          <w:rFonts w:ascii="Times New Roman" w:hAnsi="Times New Roman"/>
          <w:iCs/>
          <w:sz w:val="20"/>
        </w:rPr>
        <w:t>Ps 24,8)</w:t>
      </w:r>
      <w:r w:rsidRPr="00840008">
        <w:rPr>
          <w:rFonts w:ascii="Times New Roman" w:hAnsi="Times New Roman"/>
          <w:bCs/>
          <w:sz w:val="20"/>
        </w:rPr>
        <w:t>. Ta scena jest miniaturowym przedstawieniem wielkiego wydarzenia, które miało nastąpić w przyszłości, kiedy wszyscy odkupieni wkroczą przez bramy do świętego miasta.</w:t>
      </w:r>
    </w:p>
    <w:p w14:paraId="3906E12F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</w:p>
    <w:p w14:paraId="57F9A4D6" w14:textId="77777777" w:rsidR="00BE5ABD" w:rsidRPr="00840008" w:rsidRDefault="00BE5ABD" w:rsidP="00BE5ABD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sz w:val="20"/>
        </w:rPr>
        <w:t>Część III: Zastosowanie</w:t>
      </w:r>
    </w:p>
    <w:p w14:paraId="1F357AA3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W ramach przeglądu lekcji rozważmy jej znaczenie dla naszego duchowego życia. Po pierwsze, studium to potwierdza Boskie pochodzenie proroczego Słowa. Jak inaczej wyjaśnilibyśmy niezliczone wypowiedzi biblijnych pisarzy piszących od X do V wieku p.n.e., którzy przepowiedzieli bezbłędnie wydarzenia z życia mającego przyjść Mesjasza? Jak inaczej Jezus mógłby wypełnić wszystkie szczegóły tych proroctw, jeśli nie dzięki kierownictwu Ducha Świętego, pod natchnieniem którego prorocy zapowiadali przyjście Zbawiciela? Dzisiaj wszędzie - nie tylko w miejscu pracy i mediach społecznościowych, ale i na wyższych uczelniach - spotyka się ludzi szydzących z </w:t>
      </w:r>
      <w:r w:rsidRPr="00840008">
        <w:rPr>
          <w:rFonts w:ascii="Times New Roman" w:hAnsi="Times New Roman"/>
          <w:bCs/>
          <w:i/>
          <w:iCs/>
          <w:sz w:val="20"/>
        </w:rPr>
        <w:t>Pisma Świętego</w:t>
      </w:r>
      <w:r w:rsidRPr="00840008">
        <w:rPr>
          <w:rFonts w:ascii="Times New Roman" w:hAnsi="Times New Roman"/>
          <w:bCs/>
          <w:sz w:val="20"/>
        </w:rPr>
        <w:t>. Wobec tego zalewu sceptycyzmu lekcje takie jak ta budzą i wzmacniają wiarę w Bożego Pomazańca i Jego Słowo.</w:t>
      </w:r>
    </w:p>
    <w:p w14:paraId="61AE9156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Ponadto studium tego tygodnia świadczy o jedności </w:t>
      </w:r>
      <w:r w:rsidRPr="00840008">
        <w:rPr>
          <w:rFonts w:ascii="Times New Roman" w:hAnsi="Times New Roman"/>
          <w:bCs/>
          <w:i/>
          <w:iCs/>
          <w:sz w:val="20"/>
        </w:rPr>
        <w:t>Biblii</w:t>
      </w:r>
      <w:r w:rsidRPr="00840008">
        <w:rPr>
          <w:rFonts w:ascii="Times New Roman" w:hAnsi="Times New Roman"/>
          <w:bCs/>
          <w:sz w:val="20"/>
        </w:rPr>
        <w:t>. Choć jest ona zbiorem pism różnych autorów piszących w różnych miejscach i kulturach na przestrzeni szesnastu stuleci, razem pisma te tworzą spójną całość. Biblijne idee i tematy splatają się ze sobą w idealny sposób, ukazując zamysł Ducha, który natchnął umysły proroków i apostołów, którzy napisali biblijne księgi. Efektem jest największe arcydzieło literatury w dziejach ludzkości. Na tej mocnej natchnionej skale możemy oprzeć naszą wiarę i życie.</w:t>
      </w:r>
    </w:p>
    <w:p w14:paraId="010A6D15" w14:textId="77777777" w:rsidR="00BE5ABD" w:rsidRPr="00840008" w:rsidRDefault="00BE5ABD" w:rsidP="00BE5ABD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Wreszcie, porównanie </w:t>
      </w:r>
      <w:r w:rsidRPr="00840008">
        <w:rPr>
          <w:rFonts w:ascii="Times New Roman" w:hAnsi="Times New Roman"/>
          <w:bCs/>
          <w:i/>
          <w:iCs/>
          <w:sz w:val="20"/>
        </w:rPr>
        <w:t>Psałterza</w:t>
      </w:r>
      <w:r w:rsidRPr="00840008">
        <w:rPr>
          <w:rFonts w:ascii="Times New Roman" w:hAnsi="Times New Roman"/>
          <w:bCs/>
          <w:sz w:val="20"/>
        </w:rPr>
        <w:t xml:space="preserve"> z </w:t>
      </w:r>
      <w:r w:rsidRPr="00840008">
        <w:rPr>
          <w:rFonts w:ascii="Times New Roman" w:hAnsi="Times New Roman"/>
          <w:bCs/>
          <w:i/>
          <w:iCs/>
          <w:sz w:val="20"/>
        </w:rPr>
        <w:t>Nowym Testamentem</w:t>
      </w:r>
      <w:r w:rsidRPr="00840008">
        <w:rPr>
          <w:rFonts w:ascii="Times New Roman" w:hAnsi="Times New Roman"/>
          <w:bCs/>
          <w:sz w:val="20"/>
        </w:rPr>
        <w:t xml:space="preserve"> daje nam nowy wgląd w tożsamość i charakter Jezusa Chrystusa. </w:t>
      </w:r>
      <w:r w:rsidRPr="00840008">
        <w:rPr>
          <w:rFonts w:ascii="Times New Roman" w:hAnsi="Times New Roman"/>
          <w:bCs/>
          <w:i/>
          <w:iCs/>
          <w:sz w:val="20"/>
        </w:rPr>
        <w:t>Pismo Święte</w:t>
      </w:r>
      <w:r w:rsidRPr="00840008">
        <w:rPr>
          <w:rFonts w:ascii="Times New Roman" w:hAnsi="Times New Roman"/>
          <w:bCs/>
          <w:sz w:val="20"/>
        </w:rPr>
        <w:t xml:space="preserve"> jest jak skrzynia pełna skarbów, w której możemy odkrywać najcenniejsze klejnoty prawdy o naszym wspaniałym Bogu.</w:t>
      </w:r>
    </w:p>
    <w:p w14:paraId="25FA607D" w14:textId="50FEDB14" w:rsidR="006A2EC2" w:rsidRPr="00840008" w:rsidRDefault="006A2EC2" w:rsidP="00BE5ABD">
      <w:pPr>
        <w:rPr>
          <w:rFonts w:ascii="Times New Roman" w:hAnsi="Times New Roman"/>
          <w:bCs/>
          <w:sz w:val="20"/>
        </w:rPr>
      </w:pPr>
    </w:p>
    <w:sectPr w:rsidR="006A2EC2" w:rsidRPr="00840008" w:rsidSect="003119CB">
      <w:headerReference w:type="default" r:id="rId11"/>
      <w:foot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F472" w14:textId="77777777" w:rsidR="003119CB" w:rsidRDefault="003119CB" w:rsidP="00A820C9">
      <w:r>
        <w:separator/>
      </w:r>
    </w:p>
  </w:endnote>
  <w:endnote w:type="continuationSeparator" w:id="0">
    <w:p w14:paraId="75022F30" w14:textId="77777777" w:rsidR="003119CB" w:rsidRDefault="003119C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019F" w14:textId="77777777" w:rsidR="003119CB" w:rsidRDefault="003119CB" w:rsidP="00A820C9">
      <w:r>
        <w:separator/>
      </w:r>
    </w:p>
  </w:footnote>
  <w:footnote w:type="continuationSeparator" w:id="0">
    <w:p w14:paraId="59E60F60" w14:textId="77777777" w:rsidR="003119CB" w:rsidRDefault="003119C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A48C" w14:textId="5DF918D4" w:rsidR="0059400D" w:rsidRPr="00A3675B" w:rsidRDefault="00B2361E" w:rsidP="00735A04">
    <w:pPr>
      <w:ind w:firstLine="0"/>
      <w:jc w:val="left"/>
      <w:rPr>
        <w:rFonts w:ascii="Times New Roman" w:hAnsi="Times New Roman"/>
        <w:b/>
        <w:bCs/>
        <w:i/>
        <w:iCs/>
        <w:sz w:val="20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432B5F">
      <w:rPr>
        <w:rFonts w:ascii="Times New Roman" w:eastAsia="MS PMincho" w:hAnsi="Times New Roman"/>
        <w:sz w:val="16"/>
        <w:szCs w:val="16"/>
      </w:rPr>
      <w:t>1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</w:t>
    </w:r>
    <w:r w:rsidR="002263D7">
      <w:rPr>
        <w:rFonts w:ascii="Times New Roman" w:eastAsia="MS PMincho" w:hAnsi="Times New Roman"/>
        <w:sz w:val="16"/>
        <w:szCs w:val="16"/>
      </w:rPr>
      <w:t>24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432B5F">
      <w:rPr>
        <w:rFonts w:ascii="Times New Roman" w:hAnsi="Times New Roman"/>
        <w:sz w:val="16"/>
        <w:szCs w:val="16"/>
      </w:rPr>
      <w:t>Dragoslava Santrac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432B5F">
      <w:rPr>
        <w:rFonts w:ascii="Times New Roman" w:hAnsi="Times New Roman"/>
        <w:i/>
        <w:iCs/>
        <w:sz w:val="16"/>
        <w:szCs w:val="16"/>
      </w:rPr>
      <w:t>Księga Psalmów</w:t>
    </w:r>
    <w:r w:rsidR="0020180D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Przewodnik dla nauczycieli, Lekcja</w:t>
    </w:r>
    <w:r w:rsidR="00AD3DB7">
      <w:rPr>
        <w:rFonts w:ascii="Times New Roman" w:hAnsi="Times New Roman"/>
        <w:sz w:val="16"/>
        <w:szCs w:val="16"/>
      </w:rPr>
      <w:t xml:space="preserve"> </w:t>
    </w:r>
    <w:r w:rsidR="00735A04">
      <w:rPr>
        <w:rFonts w:ascii="Times New Roman" w:hAnsi="Times New Roman"/>
        <w:sz w:val="16"/>
        <w:szCs w:val="16"/>
      </w:rPr>
      <w:t>9</w:t>
    </w:r>
    <w:r w:rsidR="00D07327">
      <w:rPr>
        <w:rFonts w:ascii="Times New Roman" w:hAnsi="Times New Roman"/>
        <w:sz w:val="16"/>
        <w:szCs w:val="16"/>
      </w:rPr>
      <w:t xml:space="preserve">- </w:t>
    </w:r>
    <w:r w:rsidR="00735A04">
      <w:rPr>
        <w:rFonts w:ascii="Times New Roman" w:hAnsi="Times New Roman"/>
        <w:i/>
        <w:iCs/>
        <w:sz w:val="16"/>
        <w:szCs w:val="16"/>
      </w:rPr>
      <w:t>Błogosławiony, który przychodzi w imię Pana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2"/>
  </w:num>
  <w:num w:numId="2" w16cid:durableId="851649020">
    <w:abstractNumId w:val="0"/>
  </w:num>
  <w:num w:numId="3" w16cid:durableId="45059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666C"/>
    <w:rsid w:val="0002114D"/>
    <w:rsid w:val="00021809"/>
    <w:rsid w:val="000221F7"/>
    <w:rsid w:val="00025090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0442"/>
    <w:rsid w:val="0006177B"/>
    <w:rsid w:val="000626C5"/>
    <w:rsid w:val="00062C8F"/>
    <w:rsid w:val="00063209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EE9"/>
    <w:rsid w:val="000943C0"/>
    <w:rsid w:val="00095BF6"/>
    <w:rsid w:val="00097610"/>
    <w:rsid w:val="000A1890"/>
    <w:rsid w:val="000A4DFA"/>
    <w:rsid w:val="000A5E76"/>
    <w:rsid w:val="000A7CAE"/>
    <w:rsid w:val="000B2210"/>
    <w:rsid w:val="000B41D4"/>
    <w:rsid w:val="000B4665"/>
    <w:rsid w:val="000B6242"/>
    <w:rsid w:val="000C39FA"/>
    <w:rsid w:val="000C43D8"/>
    <w:rsid w:val="000C5999"/>
    <w:rsid w:val="000C77EF"/>
    <w:rsid w:val="000C79F2"/>
    <w:rsid w:val="000D0B43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D5E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57F73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488C"/>
    <w:rsid w:val="001A64A1"/>
    <w:rsid w:val="001A762A"/>
    <w:rsid w:val="001B38DA"/>
    <w:rsid w:val="001B3A79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1923"/>
    <w:rsid w:val="00212D47"/>
    <w:rsid w:val="002148B5"/>
    <w:rsid w:val="002215B7"/>
    <w:rsid w:val="00224E75"/>
    <w:rsid w:val="002263D7"/>
    <w:rsid w:val="00226F85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2338"/>
    <w:rsid w:val="00262399"/>
    <w:rsid w:val="002624AE"/>
    <w:rsid w:val="002629EF"/>
    <w:rsid w:val="002646E2"/>
    <w:rsid w:val="002666F2"/>
    <w:rsid w:val="00267AD9"/>
    <w:rsid w:val="0027003D"/>
    <w:rsid w:val="00283CFF"/>
    <w:rsid w:val="002840D6"/>
    <w:rsid w:val="0028485A"/>
    <w:rsid w:val="00297F4B"/>
    <w:rsid w:val="002A0BB1"/>
    <w:rsid w:val="002A0CBE"/>
    <w:rsid w:val="002A1958"/>
    <w:rsid w:val="002A48E6"/>
    <w:rsid w:val="002A604C"/>
    <w:rsid w:val="002B23C1"/>
    <w:rsid w:val="002B2505"/>
    <w:rsid w:val="002B7137"/>
    <w:rsid w:val="002B73B2"/>
    <w:rsid w:val="002B7744"/>
    <w:rsid w:val="002B7FC3"/>
    <w:rsid w:val="002C1A03"/>
    <w:rsid w:val="002C3930"/>
    <w:rsid w:val="002C4B6C"/>
    <w:rsid w:val="002C4FFF"/>
    <w:rsid w:val="002C6E7B"/>
    <w:rsid w:val="002C76F8"/>
    <w:rsid w:val="002D1C21"/>
    <w:rsid w:val="002D3EDC"/>
    <w:rsid w:val="002E6154"/>
    <w:rsid w:val="002F38CF"/>
    <w:rsid w:val="002F6A89"/>
    <w:rsid w:val="002F7A06"/>
    <w:rsid w:val="00300F15"/>
    <w:rsid w:val="003015E5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38D5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4C88"/>
    <w:rsid w:val="00386DF1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30F7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400415"/>
    <w:rsid w:val="00404868"/>
    <w:rsid w:val="00411F03"/>
    <w:rsid w:val="00416C57"/>
    <w:rsid w:val="00422C48"/>
    <w:rsid w:val="00426967"/>
    <w:rsid w:val="00430F8E"/>
    <w:rsid w:val="00432700"/>
    <w:rsid w:val="004329D1"/>
    <w:rsid w:val="00432B5F"/>
    <w:rsid w:val="0043366A"/>
    <w:rsid w:val="004356BE"/>
    <w:rsid w:val="0044128C"/>
    <w:rsid w:val="0044786C"/>
    <w:rsid w:val="004518E4"/>
    <w:rsid w:val="00455840"/>
    <w:rsid w:val="0045585B"/>
    <w:rsid w:val="00457757"/>
    <w:rsid w:val="004622A1"/>
    <w:rsid w:val="00463645"/>
    <w:rsid w:val="00464D68"/>
    <w:rsid w:val="00473EDB"/>
    <w:rsid w:val="004752A7"/>
    <w:rsid w:val="004765D6"/>
    <w:rsid w:val="00477D59"/>
    <w:rsid w:val="004812BD"/>
    <w:rsid w:val="00482556"/>
    <w:rsid w:val="004848E7"/>
    <w:rsid w:val="004940F1"/>
    <w:rsid w:val="00497AC0"/>
    <w:rsid w:val="004A07EB"/>
    <w:rsid w:val="004A1334"/>
    <w:rsid w:val="004A1F71"/>
    <w:rsid w:val="004A3508"/>
    <w:rsid w:val="004A623A"/>
    <w:rsid w:val="004A68C6"/>
    <w:rsid w:val="004B2D64"/>
    <w:rsid w:val="004B48A7"/>
    <w:rsid w:val="004B532A"/>
    <w:rsid w:val="004B6D09"/>
    <w:rsid w:val="004C0962"/>
    <w:rsid w:val="004C35B3"/>
    <w:rsid w:val="004C56FE"/>
    <w:rsid w:val="004D065E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0690A"/>
    <w:rsid w:val="00512602"/>
    <w:rsid w:val="00512C47"/>
    <w:rsid w:val="005205E4"/>
    <w:rsid w:val="00521F52"/>
    <w:rsid w:val="00524B4C"/>
    <w:rsid w:val="00525008"/>
    <w:rsid w:val="00527468"/>
    <w:rsid w:val="00535F72"/>
    <w:rsid w:val="00542986"/>
    <w:rsid w:val="00544549"/>
    <w:rsid w:val="005449EA"/>
    <w:rsid w:val="00545A28"/>
    <w:rsid w:val="005462AA"/>
    <w:rsid w:val="00547F5F"/>
    <w:rsid w:val="00551C03"/>
    <w:rsid w:val="005537F3"/>
    <w:rsid w:val="005538E5"/>
    <w:rsid w:val="005548FA"/>
    <w:rsid w:val="0055562E"/>
    <w:rsid w:val="00565F2E"/>
    <w:rsid w:val="005675D2"/>
    <w:rsid w:val="00570DDD"/>
    <w:rsid w:val="005731EA"/>
    <w:rsid w:val="0058262E"/>
    <w:rsid w:val="0058291A"/>
    <w:rsid w:val="0058625A"/>
    <w:rsid w:val="005939F5"/>
    <w:rsid w:val="0059400D"/>
    <w:rsid w:val="00597FD2"/>
    <w:rsid w:val="005A1543"/>
    <w:rsid w:val="005A2815"/>
    <w:rsid w:val="005A45AA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4846"/>
    <w:rsid w:val="005F4946"/>
    <w:rsid w:val="005F5068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7276"/>
    <w:rsid w:val="00640B98"/>
    <w:rsid w:val="00642983"/>
    <w:rsid w:val="00645D50"/>
    <w:rsid w:val="00646C71"/>
    <w:rsid w:val="006538E0"/>
    <w:rsid w:val="006579C5"/>
    <w:rsid w:val="0066123D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60FC"/>
    <w:rsid w:val="00697041"/>
    <w:rsid w:val="00697F47"/>
    <w:rsid w:val="006A02EC"/>
    <w:rsid w:val="006A0507"/>
    <w:rsid w:val="006A2A98"/>
    <w:rsid w:val="006A2EC2"/>
    <w:rsid w:val="006A77D5"/>
    <w:rsid w:val="006B4286"/>
    <w:rsid w:val="006B4503"/>
    <w:rsid w:val="006C1AD2"/>
    <w:rsid w:val="006C1B4A"/>
    <w:rsid w:val="006C3510"/>
    <w:rsid w:val="006C357F"/>
    <w:rsid w:val="006C423D"/>
    <w:rsid w:val="006D05BE"/>
    <w:rsid w:val="006D2FC5"/>
    <w:rsid w:val="006E44CF"/>
    <w:rsid w:val="006E4779"/>
    <w:rsid w:val="006E5C3B"/>
    <w:rsid w:val="006E7492"/>
    <w:rsid w:val="006E7DE4"/>
    <w:rsid w:val="006F1566"/>
    <w:rsid w:val="006F2FFB"/>
    <w:rsid w:val="006F3FE7"/>
    <w:rsid w:val="0071208E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1A2F"/>
    <w:rsid w:val="00742F6A"/>
    <w:rsid w:val="00752127"/>
    <w:rsid w:val="007535C3"/>
    <w:rsid w:val="007608BA"/>
    <w:rsid w:val="0076232D"/>
    <w:rsid w:val="007648E7"/>
    <w:rsid w:val="00767D8E"/>
    <w:rsid w:val="00772085"/>
    <w:rsid w:val="0077525B"/>
    <w:rsid w:val="00776C42"/>
    <w:rsid w:val="007812DA"/>
    <w:rsid w:val="00785516"/>
    <w:rsid w:val="0078579F"/>
    <w:rsid w:val="007903E8"/>
    <w:rsid w:val="0079345B"/>
    <w:rsid w:val="007934DA"/>
    <w:rsid w:val="0079785B"/>
    <w:rsid w:val="007A0C54"/>
    <w:rsid w:val="007A1CAD"/>
    <w:rsid w:val="007A4992"/>
    <w:rsid w:val="007A7055"/>
    <w:rsid w:val="007B180A"/>
    <w:rsid w:val="007B5DBF"/>
    <w:rsid w:val="007B67F4"/>
    <w:rsid w:val="007C0F83"/>
    <w:rsid w:val="007C5FE7"/>
    <w:rsid w:val="007C6037"/>
    <w:rsid w:val="007C7311"/>
    <w:rsid w:val="007D0F98"/>
    <w:rsid w:val="007D1A5D"/>
    <w:rsid w:val="007D22FA"/>
    <w:rsid w:val="007D757B"/>
    <w:rsid w:val="007E2A1C"/>
    <w:rsid w:val="007E39EB"/>
    <w:rsid w:val="007E4C17"/>
    <w:rsid w:val="007E7977"/>
    <w:rsid w:val="007F2BD7"/>
    <w:rsid w:val="00806EFC"/>
    <w:rsid w:val="00810AEF"/>
    <w:rsid w:val="0081514B"/>
    <w:rsid w:val="008202AD"/>
    <w:rsid w:val="008261CA"/>
    <w:rsid w:val="00833A91"/>
    <w:rsid w:val="00836C7A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312A"/>
    <w:rsid w:val="00881CF1"/>
    <w:rsid w:val="00883CE6"/>
    <w:rsid w:val="008863B7"/>
    <w:rsid w:val="008944D9"/>
    <w:rsid w:val="00897134"/>
    <w:rsid w:val="008A4A07"/>
    <w:rsid w:val="008A4CC9"/>
    <w:rsid w:val="008A5882"/>
    <w:rsid w:val="008B1E4D"/>
    <w:rsid w:val="008B44EC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61B3"/>
    <w:rsid w:val="008E63CB"/>
    <w:rsid w:val="008F086D"/>
    <w:rsid w:val="009006D3"/>
    <w:rsid w:val="009039D9"/>
    <w:rsid w:val="00903AB3"/>
    <w:rsid w:val="00904615"/>
    <w:rsid w:val="00910645"/>
    <w:rsid w:val="009124E5"/>
    <w:rsid w:val="0091425C"/>
    <w:rsid w:val="0091548D"/>
    <w:rsid w:val="00916609"/>
    <w:rsid w:val="00916DCA"/>
    <w:rsid w:val="00924C53"/>
    <w:rsid w:val="00926046"/>
    <w:rsid w:val="00933C8E"/>
    <w:rsid w:val="00934141"/>
    <w:rsid w:val="00935E1F"/>
    <w:rsid w:val="009367F5"/>
    <w:rsid w:val="009378A8"/>
    <w:rsid w:val="00947D49"/>
    <w:rsid w:val="00952458"/>
    <w:rsid w:val="00957870"/>
    <w:rsid w:val="00962B8E"/>
    <w:rsid w:val="0096645D"/>
    <w:rsid w:val="00971A12"/>
    <w:rsid w:val="00971D22"/>
    <w:rsid w:val="00974B48"/>
    <w:rsid w:val="0097572F"/>
    <w:rsid w:val="00977142"/>
    <w:rsid w:val="0097770A"/>
    <w:rsid w:val="00980C54"/>
    <w:rsid w:val="00981BE7"/>
    <w:rsid w:val="0098700D"/>
    <w:rsid w:val="009922DE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C6B56"/>
    <w:rsid w:val="009C7F0F"/>
    <w:rsid w:val="009D20F6"/>
    <w:rsid w:val="009D4E4A"/>
    <w:rsid w:val="009D58DD"/>
    <w:rsid w:val="009E37CC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1507"/>
    <w:rsid w:val="00A72851"/>
    <w:rsid w:val="00A7315F"/>
    <w:rsid w:val="00A736F6"/>
    <w:rsid w:val="00A74F83"/>
    <w:rsid w:val="00A80A2C"/>
    <w:rsid w:val="00A81F1D"/>
    <w:rsid w:val="00A820C9"/>
    <w:rsid w:val="00A8302C"/>
    <w:rsid w:val="00A83170"/>
    <w:rsid w:val="00A85D90"/>
    <w:rsid w:val="00A87292"/>
    <w:rsid w:val="00A92C1D"/>
    <w:rsid w:val="00A974E6"/>
    <w:rsid w:val="00A9798E"/>
    <w:rsid w:val="00A97ECA"/>
    <w:rsid w:val="00AA0514"/>
    <w:rsid w:val="00AA28FC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3205"/>
    <w:rsid w:val="00AD058E"/>
    <w:rsid w:val="00AD1C1D"/>
    <w:rsid w:val="00AD3DB7"/>
    <w:rsid w:val="00AD4D5B"/>
    <w:rsid w:val="00AD7194"/>
    <w:rsid w:val="00AE5A7A"/>
    <w:rsid w:val="00AE5A8E"/>
    <w:rsid w:val="00AF4A53"/>
    <w:rsid w:val="00AF6333"/>
    <w:rsid w:val="00AF7148"/>
    <w:rsid w:val="00B0225B"/>
    <w:rsid w:val="00B03B2B"/>
    <w:rsid w:val="00B07460"/>
    <w:rsid w:val="00B103C2"/>
    <w:rsid w:val="00B111BA"/>
    <w:rsid w:val="00B12BA8"/>
    <w:rsid w:val="00B14BF8"/>
    <w:rsid w:val="00B15E60"/>
    <w:rsid w:val="00B179CE"/>
    <w:rsid w:val="00B2361E"/>
    <w:rsid w:val="00B244DF"/>
    <w:rsid w:val="00B27439"/>
    <w:rsid w:val="00B306C0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BCA"/>
    <w:rsid w:val="00B60083"/>
    <w:rsid w:val="00B60235"/>
    <w:rsid w:val="00B608AC"/>
    <w:rsid w:val="00B60B00"/>
    <w:rsid w:val="00B6567D"/>
    <w:rsid w:val="00B67684"/>
    <w:rsid w:val="00B70608"/>
    <w:rsid w:val="00B77F05"/>
    <w:rsid w:val="00B83DE4"/>
    <w:rsid w:val="00B85649"/>
    <w:rsid w:val="00B90038"/>
    <w:rsid w:val="00B9066D"/>
    <w:rsid w:val="00B90CB9"/>
    <w:rsid w:val="00B91A58"/>
    <w:rsid w:val="00B9294A"/>
    <w:rsid w:val="00B92FEE"/>
    <w:rsid w:val="00B9361C"/>
    <w:rsid w:val="00B941C8"/>
    <w:rsid w:val="00B961CC"/>
    <w:rsid w:val="00B974B4"/>
    <w:rsid w:val="00BA1F8B"/>
    <w:rsid w:val="00BA48CF"/>
    <w:rsid w:val="00BA4C89"/>
    <w:rsid w:val="00BA5879"/>
    <w:rsid w:val="00BA7EDD"/>
    <w:rsid w:val="00BA7F91"/>
    <w:rsid w:val="00BB2111"/>
    <w:rsid w:val="00BC301C"/>
    <w:rsid w:val="00BC6CC7"/>
    <w:rsid w:val="00BC756F"/>
    <w:rsid w:val="00BD0104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3321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077E"/>
    <w:rsid w:val="00C518BF"/>
    <w:rsid w:val="00C539F9"/>
    <w:rsid w:val="00C57E18"/>
    <w:rsid w:val="00C6196E"/>
    <w:rsid w:val="00C61B5B"/>
    <w:rsid w:val="00C641E2"/>
    <w:rsid w:val="00C65599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93C85"/>
    <w:rsid w:val="00CA1F88"/>
    <w:rsid w:val="00CA642A"/>
    <w:rsid w:val="00CB2110"/>
    <w:rsid w:val="00CB286C"/>
    <w:rsid w:val="00CB29EE"/>
    <w:rsid w:val="00CB571A"/>
    <w:rsid w:val="00CB5ACE"/>
    <w:rsid w:val="00CC3DFB"/>
    <w:rsid w:val="00CD0148"/>
    <w:rsid w:val="00CD0686"/>
    <w:rsid w:val="00CD39F3"/>
    <w:rsid w:val="00CD55B6"/>
    <w:rsid w:val="00CD6B02"/>
    <w:rsid w:val="00CE18DC"/>
    <w:rsid w:val="00CE3EC7"/>
    <w:rsid w:val="00CE4997"/>
    <w:rsid w:val="00CE5BF7"/>
    <w:rsid w:val="00CE667A"/>
    <w:rsid w:val="00CE7AE1"/>
    <w:rsid w:val="00CE7CCE"/>
    <w:rsid w:val="00CF2F3B"/>
    <w:rsid w:val="00CF3783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3376"/>
    <w:rsid w:val="00D2777F"/>
    <w:rsid w:val="00D3080D"/>
    <w:rsid w:val="00D34B1B"/>
    <w:rsid w:val="00D43042"/>
    <w:rsid w:val="00D43CA9"/>
    <w:rsid w:val="00D447CB"/>
    <w:rsid w:val="00D459E9"/>
    <w:rsid w:val="00D45D54"/>
    <w:rsid w:val="00D460C5"/>
    <w:rsid w:val="00D5040D"/>
    <w:rsid w:val="00D5746C"/>
    <w:rsid w:val="00D57745"/>
    <w:rsid w:val="00D645D1"/>
    <w:rsid w:val="00D649BF"/>
    <w:rsid w:val="00D67231"/>
    <w:rsid w:val="00D72103"/>
    <w:rsid w:val="00D7222D"/>
    <w:rsid w:val="00D746F4"/>
    <w:rsid w:val="00D75431"/>
    <w:rsid w:val="00D806C5"/>
    <w:rsid w:val="00D856A0"/>
    <w:rsid w:val="00D90902"/>
    <w:rsid w:val="00D92CA4"/>
    <w:rsid w:val="00D95A61"/>
    <w:rsid w:val="00D97864"/>
    <w:rsid w:val="00DA06CF"/>
    <w:rsid w:val="00DA421C"/>
    <w:rsid w:val="00DB2CB9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7F4"/>
    <w:rsid w:val="00DF1EA2"/>
    <w:rsid w:val="00DF7C0C"/>
    <w:rsid w:val="00E00CA0"/>
    <w:rsid w:val="00E024F6"/>
    <w:rsid w:val="00E03075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30B48"/>
    <w:rsid w:val="00E32868"/>
    <w:rsid w:val="00E35427"/>
    <w:rsid w:val="00E366EF"/>
    <w:rsid w:val="00E57CF3"/>
    <w:rsid w:val="00E60CC8"/>
    <w:rsid w:val="00E61886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518B"/>
    <w:rsid w:val="00E95C9D"/>
    <w:rsid w:val="00EA72BC"/>
    <w:rsid w:val="00EA7962"/>
    <w:rsid w:val="00EB1D9E"/>
    <w:rsid w:val="00EB1FDE"/>
    <w:rsid w:val="00EB2135"/>
    <w:rsid w:val="00EB34DD"/>
    <w:rsid w:val="00EC1ADB"/>
    <w:rsid w:val="00EC2C82"/>
    <w:rsid w:val="00ED244C"/>
    <w:rsid w:val="00EE38FA"/>
    <w:rsid w:val="00EE7F4D"/>
    <w:rsid w:val="00EF226A"/>
    <w:rsid w:val="00EF3E9E"/>
    <w:rsid w:val="00EF502C"/>
    <w:rsid w:val="00EF5B66"/>
    <w:rsid w:val="00F04AE2"/>
    <w:rsid w:val="00F1471B"/>
    <w:rsid w:val="00F16117"/>
    <w:rsid w:val="00F16358"/>
    <w:rsid w:val="00F20160"/>
    <w:rsid w:val="00F20413"/>
    <w:rsid w:val="00F21416"/>
    <w:rsid w:val="00F21967"/>
    <w:rsid w:val="00F2397B"/>
    <w:rsid w:val="00F23DBA"/>
    <w:rsid w:val="00F34F5E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5EB2"/>
    <w:rsid w:val="00F861EF"/>
    <w:rsid w:val="00F86EBE"/>
    <w:rsid w:val="00F90FAD"/>
    <w:rsid w:val="00F923D0"/>
    <w:rsid w:val="00F952C7"/>
    <w:rsid w:val="00F96322"/>
    <w:rsid w:val="00FA07DB"/>
    <w:rsid w:val="00FA2519"/>
    <w:rsid w:val="00FA32A9"/>
    <w:rsid w:val="00FB0002"/>
    <w:rsid w:val="00FB046C"/>
    <w:rsid w:val="00FB2430"/>
    <w:rsid w:val="00FB4892"/>
    <w:rsid w:val="00FB5DE0"/>
    <w:rsid w:val="00FB5F4B"/>
    <w:rsid w:val="00FB76D0"/>
    <w:rsid w:val="00FC280C"/>
    <w:rsid w:val="00FC35F3"/>
    <w:rsid w:val="00FC503E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2023-06-19T12:47:00Z</cp:lastPrinted>
  <dcterms:created xsi:type="dcterms:W3CDTF">2024-01-18T13:35:00Z</dcterms:created>
  <dcterms:modified xsi:type="dcterms:W3CDTF">2024-01-18T13:42:00Z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