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BBA931" w14:textId="4E44A8FD" w:rsidR="00344E00" w:rsidRPr="003E3A74" w:rsidRDefault="00A820C9" w:rsidP="00A820C9">
      <w:pPr>
        <w:ind w:firstLine="0"/>
        <w:rPr>
          <w:rFonts w:ascii="Times New Roman" w:hAnsi="Times New Roman"/>
          <w:sz w:val="28"/>
          <w:szCs w:val="28"/>
        </w:rPr>
      </w:pPr>
      <w:r w:rsidRPr="004F76CE">
        <w:rPr>
          <w:rFonts w:ascii="Times New Roman" w:hAnsi="Times New Roman"/>
          <w:sz w:val="20"/>
        </w:rPr>
        <w:t xml:space="preserve"> Lekcja</w:t>
      </w:r>
      <w:r w:rsidR="00645D50">
        <w:rPr>
          <w:rFonts w:ascii="Times New Roman" w:hAnsi="Times New Roman"/>
          <w:sz w:val="20"/>
        </w:rPr>
        <w:t xml:space="preserve"> </w:t>
      </w:r>
      <w:r w:rsidR="00665CC1">
        <w:rPr>
          <w:rFonts w:ascii="Times New Roman" w:hAnsi="Times New Roman"/>
          <w:sz w:val="20"/>
        </w:rPr>
        <w:t>8</w:t>
      </w:r>
      <w:r w:rsidR="004765D6" w:rsidRPr="004F76CE">
        <w:rPr>
          <w:rFonts w:ascii="Times New Roman" w:hAnsi="Times New Roman"/>
          <w:sz w:val="20"/>
        </w:rPr>
        <w:tab/>
      </w:r>
      <w:r w:rsidR="004765D6" w:rsidRPr="004F76CE">
        <w:rPr>
          <w:rFonts w:ascii="Times New Roman" w:hAnsi="Times New Roman"/>
          <w:sz w:val="20"/>
        </w:rPr>
        <w:tab/>
      </w:r>
      <w:r w:rsidR="004765D6" w:rsidRPr="004F76CE">
        <w:rPr>
          <w:rFonts w:ascii="Times New Roman" w:hAnsi="Times New Roman"/>
          <w:sz w:val="20"/>
        </w:rPr>
        <w:tab/>
      </w:r>
      <w:r w:rsidR="004765D6" w:rsidRPr="003E3A74">
        <w:rPr>
          <w:rFonts w:ascii="Times New Roman" w:hAnsi="Times New Roman"/>
          <w:sz w:val="28"/>
          <w:szCs w:val="28"/>
        </w:rPr>
        <w:tab/>
      </w:r>
      <w:r w:rsidR="004765D6" w:rsidRPr="003E3A74">
        <w:rPr>
          <w:rFonts w:ascii="Times New Roman" w:hAnsi="Times New Roman"/>
          <w:sz w:val="28"/>
          <w:szCs w:val="28"/>
        </w:rPr>
        <w:tab/>
      </w:r>
      <w:r w:rsidR="004765D6" w:rsidRPr="003E3A74">
        <w:rPr>
          <w:rFonts w:ascii="Times New Roman" w:hAnsi="Times New Roman"/>
          <w:sz w:val="28"/>
          <w:szCs w:val="28"/>
        </w:rPr>
        <w:tab/>
      </w:r>
      <w:r w:rsidR="004765D6" w:rsidRPr="003E3A74">
        <w:rPr>
          <w:rFonts w:ascii="Times New Roman" w:hAnsi="Times New Roman"/>
          <w:sz w:val="28"/>
          <w:szCs w:val="28"/>
        </w:rPr>
        <w:tab/>
      </w:r>
      <w:r w:rsidRPr="003E3A74">
        <w:rPr>
          <w:rFonts w:ascii="Times New Roman" w:hAnsi="Times New Roman"/>
          <w:sz w:val="28"/>
          <w:szCs w:val="28"/>
        </w:rPr>
        <w:tab/>
      </w:r>
      <w:r w:rsidR="002F7A06" w:rsidRPr="003E3A74">
        <w:rPr>
          <w:rFonts w:ascii="Times New Roman" w:hAnsi="Times New Roman"/>
          <w:sz w:val="28"/>
          <w:szCs w:val="28"/>
        </w:rPr>
        <w:tab/>
      </w:r>
      <w:r w:rsidR="0068078E">
        <w:rPr>
          <w:rFonts w:ascii="Times New Roman" w:hAnsi="Times New Roman"/>
          <w:sz w:val="28"/>
          <w:szCs w:val="28"/>
        </w:rPr>
        <w:tab/>
      </w:r>
      <w:r w:rsidR="00665CC1">
        <w:rPr>
          <w:rFonts w:ascii="Times New Roman" w:hAnsi="Times New Roman"/>
          <w:sz w:val="20"/>
        </w:rPr>
        <w:t>25</w:t>
      </w:r>
      <w:r w:rsidR="00113C84">
        <w:rPr>
          <w:rFonts w:ascii="Times New Roman" w:hAnsi="Times New Roman"/>
          <w:sz w:val="20"/>
        </w:rPr>
        <w:t xml:space="preserve"> </w:t>
      </w:r>
      <w:r w:rsidR="0036400A">
        <w:rPr>
          <w:rFonts w:ascii="Times New Roman" w:hAnsi="Times New Roman"/>
          <w:sz w:val="20"/>
        </w:rPr>
        <w:t>listopada</w:t>
      </w:r>
    </w:p>
    <w:p w14:paraId="308DB886" w14:textId="5DE0CE01" w:rsidR="00283CFF" w:rsidRDefault="00BF3321" w:rsidP="00881CF1">
      <w:pPr>
        <w:spacing w:line="360" w:lineRule="auto"/>
        <w:ind w:firstLine="0"/>
        <w:jc w:val="center"/>
        <w:rPr>
          <w:rFonts w:ascii="Times New Roman" w:hAnsi="Times New Roman"/>
          <w:b/>
          <w:sz w:val="24"/>
          <w:szCs w:val="24"/>
        </w:rPr>
      </w:pPr>
      <w:r>
        <w:rPr>
          <w:rFonts w:ascii="Times New Roman" w:hAnsi="Times New Roman"/>
          <w:b/>
          <w:sz w:val="24"/>
          <w:szCs w:val="24"/>
        </w:rPr>
        <w:t xml:space="preserve">MISJA </w:t>
      </w:r>
      <w:r w:rsidR="00665CC1">
        <w:rPr>
          <w:rFonts w:ascii="Times New Roman" w:hAnsi="Times New Roman"/>
          <w:b/>
          <w:sz w:val="24"/>
          <w:szCs w:val="24"/>
        </w:rPr>
        <w:t>WŚRÓD POTRZEBUJĄCYCH POMOCY</w:t>
      </w:r>
    </w:p>
    <w:p w14:paraId="3E9812D8" w14:textId="77777777" w:rsidR="00C5077E" w:rsidRPr="00BD2CC6" w:rsidRDefault="00C5077E" w:rsidP="00C5077E">
      <w:pPr>
        <w:spacing w:line="360" w:lineRule="auto"/>
        <w:rPr>
          <w:rFonts w:ascii="Times New Roman" w:hAnsi="Times New Roman"/>
          <w:sz w:val="20"/>
        </w:rPr>
      </w:pPr>
      <w:r w:rsidRPr="00BD2CC6">
        <w:rPr>
          <w:rFonts w:ascii="Times New Roman" w:hAnsi="Times New Roman"/>
          <w:b/>
          <w:sz w:val="20"/>
        </w:rPr>
        <w:t>Część I: Przegląd</w:t>
      </w:r>
    </w:p>
    <w:p w14:paraId="6B17ABFA" w14:textId="77777777" w:rsidR="00C5077E" w:rsidRPr="00BD2CC6" w:rsidRDefault="00C5077E" w:rsidP="00C5077E">
      <w:pPr>
        <w:spacing w:line="360" w:lineRule="auto"/>
        <w:rPr>
          <w:rFonts w:ascii="Times New Roman" w:hAnsi="Times New Roman"/>
          <w:sz w:val="20"/>
        </w:rPr>
      </w:pPr>
      <w:r w:rsidRPr="00BD2CC6">
        <w:rPr>
          <w:rFonts w:ascii="Times New Roman" w:hAnsi="Times New Roman"/>
          <w:sz w:val="20"/>
        </w:rPr>
        <w:t xml:space="preserve">Nie ulega wątpliwości, że </w:t>
      </w:r>
      <w:r w:rsidRPr="00BD2CC6">
        <w:rPr>
          <w:rFonts w:ascii="Times New Roman" w:hAnsi="Times New Roman"/>
          <w:i/>
          <w:iCs/>
          <w:sz w:val="20"/>
        </w:rPr>
        <w:t>Stary Testament</w:t>
      </w:r>
      <w:r w:rsidRPr="00BD2CC6">
        <w:rPr>
          <w:rFonts w:ascii="Times New Roman" w:hAnsi="Times New Roman"/>
          <w:sz w:val="20"/>
        </w:rPr>
        <w:t xml:space="preserve"> podkreśla obowiązek ludu Bożego pomagania potrzebującym. W hebrajskiej części </w:t>
      </w:r>
      <w:r w:rsidRPr="00BD2CC6">
        <w:rPr>
          <w:rFonts w:ascii="Times New Roman" w:hAnsi="Times New Roman"/>
          <w:i/>
          <w:iCs/>
          <w:sz w:val="20"/>
        </w:rPr>
        <w:t>Biblii</w:t>
      </w:r>
      <w:r w:rsidRPr="00BD2CC6">
        <w:rPr>
          <w:rFonts w:ascii="Times New Roman" w:hAnsi="Times New Roman"/>
          <w:sz w:val="20"/>
        </w:rPr>
        <w:t xml:space="preserve"> występują setki </w:t>
      </w:r>
      <w:proofErr w:type="spellStart"/>
      <w:r w:rsidRPr="00BD2CC6">
        <w:rPr>
          <w:rFonts w:ascii="Times New Roman" w:hAnsi="Times New Roman"/>
          <w:sz w:val="20"/>
        </w:rPr>
        <w:t>nawiązań</w:t>
      </w:r>
      <w:proofErr w:type="spellEnd"/>
      <w:r w:rsidRPr="00BD2CC6">
        <w:rPr>
          <w:rFonts w:ascii="Times New Roman" w:hAnsi="Times New Roman"/>
          <w:sz w:val="20"/>
        </w:rPr>
        <w:t>, regulacji i przepisów wskazujących potrzebę zachowania praw wdów, sierot, przybyszów, ubogich i wszelkich potrzebujących.</w:t>
      </w:r>
    </w:p>
    <w:p w14:paraId="062D88EA" w14:textId="77777777" w:rsidR="00C5077E" w:rsidRPr="00BD2CC6" w:rsidRDefault="00C5077E" w:rsidP="00C5077E">
      <w:pPr>
        <w:spacing w:line="360" w:lineRule="auto"/>
        <w:rPr>
          <w:rFonts w:ascii="Times New Roman" w:hAnsi="Times New Roman"/>
          <w:sz w:val="20"/>
        </w:rPr>
      </w:pPr>
      <w:r w:rsidRPr="00BD2CC6">
        <w:rPr>
          <w:rFonts w:ascii="Times New Roman" w:hAnsi="Times New Roman"/>
          <w:sz w:val="20"/>
        </w:rPr>
        <w:t xml:space="preserve">W </w:t>
      </w:r>
      <w:r w:rsidRPr="00BD2CC6">
        <w:rPr>
          <w:rFonts w:ascii="Times New Roman" w:hAnsi="Times New Roman"/>
          <w:i/>
          <w:iCs/>
          <w:sz w:val="20"/>
        </w:rPr>
        <w:t>Księdze Powtórzonego Prawa</w:t>
      </w:r>
      <w:r w:rsidRPr="00BD2CC6">
        <w:rPr>
          <w:rFonts w:ascii="Times New Roman" w:hAnsi="Times New Roman"/>
          <w:sz w:val="20"/>
        </w:rPr>
        <w:t xml:space="preserve"> czytamy: „</w:t>
      </w:r>
      <w:r w:rsidRPr="00BD2CC6">
        <w:rPr>
          <w:rFonts w:ascii="Times New Roman" w:hAnsi="Times New Roman"/>
          <w:color w:val="000000"/>
          <w:sz w:val="20"/>
        </w:rPr>
        <w:t>Bo oczywiście nie będzie u ciebie ubogiego, gdyż Pan błogosławić ci będzie w ziemi, którą Pan, Bóg twój, daje ci w dziedziczne posiadanie</w:t>
      </w:r>
      <w:r w:rsidRPr="00BD2CC6">
        <w:rPr>
          <w:rFonts w:ascii="Times New Roman" w:hAnsi="Times New Roman"/>
          <w:sz w:val="20"/>
        </w:rPr>
        <w:t>” (</w:t>
      </w:r>
      <w:proofErr w:type="spellStart"/>
      <w:r w:rsidRPr="00BD2CC6">
        <w:rPr>
          <w:rFonts w:ascii="Times New Roman" w:hAnsi="Times New Roman"/>
          <w:sz w:val="20"/>
        </w:rPr>
        <w:t>Pwt</w:t>
      </w:r>
      <w:proofErr w:type="spellEnd"/>
      <w:r w:rsidRPr="00BD2CC6">
        <w:rPr>
          <w:rFonts w:ascii="Times New Roman" w:hAnsi="Times New Roman"/>
          <w:sz w:val="20"/>
        </w:rPr>
        <w:t> 15,4). Jednak kilka wersetów dalej Bóg mówi: „</w:t>
      </w:r>
      <w:r w:rsidRPr="00BD2CC6">
        <w:rPr>
          <w:rFonts w:ascii="Times New Roman" w:hAnsi="Times New Roman"/>
          <w:color w:val="000000"/>
          <w:sz w:val="20"/>
        </w:rPr>
        <w:t>Gdyż nie braknie ubogich na tej ziemi, i dlatego nakazuję ci: W ziemi swojej otwieraj szczodrze swoją rękę przed swoim bratem, przed nędzarzem i biedakiem</w:t>
      </w:r>
      <w:r w:rsidRPr="00BD2CC6">
        <w:rPr>
          <w:rFonts w:ascii="Times New Roman" w:hAnsi="Times New Roman"/>
          <w:sz w:val="20"/>
        </w:rPr>
        <w:t xml:space="preserve">” </w:t>
      </w:r>
      <w:r w:rsidRPr="00BD2CC6">
        <w:rPr>
          <w:rFonts w:ascii="Times New Roman" w:hAnsi="Times New Roman"/>
          <w:iCs/>
          <w:sz w:val="20"/>
        </w:rPr>
        <w:t>(</w:t>
      </w:r>
      <w:proofErr w:type="spellStart"/>
      <w:r w:rsidRPr="00BD2CC6">
        <w:rPr>
          <w:rFonts w:ascii="Times New Roman" w:hAnsi="Times New Roman"/>
          <w:iCs/>
          <w:sz w:val="20"/>
        </w:rPr>
        <w:t>Pwt</w:t>
      </w:r>
      <w:proofErr w:type="spellEnd"/>
      <w:r w:rsidRPr="00BD2CC6">
        <w:rPr>
          <w:rFonts w:ascii="Times New Roman" w:hAnsi="Times New Roman"/>
          <w:iCs/>
          <w:sz w:val="20"/>
        </w:rPr>
        <w:t> 15,11)</w:t>
      </w:r>
      <w:r w:rsidRPr="00BD2CC6">
        <w:rPr>
          <w:rFonts w:ascii="Times New Roman" w:hAnsi="Times New Roman"/>
          <w:sz w:val="20"/>
        </w:rPr>
        <w:t>.</w:t>
      </w:r>
    </w:p>
    <w:p w14:paraId="1BEA2C7C" w14:textId="77777777" w:rsidR="00C5077E" w:rsidRPr="00BD2CC6" w:rsidRDefault="00C5077E" w:rsidP="00C5077E">
      <w:pPr>
        <w:spacing w:line="360" w:lineRule="auto"/>
        <w:rPr>
          <w:rFonts w:ascii="Times New Roman" w:hAnsi="Times New Roman"/>
          <w:sz w:val="20"/>
        </w:rPr>
      </w:pPr>
      <w:r w:rsidRPr="00BD2CC6">
        <w:rPr>
          <w:rFonts w:ascii="Times New Roman" w:hAnsi="Times New Roman"/>
          <w:sz w:val="20"/>
        </w:rPr>
        <w:t xml:space="preserve">Jak możemy pogodzić te dwa wersety </w:t>
      </w:r>
      <w:r w:rsidRPr="00BD2CC6">
        <w:rPr>
          <w:rFonts w:ascii="Times New Roman" w:hAnsi="Times New Roman"/>
          <w:iCs/>
          <w:sz w:val="20"/>
        </w:rPr>
        <w:t>(</w:t>
      </w:r>
      <w:proofErr w:type="spellStart"/>
      <w:r w:rsidRPr="00BD2CC6">
        <w:rPr>
          <w:rFonts w:ascii="Times New Roman" w:hAnsi="Times New Roman"/>
          <w:iCs/>
          <w:sz w:val="20"/>
        </w:rPr>
        <w:t>Pwt</w:t>
      </w:r>
      <w:proofErr w:type="spellEnd"/>
      <w:r w:rsidRPr="00BD2CC6">
        <w:rPr>
          <w:rFonts w:ascii="Times New Roman" w:hAnsi="Times New Roman"/>
          <w:iCs/>
          <w:sz w:val="20"/>
        </w:rPr>
        <w:t xml:space="preserve"> 15,4 i </w:t>
      </w:r>
      <w:proofErr w:type="spellStart"/>
      <w:r w:rsidRPr="00BD2CC6">
        <w:rPr>
          <w:rFonts w:ascii="Times New Roman" w:hAnsi="Times New Roman"/>
          <w:iCs/>
          <w:sz w:val="20"/>
        </w:rPr>
        <w:t>Pwt</w:t>
      </w:r>
      <w:proofErr w:type="spellEnd"/>
      <w:r w:rsidRPr="00BD2CC6">
        <w:rPr>
          <w:rFonts w:ascii="Times New Roman" w:hAnsi="Times New Roman"/>
          <w:iCs/>
          <w:sz w:val="20"/>
        </w:rPr>
        <w:t> 15,11)</w:t>
      </w:r>
      <w:r w:rsidRPr="00BD2CC6">
        <w:rPr>
          <w:rFonts w:ascii="Times New Roman" w:hAnsi="Times New Roman"/>
          <w:sz w:val="20"/>
        </w:rPr>
        <w:t xml:space="preserve">? Na czym polega problem? Jak możemy rozwiązać tę pozorną sprzeczność? Krótko mówiąc, </w:t>
      </w:r>
      <w:r w:rsidRPr="00BD2CC6">
        <w:rPr>
          <w:rFonts w:ascii="Times New Roman" w:hAnsi="Times New Roman"/>
          <w:i/>
          <w:iCs/>
          <w:sz w:val="20"/>
        </w:rPr>
        <w:t>Biblia</w:t>
      </w:r>
      <w:r w:rsidRPr="00BD2CC6">
        <w:rPr>
          <w:rFonts w:ascii="Times New Roman" w:hAnsi="Times New Roman"/>
          <w:sz w:val="20"/>
        </w:rPr>
        <w:t xml:space="preserve"> mówi nam, że ponieważ Bóg zaopatruje nas, posługuje się także nami, by pomagać potrzebującym tak, jak pomagał im Jezus. Tradycja biblijna ogółem nie traktuje ubóstwa jako „normalnego” elementu życia, ale jako zło niezgodne z Bożym planem. Normalna zaś jest troska poruszająca ludzi do okazywania dobroci potrzebującym. „Bóg udziela swojego błogosławieństwa nam, abyśmy przekazywali je innym. Kiedy prosimy Go o powszedni chleb, On zagląda w nasze serca, by przekonać się, czy podzielimy się tym chlebem z tymi, którzy są w większej potrzebie niż my sami” (</w:t>
      </w:r>
      <w:proofErr w:type="spellStart"/>
      <w:r w:rsidRPr="00BD2CC6">
        <w:rPr>
          <w:rFonts w:ascii="Times New Roman" w:hAnsi="Times New Roman"/>
          <w:sz w:val="20"/>
        </w:rPr>
        <w:t>Ellen</w:t>
      </w:r>
      <w:proofErr w:type="spellEnd"/>
      <w:r w:rsidRPr="00BD2CC6">
        <w:rPr>
          <w:rFonts w:ascii="Times New Roman" w:hAnsi="Times New Roman"/>
          <w:sz w:val="20"/>
        </w:rPr>
        <w:t xml:space="preserve"> G. White, </w:t>
      </w:r>
      <w:proofErr w:type="spellStart"/>
      <w:r w:rsidRPr="00BD2CC6">
        <w:rPr>
          <w:rFonts w:ascii="Times New Roman" w:hAnsi="Times New Roman"/>
          <w:i/>
          <w:iCs/>
          <w:sz w:val="20"/>
        </w:rPr>
        <w:t>Testimonies</w:t>
      </w:r>
      <w:proofErr w:type="spellEnd"/>
      <w:r w:rsidRPr="00BD2CC6">
        <w:rPr>
          <w:rFonts w:ascii="Times New Roman" w:hAnsi="Times New Roman"/>
          <w:i/>
          <w:iCs/>
          <w:sz w:val="20"/>
        </w:rPr>
        <w:t xml:space="preserve"> for the Church</w:t>
      </w:r>
      <w:r w:rsidRPr="00BD2CC6">
        <w:rPr>
          <w:rFonts w:ascii="Times New Roman" w:hAnsi="Times New Roman"/>
          <w:iCs/>
          <w:sz w:val="20"/>
        </w:rPr>
        <w:t>, t. </w:t>
      </w:r>
      <w:r w:rsidRPr="00BD2CC6">
        <w:rPr>
          <w:rFonts w:ascii="Times New Roman" w:hAnsi="Times New Roman"/>
          <w:sz w:val="20"/>
        </w:rPr>
        <w:t>6, s. 283).</w:t>
      </w:r>
    </w:p>
    <w:p w14:paraId="01B962B9" w14:textId="77777777" w:rsidR="00C5077E" w:rsidRPr="00BD2CC6" w:rsidRDefault="00C5077E" w:rsidP="00C5077E">
      <w:pPr>
        <w:spacing w:line="360" w:lineRule="auto"/>
        <w:rPr>
          <w:rFonts w:ascii="Times New Roman" w:hAnsi="Times New Roman"/>
          <w:sz w:val="20"/>
        </w:rPr>
      </w:pPr>
    </w:p>
    <w:p w14:paraId="400D063C" w14:textId="77777777" w:rsidR="00C5077E" w:rsidRPr="00BD2CC6" w:rsidRDefault="00C5077E" w:rsidP="00C5077E">
      <w:pPr>
        <w:spacing w:line="360" w:lineRule="auto"/>
        <w:rPr>
          <w:rFonts w:ascii="Times New Roman" w:hAnsi="Times New Roman"/>
          <w:sz w:val="20"/>
        </w:rPr>
      </w:pPr>
      <w:r w:rsidRPr="00BD2CC6">
        <w:rPr>
          <w:rFonts w:ascii="Times New Roman" w:hAnsi="Times New Roman"/>
          <w:b/>
          <w:bCs/>
          <w:sz w:val="20"/>
        </w:rPr>
        <w:t>Część II: Komentarz</w:t>
      </w:r>
    </w:p>
    <w:p w14:paraId="0FE89AF0" w14:textId="77777777" w:rsidR="00C5077E" w:rsidRPr="00BD2CC6" w:rsidRDefault="00C5077E" w:rsidP="00C5077E">
      <w:pPr>
        <w:spacing w:line="360" w:lineRule="auto"/>
        <w:rPr>
          <w:rFonts w:ascii="Times New Roman" w:hAnsi="Times New Roman"/>
          <w:b/>
          <w:sz w:val="20"/>
        </w:rPr>
      </w:pPr>
      <w:r w:rsidRPr="00BD2CC6">
        <w:rPr>
          <w:rFonts w:ascii="Times New Roman" w:hAnsi="Times New Roman"/>
          <w:b/>
          <w:sz w:val="20"/>
        </w:rPr>
        <w:t>„</w:t>
      </w:r>
      <w:r w:rsidRPr="00BD2CC6">
        <w:rPr>
          <w:rFonts w:ascii="Times New Roman" w:hAnsi="Times New Roman"/>
          <w:b/>
          <w:color w:val="000000"/>
          <w:sz w:val="20"/>
        </w:rPr>
        <w:t>Bóg nawiedził lud swój [w potrzebie]</w:t>
      </w:r>
      <w:r w:rsidRPr="00BD2CC6">
        <w:rPr>
          <w:rFonts w:ascii="Times New Roman" w:hAnsi="Times New Roman"/>
          <w:b/>
          <w:sz w:val="20"/>
        </w:rPr>
        <w:t>” (</w:t>
      </w:r>
      <w:proofErr w:type="spellStart"/>
      <w:r w:rsidRPr="00BD2CC6">
        <w:rPr>
          <w:rFonts w:ascii="Times New Roman" w:hAnsi="Times New Roman"/>
          <w:b/>
          <w:sz w:val="20"/>
        </w:rPr>
        <w:t>Łk</w:t>
      </w:r>
      <w:proofErr w:type="spellEnd"/>
      <w:r w:rsidRPr="00BD2CC6">
        <w:rPr>
          <w:rFonts w:ascii="Times New Roman" w:hAnsi="Times New Roman"/>
          <w:b/>
          <w:sz w:val="20"/>
        </w:rPr>
        <w:t> 7,16)</w:t>
      </w:r>
    </w:p>
    <w:p w14:paraId="698CAC19" w14:textId="61212E41" w:rsidR="00C5077E" w:rsidRPr="00BD2CC6" w:rsidRDefault="00C5077E" w:rsidP="00C5077E">
      <w:pPr>
        <w:spacing w:line="360" w:lineRule="auto"/>
        <w:rPr>
          <w:rFonts w:ascii="Times New Roman" w:hAnsi="Times New Roman"/>
          <w:sz w:val="20"/>
        </w:rPr>
      </w:pPr>
      <w:r w:rsidRPr="00BD2CC6">
        <w:rPr>
          <w:rFonts w:ascii="Times New Roman" w:hAnsi="Times New Roman"/>
          <w:sz w:val="20"/>
        </w:rPr>
        <w:t xml:space="preserve">W </w:t>
      </w:r>
      <w:proofErr w:type="spellStart"/>
      <w:r w:rsidRPr="00BD2CC6">
        <w:rPr>
          <w:rFonts w:ascii="Times New Roman" w:hAnsi="Times New Roman"/>
          <w:sz w:val="20"/>
        </w:rPr>
        <w:t>Łk</w:t>
      </w:r>
      <w:proofErr w:type="spellEnd"/>
      <w:r w:rsidRPr="00BD2CC6">
        <w:rPr>
          <w:rFonts w:ascii="Times New Roman" w:hAnsi="Times New Roman"/>
          <w:sz w:val="20"/>
        </w:rPr>
        <w:t> 7 czytamy o tłumie podążającym za Jezusem i podziwiającym Jego dokonania. Ludzie, którzy przybyli, by słuchać Jezusa, uznali Go nie tylko jako proroka, i to wielkiego proroka, ale pełni podziwu wielbili Boga, rozumiejąc, że to sam Bóg przybył do nich, by im pomóc. Jezus był prorokiem pełnym dobroci i</w:t>
      </w:r>
      <w:r w:rsidR="003C30F7">
        <w:rPr>
          <w:rFonts w:ascii="Times New Roman" w:hAnsi="Times New Roman"/>
          <w:sz w:val="20"/>
        </w:rPr>
        <w:t> </w:t>
      </w:r>
      <w:r w:rsidRPr="00BD2CC6">
        <w:rPr>
          <w:rFonts w:ascii="Times New Roman" w:hAnsi="Times New Roman"/>
          <w:sz w:val="20"/>
        </w:rPr>
        <w:t xml:space="preserve">współczucia, który przyszedł, by głosić dobrą nowinę o Bogu. Jezus przyszedł także, by ogłosić wyzwolenie więźniom i zapowiedzieć rychłe nadejście królestwa Bożego </w:t>
      </w:r>
      <w:r w:rsidRPr="00BD2CC6">
        <w:rPr>
          <w:rFonts w:ascii="Times New Roman" w:hAnsi="Times New Roman"/>
          <w:iCs/>
          <w:sz w:val="20"/>
        </w:rPr>
        <w:t>(</w:t>
      </w:r>
      <w:proofErr w:type="spellStart"/>
      <w:r w:rsidRPr="00BD2CC6">
        <w:rPr>
          <w:rFonts w:ascii="Times New Roman" w:hAnsi="Times New Roman"/>
          <w:iCs/>
          <w:sz w:val="20"/>
        </w:rPr>
        <w:t>Mk</w:t>
      </w:r>
      <w:proofErr w:type="spellEnd"/>
      <w:r w:rsidRPr="00BD2CC6">
        <w:rPr>
          <w:rFonts w:ascii="Times New Roman" w:hAnsi="Times New Roman"/>
          <w:iCs/>
          <w:sz w:val="20"/>
        </w:rPr>
        <w:t xml:space="preserve"> 1,14-15; zob. także </w:t>
      </w:r>
      <w:proofErr w:type="spellStart"/>
      <w:r w:rsidRPr="00BD2CC6">
        <w:rPr>
          <w:rFonts w:ascii="Times New Roman" w:hAnsi="Times New Roman"/>
          <w:iCs/>
          <w:sz w:val="20"/>
        </w:rPr>
        <w:t>Łk</w:t>
      </w:r>
      <w:proofErr w:type="spellEnd"/>
      <w:r w:rsidRPr="00BD2CC6">
        <w:rPr>
          <w:rFonts w:ascii="Times New Roman" w:hAnsi="Times New Roman"/>
          <w:iCs/>
          <w:sz w:val="20"/>
        </w:rPr>
        <w:t> 4,18-19)</w:t>
      </w:r>
      <w:r w:rsidRPr="00BD2CC6">
        <w:rPr>
          <w:rFonts w:ascii="Times New Roman" w:hAnsi="Times New Roman"/>
          <w:sz w:val="20"/>
        </w:rPr>
        <w:t>. Jezus podczas swojej ziemskiej misji poświęcał większość swojego czasu i energii potrzebującym i najbardziej zaniedbanym. Jego serce nieustannie było poruszone nędzą i cierpieniem najbiedniejszych, pokrzywdzonych przez los i</w:t>
      </w:r>
      <w:r w:rsidR="003C30F7">
        <w:rPr>
          <w:rFonts w:ascii="Times New Roman" w:hAnsi="Times New Roman"/>
          <w:sz w:val="20"/>
        </w:rPr>
        <w:t> </w:t>
      </w:r>
      <w:r w:rsidRPr="00BD2CC6">
        <w:rPr>
          <w:rFonts w:ascii="Times New Roman" w:hAnsi="Times New Roman"/>
          <w:sz w:val="20"/>
        </w:rPr>
        <w:t>zdeprawowanych.</w:t>
      </w:r>
    </w:p>
    <w:p w14:paraId="54B31CCA" w14:textId="77777777" w:rsidR="00C5077E" w:rsidRPr="00BD2CC6" w:rsidRDefault="00C5077E" w:rsidP="00C5077E">
      <w:pPr>
        <w:spacing w:line="360" w:lineRule="auto"/>
        <w:rPr>
          <w:rFonts w:ascii="Times New Roman" w:hAnsi="Times New Roman"/>
          <w:sz w:val="20"/>
        </w:rPr>
      </w:pPr>
      <w:r w:rsidRPr="00BD2CC6">
        <w:rPr>
          <w:rFonts w:ascii="Times New Roman" w:hAnsi="Times New Roman"/>
          <w:sz w:val="20"/>
        </w:rPr>
        <w:t>Wśród tych uciskanych i biednych było wiele kobiet, którym Jezus okazywał szczególną troskę. Kobiety marginalizowane w ówczesnym społeczeństwie spotykały się ze współczuciem ze strony Zbawiciela i przejawami Jego troski. Dzięki temu doświadczały wyzwolenia z nieszczęść i chorób. Pełne współczucia i miłosierdzia dokonania Jezusa jednakowo dotyczyły mężczyzn i kobiet.</w:t>
      </w:r>
    </w:p>
    <w:p w14:paraId="766445D3" w14:textId="20F41E0F" w:rsidR="00C5077E" w:rsidRPr="00BD2CC6" w:rsidRDefault="00C5077E" w:rsidP="00C5077E">
      <w:pPr>
        <w:spacing w:line="360" w:lineRule="auto"/>
        <w:rPr>
          <w:rFonts w:ascii="Times New Roman" w:hAnsi="Times New Roman"/>
          <w:sz w:val="20"/>
        </w:rPr>
      </w:pPr>
      <w:r w:rsidRPr="00BD2CC6">
        <w:rPr>
          <w:rFonts w:ascii="Times New Roman" w:hAnsi="Times New Roman"/>
          <w:sz w:val="20"/>
        </w:rPr>
        <w:t xml:space="preserve">Spotkanie Jezusa z Samarytanką u studni Jakuba jest przykładem dla chrześcijan, którzy spieszą z pomocą kobietom wszędzie i w każdych okolicznościach - ubogim, wyrzutkom, grzesznicom, wdowom, matkom, prostytutkom - na wszelkie sposoby poniewieranym przez diabła. Dając Samarytance wodę żywota - ewangelię - Jezus uwolnił ją od poczucia winy, dał jej siłę do lepszego życia i uczynił ją jedną ze swoich świadków </w:t>
      </w:r>
      <w:r w:rsidRPr="00BD2CC6">
        <w:rPr>
          <w:rFonts w:ascii="Times New Roman" w:hAnsi="Times New Roman"/>
          <w:iCs/>
          <w:sz w:val="20"/>
        </w:rPr>
        <w:t>(J 4,1-26)</w:t>
      </w:r>
      <w:r w:rsidRPr="00BD2CC6">
        <w:rPr>
          <w:rFonts w:ascii="Times New Roman" w:hAnsi="Times New Roman"/>
          <w:sz w:val="20"/>
        </w:rPr>
        <w:t>. Samarytanka pragnęła lepszego życia, ale była uboga. Sama musiała chodzić po wodę. Była spracowan</w:t>
      </w:r>
      <w:r w:rsidR="003C30F7">
        <w:rPr>
          <w:rFonts w:ascii="Times New Roman" w:hAnsi="Times New Roman"/>
          <w:sz w:val="20"/>
        </w:rPr>
        <w:t>a</w:t>
      </w:r>
      <w:r w:rsidRPr="00BD2CC6">
        <w:rPr>
          <w:rFonts w:ascii="Times New Roman" w:hAnsi="Times New Roman"/>
          <w:sz w:val="20"/>
        </w:rPr>
        <w:t xml:space="preserve"> i</w:t>
      </w:r>
      <w:r w:rsidR="003C30F7">
        <w:rPr>
          <w:rFonts w:ascii="Times New Roman" w:hAnsi="Times New Roman"/>
          <w:sz w:val="20"/>
        </w:rPr>
        <w:t> </w:t>
      </w:r>
      <w:r w:rsidRPr="00BD2CC6">
        <w:rPr>
          <w:rFonts w:ascii="Times New Roman" w:hAnsi="Times New Roman"/>
          <w:sz w:val="20"/>
        </w:rPr>
        <w:t>potrzebująca, a Jezus wyszedł naprzeciw jej fizycznym, społecznym i duchowym potrzebom.</w:t>
      </w:r>
    </w:p>
    <w:p w14:paraId="7FD7A4B0" w14:textId="77777777" w:rsidR="00C5077E" w:rsidRPr="00BD2CC6" w:rsidRDefault="00C5077E" w:rsidP="00C5077E">
      <w:pPr>
        <w:spacing w:line="360" w:lineRule="auto"/>
        <w:rPr>
          <w:rFonts w:ascii="Times New Roman" w:hAnsi="Times New Roman"/>
          <w:sz w:val="20"/>
        </w:rPr>
      </w:pPr>
      <w:r w:rsidRPr="00BD2CC6">
        <w:rPr>
          <w:rFonts w:ascii="Times New Roman" w:hAnsi="Times New Roman"/>
          <w:sz w:val="20"/>
        </w:rPr>
        <w:lastRenderedPageBreak/>
        <w:t xml:space="preserve">Sposób, w jaki Jezus zachował się w sytuacji kobiety przyłapanej na cudzołóstwie i sytuacji wielu podobnych jej kobiet, wskazuje Jego pragnienie niesienia pomocy i odbudowywania godności kobiet oraz świadczy, że Jego miłość do ludzkości jest wolna od uprzedzeń wobec jakiejkolwiek grupy ludzi. Jezus przełamywał kulturowe bariery i utrwalone religijne tradycje, by uzdrawiać, ratować oraz rozwijać dary i życie kobiet jako poddanych Jego królestwa. Miłość Jezusa nie ma granic ani przypisanych limitów. Jest okazywana wszystkim ludziom, w tym każdej potrzebującej kobiecie. Wystarczy przyjrzeć się krótko kobietom, które doświadczyły miłości Zbawiciela: Kananejce z </w:t>
      </w:r>
      <w:proofErr w:type="spellStart"/>
      <w:r w:rsidRPr="00BD2CC6">
        <w:rPr>
          <w:rFonts w:ascii="Times New Roman" w:hAnsi="Times New Roman"/>
          <w:sz w:val="20"/>
        </w:rPr>
        <w:t>Syrofenicji</w:t>
      </w:r>
      <w:proofErr w:type="spellEnd"/>
      <w:r w:rsidRPr="00BD2CC6">
        <w:rPr>
          <w:rFonts w:ascii="Times New Roman" w:hAnsi="Times New Roman"/>
          <w:sz w:val="20"/>
        </w:rPr>
        <w:t xml:space="preserve"> </w:t>
      </w:r>
      <w:r w:rsidRPr="00BD2CC6">
        <w:rPr>
          <w:rFonts w:ascii="Times New Roman" w:hAnsi="Times New Roman"/>
          <w:iCs/>
          <w:sz w:val="20"/>
        </w:rPr>
        <w:t xml:space="preserve">(Mt 15,21-28; </w:t>
      </w:r>
      <w:proofErr w:type="spellStart"/>
      <w:r w:rsidRPr="00BD2CC6">
        <w:rPr>
          <w:rFonts w:ascii="Times New Roman" w:hAnsi="Times New Roman"/>
          <w:iCs/>
          <w:sz w:val="20"/>
        </w:rPr>
        <w:t>Mk</w:t>
      </w:r>
      <w:proofErr w:type="spellEnd"/>
      <w:r w:rsidRPr="00BD2CC6">
        <w:rPr>
          <w:rFonts w:ascii="Times New Roman" w:hAnsi="Times New Roman"/>
          <w:iCs/>
          <w:sz w:val="20"/>
        </w:rPr>
        <w:t> 7,24-30)</w:t>
      </w:r>
      <w:r w:rsidRPr="00BD2CC6">
        <w:rPr>
          <w:rFonts w:ascii="Times New Roman" w:hAnsi="Times New Roman"/>
          <w:sz w:val="20"/>
        </w:rPr>
        <w:t xml:space="preserve">, matce Jezusa </w:t>
      </w:r>
      <w:r w:rsidRPr="00BD2CC6">
        <w:rPr>
          <w:rFonts w:ascii="Times New Roman" w:hAnsi="Times New Roman"/>
          <w:iCs/>
          <w:sz w:val="20"/>
        </w:rPr>
        <w:t>(J 19,25-27)</w:t>
      </w:r>
      <w:r w:rsidRPr="00BD2CC6">
        <w:rPr>
          <w:rFonts w:ascii="Times New Roman" w:hAnsi="Times New Roman"/>
          <w:sz w:val="20"/>
        </w:rPr>
        <w:t xml:space="preserve">, Marcie i Marii pochwalonej przez Jezusa </w:t>
      </w:r>
      <w:r w:rsidRPr="00BD2CC6">
        <w:rPr>
          <w:rFonts w:ascii="Times New Roman" w:hAnsi="Times New Roman"/>
          <w:iCs/>
          <w:sz w:val="20"/>
        </w:rPr>
        <w:t xml:space="preserve">(J 11,17-37) </w:t>
      </w:r>
      <w:r w:rsidRPr="00BD2CC6">
        <w:rPr>
          <w:rFonts w:ascii="Times New Roman" w:hAnsi="Times New Roman"/>
          <w:sz w:val="20"/>
        </w:rPr>
        <w:t xml:space="preserve">oraz wdowie z Nain, której syna Jezus wskrzesił </w:t>
      </w:r>
      <w:r w:rsidRPr="00BD2CC6">
        <w:rPr>
          <w:rFonts w:ascii="Times New Roman" w:hAnsi="Times New Roman"/>
          <w:iCs/>
          <w:sz w:val="20"/>
        </w:rPr>
        <w:t>(</w:t>
      </w:r>
      <w:proofErr w:type="spellStart"/>
      <w:r w:rsidRPr="00BD2CC6">
        <w:rPr>
          <w:rFonts w:ascii="Times New Roman" w:hAnsi="Times New Roman"/>
          <w:iCs/>
          <w:sz w:val="20"/>
        </w:rPr>
        <w:t>Łk</w:t>
      </w:r>
      <w:proofErr w:type="spellEnd"/>
      <w:r w:rsidRPr="00BD2CC6">
        <w:rPr>
          <w:rFonts w:ascii="Times New Roman" w:hAnsi="Times New Roman"/>
          <w:iCs/>
          <w:sz w:val="20"/>
        </w:rPr>
        <w:t> 7,11-17)</w:t>
      </w:r>
      <w:r w:rsidRPr="00BD2CC6">
        <w:rPr>
          <w:rFonts w:ascii="Times New Roman" w:hAnsi="Times New Roman"/>
          <w:sz w:val="20"/>
        </w:rPr>
        <w:t xml:space="preserve">. Jezus nie wzdragał się zostać namaszczonym przez grzesznicę, której przebaczył grzechy </w:t>
      </w:r>
      <w:r w:rsidRPr="00BD2CC6">
        <w:rPr>
          <w:rFonts w:ascii="Times New Roman" w:hAnsi="Times New Roman"/>
          <w:iCs/>
          <w:sz w:val="20"/>
        </w:rPr>
        <w:t xml:space="preserve">(J 12,1-11; Mt 26,6-13; </w:t>
      </w:r>
      <w:proofErr w:type="spellStart"/>
      <w:r w:rsidRPr="00BD2CC6">
        <w:rPr>
          <w:rFonts w:ascii="Times New Roman" w:hAnsi="Times New Roman"/>
          <w:iCs/>
          <w:sz w:val="20"/>
        </w:rPr>
        <w:t>Mk</w:t>
      </w:r>
      <w:proofErr w:type="spellEnd"/>
      <w:r w:rsidRPr="00BD2CC6">
        <w:rPr>
          <w:rFonts w:ascii="Times New Roman" w:hAnsi="Times New Roman"/>
          <w:iCs/>
          <w:sz w:val="20"/>
        </w:rPr>
        <w:t xml:space="preserve"> 14,3-9; </w:t>
      </w:r>
      <w:proofErr w:type="spellStart"/>
      <w:r w:rsidRPr="00BD2CC6">
        <w:rPr>
          <w:rFonts w:ascii="Times New Roman" w:hAnsi="Times New Roman"/>
          <w:iCs/>
          <w:sz w:val="20"/>
        </w:rPr>
        <w:t>Łk</w:t>
      </w:r>
      <w:proofErr w:type="spellEnd"/>
      <w:r w:rsidRPr="00BD2CC6">
        <w:rPr>
          <w:rFonts w:ascii="Times New Roman" w:hAnsi="Times New Roman"/>
          <w:iCs/>
          <w:sz w:val="20"/>
        </w:rPr>
        <w:t> 7,36-50)</w:t>
      </w:r>
      <w:r w:rsidRPr="00BD2CC6">
        <w:rPr>
          <w:rFonts w:ascii="Times New Roman" w:hAnsi="Times New Roman"/>
          <w:sz w:val="20"/>
        </w:rPr>
        <w:t xml:space="preserve">. Uzdrowił chorą kobietę i rozmawiał ją w obecności tłumu </w:t>
      </w:r>
      <w:r w:rsidRPr="00BD2CC6">
        <w:rPr>
          <w:rFonts w:ascii="Times New Roman" w:hAnsi="Times New Roman"/>
          <w:iCs/>
          <w:sz w:val="20"/>
        </w:rPr>
        <w:t>(</w:t>
      </w:r>
      <w:proofErr w:type="spellStart"/>
      <w:r w:rsidRPr="00BD2CC6">
        <w:rPr>
          <w:rFonts w:ascii="Times New Roman" w:hAnsi="Times New Roman"/>
          <w:iCs/>
          <w:sz w:val="20"/>
        </w:rPr>
        <w:t>Łk</w:t>
      </w:r>
      <w:proofErr w:type="spellEnd"/>
      <w:r w:rsidRPr="00BD2CC6">
        <w:rPr>
          <w:rFonts w:ascii="Times New Roman" w:hAnsi="Times New Roman"/>
          <w:iCs/>
          <w:sz w:val="20"/>
        </w:rPr>
        <w:t xml:space="preserve"> 8,43-48; Mt 9,20-22; </w:t>
      </w:r>
      <w:proofErr w:type="spellStart"/>
      <w:r w:rsidRPr="00BD2CC6">
        <w:rPr>
          <w:rFonts w:ascii="Times New Roman" w:hAnsi="Times New Roman"/>
          <w:iCs/>
          <w:sz w:val="20"/>
        </w:rPr>
        <w:t>Mk</w:t>
      </w:r>
      <w:proofErr w:type="spellEnd"/>
      <w:r w:rsidRPr="00BD2CC6">
        <w:rPr>
          <w:rFonts w:ascii="Times New Roman" w:hAnsi="Times New Roman"/>
          <w:iCs/>
          <w:sz w:val="20"/>
        </w:rPr>
        <w:t> 5,25-34)</w:t>
      </w:r>
      <w:r w:rsidRPr="00BD2CC6">
        <w:rPr>
          <w:rFonts w:ascii="Times New Roman" w:hAnsi="Times New Roman"/>
          <w:sz w:val="20"/>
        </w:rPr>
        <w:t xml:space="preserve">. Uzdrawiał kobiety i uwalniał je od złych duchów </w:t>
      </w:r>
      <w:r w:rsidRPr="00BD2CC6">
        <w:rPr>
          <w:rFonts w:ascii="Times New Roman" w:hAnsi="Times New Roman"/>
          <w:iCs/>
          <w:sz w:val="20"/>
        </w:rPr>
        <w:t>(</w:t>
      </w:r>
      <w:proofErr w:type="spellStart"/>
      <w:r w:rsidRPr="00BD2CC6">
        <w:rPr>
          <w:rFonts w:ascii="Times New Roman" w:hAnsi="Times New Roman"/>
          <w:iCs/>
          <w:sz w:val="20"/>
        </w:rPr>
        <w:t>Łk</w:t>
      </w:r>
      <w:proofErr w:type="spellEnd"/>
      <w:r w:rsidRPr="00BD2CC6">
        <w:rPr>
          <w:rFonts w:ascii="Times New Roman" w:hAnsi="Times New Roman"/>
          <w:iCs/>
          <w:sz w:val="20"/>
        </w:rPr>
        <w:t> 8,1-3)</w:t>
      </w:r>
      <w:r w:rsidRPr="00BD2CC6">
        <w:rPr>
          <w:rFonts w:ascii="Times New Roman" w:hAnsi="Times New Roman"/>
          <w:sz w:val="20"/>
        </w:rPr>
        <w:t xml:space="preserve">. Uzdrowił kobietę dręczoną dotkliwym kalectwem </w:t>
      </w:r>
      <w:r w:rsidRPr="00BD2CC6">
        <w:rPr>
          <w:rFonts w:ascii="Times New Roman" w:hAnsi="Times New Roman"/>
          <w:iCs/>
          <w:sz w:val="20"/>
        </w:rPr>
        <w:t>(</w:t>
      </w:r>
      <w:proofErr w:type="spellStart"/>
      <w:r w:rsidRPr="00BD2CC6">
        <w:rPr>
          <w:rFonts w:ascii="Times New Roman" w:hAnsi="Times New Roman"/>
          <w:iCs/>
          <w:sz w:val="20"/>
        </w:rPr>
        <w:t>Łk</w:t>
      </w:r>
      <w:proofErr w:type="spellEnd"/>
      <w:r w:rsidRPr="00BD2CC6">
        <w:rPr>
          <w:rFonts w:ascii="Times New Roman" w:hAnsi="Times New Roman"/>
          <w:iCs/>
          <w:sz w:val="20"/>
        </w:rPr>
        <w:t> 13,10-13)</w:t>
      </w:r>
      <w:r w:rsidRPr="00BD2CC6">
        <w:rPr>
          <w:rFonts w:ascii="Times New Roman" w:hAnsi="Times New Roman"/>
          <w:sz w:val="20"/>
        </w:rPr>
        <w:t xml:space="preserve">. Zauważył wdowę składającą dar ze szczerego serca </w:t>
      </w:r>
      <w:r w:rsidRPr="00BD2CC6">
        <w:rPr>
          <w:rFonts w:ascii="Times New Roman" w:hAnsi="Times New Roman"/>
          <w:iCs/>
          <w:sz w:val="20"/>
        </w:rPr>
        <w:t>(</w:t>
      </w:r>
      <w:proofErr w:type="spellStart"/>
      <w:r w:rsidRPr="00BD2CC6">
        <w:rPr>
          <w:rFonts w:ascii="Times New Roman" w:hAnsi="Times New Roman"/>
          <w:iCs/>
          <w:sz w:val="20"/>
        </w:rPr>
        <w:t>Mk</w:t>
      </w:r>
      <w:proofErr w:type="spellEnd"/>
      <w:r w:rsidRPr="00BD2CC6">
        <w:rPr>
          <w:rFonts w:ascii="Times New Roman" w:hAnsi="Times New Roman"/>
          <w:iCs/>
          <w:sz w:val="20"/>
        </w:rPr>
        <w:t xml:space="preserve"> 12,41-44; </w:t>
      </w:r>
      <w:proofErr w:type="spellStart"/>
      <w:r w:rsidRPr="00BD2CC6">
        <w:rPr>
          <w:rFonts w:ascii="Times New Roman" w:hAnsi="Times New Roman"/>
          <w:iCs/>
          <w:sz w:val="20"/>
        </w:rPr>
        <w:t>Łk</w:t>
      </w:r>
      <w:proofErr w:type="spellEnd"/>
      <w:r w:rsidRPr="00BD2CC6">
        <w:rPr>
          <w:rFonts w:ascii="Times New Roman" w:hAnsi="Times New Roman"/>
          <w:iCs/>
          <w:sz w:val="20"/>
        </w:rPr>
        <w:t> 21,1-4)</w:t>
      </w:r>
      <w:r w:rsidRPr="00BD2CC6">
        <w:rPr>
          <w:rFonts w:ascii="Times New Roman" w:hAnsi="Times New Roman"/>
          <w:sz w:val="20"/>
        </w:rPr>
        <w:t xml:space="preserve">. Kiedy zmartwychwstał, ukazał się Marii Magdalenie opłakującej Go po Jego śmierci </w:t>
      </w:r>
      <w:r w:rsidRPr="00BD2CC6">
        <w:rPr>
          <w:rFonts w:ascii="Times New Roman" w:hAnsi="Times New Roman"/>
          <w:iCs/>
          <w:sz w:val="20"/>
        </w:rPr>
        <w:t>(J 20,10-18)</w:t>
      </w:r>
      <w:r w:rsidRPr="00BD2CC6">
        <w:rPr>
          <w:rFonts w:ascii="Times New Roman" w:hAnsi="Times New Roman"/>
          <w:sz w:val="20"/>
        </w:rPr>
        <w:t>.</w:t>
      </w:r>
    </w:p>
    <w:p w14:paraId="0ED5E9A7" w14:textId="77777777" w:rsidR="00C5077E" w:rsidRPr="00BD2CC6" w:rsidRDefault="00C5077E" w:rsidP="00C5077E">
      <w:pPr>
        <w:spacing w:line="360" w:lineRule="auto"/>
        <w:rPr>
          <w:rFonts w:ascii="Times New Roman" w:hAnsi="Times New Roman"/>
          <w:sz w:val="20"/>
        </w:rPr>
      </w:pPr>
      <w:r w:rsidRPr="00BD2CC6">
        <w:rPr>
          <w:rFonts w:ascii="Times New Roman" w:hAnsi="Times New Roman"/>
          <w:sz w:val="20"/>
        </w:rPr>
        <w:t>Według ewangelii służba uzdrawiania pełniona przez Jezusa dla tych, którzy potrzebowali Jego pomocy, polegająca na uwalnianiu ich od cierpienia i dolegliwości, wskazuje, że „ci, którzy przybyli do Niego, nie odchodzili bez pomocy. Wypływały z Niego strumienie mocy uzdrawiającej, dzięki której ludzie odzyskiwali zdrowie ciała, ducha i duszy” (</w:t>
      </w:r>
      <w:proofErr w:type="spellStart"/>
      <w:r w:rsidRPr="00BD2CC6">
        <w:rPr>
          <w:rFonts w:ascii="Times New Roman" w:hAnsi="Times New Roman"/>
          <w:sz w:val="20"/>
        </w:rPr>
        <w:t>Ellen</w:t>
      </w:r>
      <w:proofErr w:type="spellEnd"/>
      <w:r w:rsidRPr="00BD2CC6">
        <w:rPr>
          <w:rFonts w:ascii="Times New Roman" w:hAnsi="Times New Roman"/>
          <w:sz w:val="20"/>
        </w:rPr>
        <w:t xml:space="preserve"> G. White, </w:t>
      </w:r>
      <w:r w:rsidRPr="00BD2CC6">
        <w:rPr>
          <w:rFonts w:ascii="Times New Roman" w:hAnsi="Times New Roman"/>
          <w:i/>
          <w:iCs/>
          <w:sz w:val="20"/>
        </w:rPr>
        <w:t>The</w:t>
      </w:r>
      <w:r w:rsidRPr="00BD2CC6">
        <w:rPr>
          <w:rFonts w:ascii="Times New Roman" w:hAnsi="Times New Roman"/>
          <w:sz w:val="20"/>
        </w:rPr>
        <w:t xml:space="preserve"> </w:t>
      </w:r>
      <w:r w:rsidRPr="00BD2CC6">
        <w:rPr>
          <w:rFonts w:ascii="Times New Roman" w:hAnsi="Times New Roman"/>
          <w:i/>
          <w:iCs/>
          <w:sz w:val="20"/>
        </w:rPr>
        <w:t>Śladami Wielkiego Lekarza</w:t>
      </w:r>
      <w:r w:rsidRPr="00BD2CC6">
        <w:rPr>
          <w:rFonts w:ascii="Times New Roman" w:hAnsi="Times New Roman"/>
          <w:iCs/>
          <w:sz w:val="20"/>
        </w:rPr>
        <w:t>, wyd. 6, Warszawa 2009</w:t>
      </w:r>
      <w:r w:rsidRPr="00BD2CC6">
        <w:rPr>
          <w:rFonts w:ascii="Times New Roman" w:hAnsi="Times New Roman"/>
          <w:sz w:val="20"/>
        </w:rPr>
        <w:t xml:space="preserve">, s. 11). Jezus uzdrowił teściową Piotra chorującą na gorączkę </w:t>
      </w:r>
      <w:r w:rsidRPr="00BD2CC6">
        <w:rPr>
          <w:rFonts w:ascii="Times New Roman" w:hAnsi="Times New Roman"/>
          <w:iCs/>
          <w:sz w:val="20"/>
        </w:rPr>
        <w:t xml:space="preserve">(Mt 8,14-15; </w:t>
      </w:r>
      <w:proofErr w:type="spellStart"/>
      <w:r w:rsidRPr="00BD2CC6">
        <w:rPr>
          <w:rFonts w:ascii="Times New Roman" w:hAnsi="Times New Roman"/>
          <w:iCs/>
          <w:sz w:val="20"/>
        </w:rPr>
        <w:t>Mk</w:t>
      </w:r>
      <w:proofErr w:type="spellEnd"/>
      <w:r w:rsidRPr="00BD2CC6">
        <w:rPr>
          <w:rFonts w:ascii="Times New Roman" w:hAnsi="Times New Roman"/>
          <w:iCs/>
          <w:sz w:val="20"/>
        </w:rPr>
        <w:t xml:space="preserve"> 1,29-30; </w:t>
      </w:r>
      <w:proofErr w:type="spellStart"/>
      <w:r w:rsidRPr="00BD2CC6">
        <w:rPr>
          <w:rFonts w:ascii="Times New Roman" w:hAnsi="Times New Roman"/>
          <w:iCs/>
          <w:sz w:val="20"/>
        </w:rPr>
        <w:t>Łk</w:t>
      </w:r>
      <w:proofErr w:type="spellEnd"/>
      <w:r w:rsidRPr="00BD2CC6">
        <w:rPr>
          <w:rFonts w:ascii="Times New Roman" w:hAnsi="Times New Roman"/>
          <w:iCs/>
          <w:sz w:val="20"/>
        </w:rPr>
        <w:t> 4,38-39)</w:t>
      </w:r>
      <w:r w:rsidRPr="00BD2CC6">
        <w:rPr>
          <w:rFonts w:ascii="Times New Roman" w:hAnsi="Times New Roman"/>
          <w:sz w:val="20"/>
        </w:rPr>
        <w:t xml:space="preserve">. Uzdrowił także trędowatego czyniąc go „czystym” </w:t>
      </w:r>
      <w:r w:rsidRPr="00BD2CC6">
        <w:rPr>
          <w:rFonts w:ascii="Times New Roman" w:hAnsi="Times New Roman"/>
          <w:iCs/>
          <w:sz w:val="20"/>
        </w:rPr>
        <w:t xml:space="preserve">(Mt 8,2-4; </w:t>
      </w:r>
      <w:proofErr w:type="spellStart"/>
      <w:r w:rsidRPr="00BD2CC6">
        <w:rPr>
          <w:rFonts w:ascii="Times New Roman" w:hAnsi="Times New Roman"/>
          <w:iCs/>
          <w:sz w:val="20"/>
        </w:rPr>
        <w:t>Mk</w:t>
      </w:r>
      <w:proofErr w:type="spellEnd"/>
      <w:r w:rsidRPr="00BD2CC6">
        <w:rPr>
          <w:rFonts w:ascii="Times New Roman" w:hAnsi="Times New Roman"/>
          <w:iCs/>
          <w:sz w:val="20"/>
        </w:rPr>
        <w:t xml:space="preserve"> 1,40-44; </w:t>
      </w:r>
      <w:proofErr w:type="spellStart"/>
      <w:r w:rsidRPr="00BD2CC6">
        <w:rPr>
          <w:rFonts w:ascii="Times New Roman" w:hAnsi="Times New Roman"/>
          <w:iCs/>
          <w:sz w:val="20"/>
        </w:rPr>
        <w:t>Łk</w:t>
      </w:r>
      <w:proofErr w:type="spellEnd"/>
      <w:r w:rsidRPr="00BD2CC6">
        <w:rPr>
          <w:rFonts w:ascii="Times New Roman" w:hAnsi="Times New Roman"/>
          <w:iCs/>
          <w:sz w:val="20"/>
        </w:rPr>
        <w:t> 5,12-13)</w:t>
      </w:r>
      <w:r w:rsidRPr="00BD2CC6">
        <w:rPr>
          <w:rFonts w:ascii="Times New Roman" w:hAnsi="Times New Roman"/>
          <w:sz w:val="20"/>
        </w:rPr>
        <w:t>. Jezus uzdrowił paralityka i odpuścił mu grzechy, mówiąc: „</w:t>
      </w:r>
      <w:r w:rsidRPr="00BD2CC6">
        <w:rPr>
          <w:rFonts w:ascii="Times New Roman" w:hAnsi="Times New Roman"/>
          <w:color w:val="000000"/>
          <w:sz w:val="20"/>
        </w:rPr>
        <w:t>Człowieku, odpuszczone są ci grzechy twoje</w:t>
      </w:r>
      <w:r w:rsidRPr="00BD2CC6">
        <w:rPr>
          <w:rFonts w:ascii="Times New Roman" w:hAnsi="Times New Roman"/>
          <w:sz w:val="20"/>
        </w:rPr>
        <w:t xml:space="preserve">” </w:t>
      </w:r>
      <w:r w:rsidRPr="00BD2CC6">
        <w:rPr>
          <w:rFonts w:ascii="Times New Roman" w:hAnsi="Times New Roman"/>
          <w:iCs/>
          <w:sz w:val="20"/>
        </w:rPr>
        <w:t>(</w:t>
      </w:r>
      <w:proofErr w:type="spellStart"/>
      <w:r w:rsidRPr="00BD2CC6">
        <w:rPr>
          <w:rFonts w:ascii="Times New Roman" w:hAnsi="Times New Roman"/>
          <w:iCs/>
          <w:sz w:val="20"/>
        </w:rPr>
        <w:t>Łk</w:t>
      </w:r>
      <w:proofErr w:type="spellEnd"/>
      <w:r w:rsidRPr="00BD2CC6">
        <w:rPr>
          <w:rFonts w:ascii="Times New Roman" w:hAnsi="Times New Roman"/>
          <w:iCs/>
          <w:sz w:val="20"/>
        </w:rPr>
        <w:t xml:space="preserve"> 5,20) </w:t>
      </w:r>
      <w:r w:rsidRPr="00BD2CC6">
        <w:rPr>
          <w:rFonts w:ascii="Times New Roman" w:hAnsi="Times New Roman"/>
          <w:sz w:val="20"/>
        </w:rPr>
        <w:t>i dodając: „</w:t>
      </w:r>
      <w:r w:rsidRPr="00BD2CC6">
        <w:rPr>
          <w:rFonts w:ascii="Times New Roman" w:hAnsi="Times New Roman"/>
          <w:color w:val="000000"/>
          <w:sz w:val="20"/>
        </w:rPr>
        <w:t>Wstań, podnieś łoże swoje i idź do domu swego</w:t>
      </w:r>
      <w:r w:rsidRPr="00BD2CC6">
        <w:rPr>
          <w:rFonts w:ascii="Times New Roman" w:hAnsi="Times New Roman"/>
          <w:sz w:val="20"/>
        </w:rPr>
        <w:t xml:space="preserve">” </w:t>
      </w:r>
      <w:r w:rsidRPr="00BD2CC6">
        <w:rPr>
          <w:rFonts w:ascii="Times New Roman" w:hAnsi="Times New Roman"/>
          <w:iCs/>
          <w:sz w:val="20"/>
        </w:rPr>
        <w:t>(</w:t>
      </w:r>
      <w:proofErr w:type="spellStart"/>
      <w:r w:rsidRPr="00BD2CC6">
        <w:rPr>
          <w:rFonts w:ascii="Times New Roman" w:hAnsi="Times New Roman"/>
          <w:iCs/>
          <w:sz w:val="20"/>
        </w:rPr>
        <w:t>Łk</w:t>
      </w:r>
      <w:proofErr w:type="spellEnd"/>
      <w:r w:rsidRPr="00BD2CC6">
        <w:rPr>
          <w:rFonts w:ascii="Times New Roman" w:hAnsi="Times New Roman"/>
          <w:iCs/>
          <w:sz w:val="20"/>
        </w:rPr>
        <w:t xml:space="preserve"> 5,24; zob. także Mt 9,2-8; </w:t>
      </w:r>
      <w:proofErr w:type="spellStart"/>
      <w:r w:rsidRPr="00BD2CC6">
        <w:rPr>
          <w:rFonts w:ascii="Times New Roman" w:hAnsi="Times New Roman"/>
          <w:iCs/>
          <w:sz w:val="20"/>
        </w:rPr>
        <w:t>Mk</w:t>
      </w:r>
      <w:proofErr w:type="spellEnd"/>
      <w:r w:rsidRPr="00BD2CC6">
        <w:rPr>
          <w:rFonts w:ascii="Times New Roman" w:hAnsi="Times New Roman"/>
          <w:iCs/>
          <w:sz w:val="20"/>
        </w:rPr>
        <w:t> 2,3-12)</w:t>
      </w:r>
      <w:r w:rsidRPr="00BD2CC6">
        <w:rPr>
          <w:rFonts w:ascii="Times New Roman" w:hAnsi="Times New Roman"/>
          <w:sz w:val="20"/>
        </w:rPr>
        <w:t>.</w:t>
      </w:r>
    </w:p>
    <w:p w14:paraId="3F716CEE" w14:textId="77777777" w:rsidR="00C5077E" w:rsidRPr="00BD2CC6" w:rsidRDefault="00C5077E" w:rsidP="00C5077E">
      <w:pPr>
        <w:spacing w:line="360" w:lineRule="auto"/>
        <w:rPr>
          <w:rFonts w:ascii="Times New Roman" w:hAnsi="Times New Roman"/>
          <w:sz w:val="20"/>
        </w:rPr>
      </w:pPr>
      <w:r w:rsidRPr="00BD2CC6">
        <w:rPr>
          <w:rFonts w:ascii="Times New Roman" w:hAnsi="Times New Roman"/>
          <w:sz w:val="20"/>
        </w:rPr>
        <w:t xml:space="preserve">Jezus pochwalił wielką wiarę setnika, którego sługa zachorował i był bliski śmierci. Nagrodził tę wiarę Rzymianina uzdrawiając jego sługę </w:t>
      </w:r>
      <w:r w:rsidRPr="00BD2CC6">
        <w:rPr>
          <w:rFonts w:ascii="Times New Roman" w:hAnsi="Times New Roman"/>
          <w:iCs/>
          <w:sz w:val="20"/>
        </w:rPr>
        <w:t>(</w:t>
      </w:r>
      <w:proofErr w:type="spellStart"/>
      <w:r w:rsidRPr="00BD2CC6">
        <w:rPr>
          <w:rFonts w:ascii="Times New Roman" w:hAnsi="Times New Roman"/>
          <w:iCs/>
          <w:sz w:val="20"/>
        </w:rPr>
        <w:t>Łk</w:t>
      </w:r>
      <w:proofErr w:type="spellEnd"/>
      <w:r w:rsidRPr="00BD2CC6">
        <w:rPr>
          <w:rFonts w:ascii="Times New Roman" w:hAnsi="Times New Roman"/>
          <w:iCs/>
          <w:sz w:val="20"/>
        </w:rPr>
        <w:t> 7,1-10; Mt 8,5-13)</w:t>
      </w:r>
      <w:r w:rsidRPr="00BD2CC6">
        <w:rPr>
          <w:rFonts w:ascii="Times New Roman" w:hAnsi="Times New Roman"/>
          <w:sz w:val="20"/>
        </w:rPr>
        <w:t>. Pochwalił także wiarę kobiety, która od dwunastu lat cierpiała na krwotok i została natychmiast uzdrowiona, kiedy dotknęła Jego szaty. Jezus powiedział jej: „</w:t>
      </w:r>
      <w:r w:rsidRPr="00BD2CC6">
        <w:rPr>
          <w:rFonts w:ascii="Times New Roman" w:hAnsi="Times New Roman"/>
          <w:color w:val="000000"/>
          <w:sz w:val="20"/>
        </w:rPr>
        <w:t>Córko, wiara twoja uzdrowiła cię, idź w pokoju</w:t>
      </w:r>
      <w:r w:rsidRPr="00BD2CC6">
        <w:rPr>
          <w:rFonts w:ascii="Times New Roman" w:hAnsi="Times New Roman"/>
          <w:sz w:val="20"/>
        </w:rPr>
        <w:t xml:space="preserve">” </w:t>
      </w:r>
      <w:r w:rsidRPr="00BD2CC6">
        <w:rPr>
          <w:rFonts w:ascii="Times New Roman" w:hAnsi="Times New Roman"/>
          <w:iCs/>
          <w:sz w:val="20"/>
        </w:rPr>
        <w:t>(</w:t>
      </w:r>
      <w:proofErr w:type="spellStart"/>
      <w:r w:rsidRPr="00BD2CC6">
        <w:rPr>
          <w:rFonts w:ascii="Times New Roman" w:hAnsi="Times New Roman"/>
          <w:iCs/>
          <w:sz w:val="20"/>
        </w:rPr>
        <w:t>Łk</w:t>
      </w:r>
      <w:proofErr w:type="spellEnd"/>
      <w:r w:rsidRPr="00BD2CC6">
        <w:rPr>
          <w:rFonts w:ascii="Times New Roman" w:hAnsi="Times New Roman"/>
          <w:iCs/>
          <w:sz w:val="20"/>
        </w:rPr>
        <w:t xml:space="preserve"> 8,48; zob. także Mt 9,20-22; </w:t>
      </w:r>
      <w:proofErr w:type="spellStart"/>
      <w:r w:rsidRPr="00BD2CC6">
        <w:rPr>
          <w:rFonts w:ascii="Times New Roman" w:hAnsi="Times New Roman"/>
          <w:iCs/>
          <w:sz w:val="20"/>
        </w:rPr>
        <w:t>Mk</w:t>
      </w:r>
      <w:proofErr w:type="spellEnd"/>
      <w:r w:rsidRPr="00BD2CC6">
        <w:rPr>
          <w:rFonts w:ascii="Times New Roman" w:hAnsi="Times New Roman"/>
          <w:iCs/>
          <w:sz w:val="20"/>
        </w:rPr>
        <w:t> 5,25-34)</w:t>
      </w:r>
      <w:r w:rsidRPr="00BD2CC6">
        <w:rPr>
          <w:rFonts w:ascii="Times New Roman" w:hAnsi="Times New Roman"/>
          <w:sz w:val="20"/>
        </w:rPr>
        <w:t>.</w:t>
      </w:r>
    </w:p>
    <w:p w14:paraId="7D6CC850" w14:textId="235BCDC6" w:rsidR="00C5077E" w:rsidRPr="00BD2CC6" w:rsidRDefault="00C5077E" w:rsidP="00C5077E">
      <w:pPr>
        <w:spacing w:line="360" w:lineRule="auto"/>
        <w:rPr>
          <w:rFonts w:ascii="Times New Roman" w:hAnsi="Times New Roman"/>
          <w:sz w:val="20"/>
        </w:rPr>
      </w:pPr>
      <w:r w:rsidRPr="00BD2CC6">
        <w:rPr>
          <w:rFonts w:ascii="Times New Roman" w:hAnsi="Times New Roman"/>
          <w:sz w:val="20"/>
        </w:rPr>
        <w:t>Jezus nie tylko uzdrawiał tych, którzy przychodzili czy byli przyprowadzani do Niego, ale często okazywał swoją miłość ludziom, których sam dostrzegał jako potrzebujących. Na przykład, pewnej soboty nauczał w</w:t>
      </w:r>
      <w:r w:rsidR="003C30F7">
        <w:rPr>
          <w:rFonts w:ascii="Times New Roman" w:hAnsi="Times New Roman"/>
          <w:sz w:val="20"/>
        </w:rPr>
        <w:t> </w:t>
      </w:r>
      <w:r w:rsidRPr="00BD2CC6">
        <w:rPr>
          <w:rFonts w:ascii="Times New Roman" w:hAnsi="Times New Roman"/>
          <w:sz w:val="20"/>
        </w:rPr>
        <w:t>synagodze i ujrzał kaleką kobietę, zgiętą tak, iż nie mogła się wyprostować. Jezus powiedział jej: „</w:t>
      </w:r>
      <w:r w:rsidRPr="00BD2CC6">
        <w:rPr>
          <w:rFonts w:ascii="Times New Roman" w:hAnsi="Times New Roman"/>
          <w:color w:val="000000"/>
          <w:sz w:val="20"/>
        </w:rPr>
        <w:t>Kobieto, uwolniona jesteś od choroby swojej</w:t>
      </w:r>
      <w:r w:rsidRPr="00BD2CC6">
        <w:rPr>
          <w:rFonts w:ascii="Times New Roman" w:hAnsi="Times New Roman"/>
          <w:sz w:val="20"/>
        </w:rPr>
        <w:t xml:space="preserve">” </w:t>
      </w:r>
      <w:r w:rsidRPr="00BD2CC6">
        <w:rPr>
          <w:rFonts w:ascii="Times New Roman" w:hAnsi="Times New Roman"/>
          <w:iCs/>
          <w:sz w:val="20"/>
        </w:rPr>
        <w:t>(</w:t>
      </w:r>
      <w:proofErr w:type="spellStart"/>
      <w:r w:rsidRPr="00BD2CC6">
        <w:rPr>
          <w:rFonts w:ascii="Times New Roman" w:hAnsi="Times New Roman"/>
          <w:iCs/>
          <w:sz w:val="20"/>
        </w:rPr>
        <w:t>Łk</w:t>
      </w:r>
      <w:proofErr w:type="spellEnd"/>
      <w:r w:rsidRPr="00BD2CC6">
        <w:rPr>
          <w:rFonts w:ascii="Times New Roman" w:hAnsi="Times New Roman"/>
          <w:iCs/>
          <w:sz w:val="20"/>
        </w:rPr>
        <w:t> 13,12)</w:t>
      </w:r>
      <w:r w:rsidRPr="00BD2CC6">
        <w:rPr>
          <w:rFonts w:ascii="Times New Roman" w:hAnsi="Times New Roman"/>
          <w:sz w:val="20"/>
        </w:rPr>
        <w:t>. Jaką ulgą było dla niej uwolnienie od kalectwa, w którym przez osiemnaście lat utrzymywał ją zły duch! Sprawozdanie mówi, że położył dłoń na niej, a ona natychmiast się wyprostowała i chwaliła Boga za odzyskaną wolność.</w:t>
      </w:r>
    </w:p>
    <w:p w14:paraId="514DADCE" w14:textId="3FF6A03B" w:rsidR="00C5077E" w:rsidRPr="00BD2CC6" w:rsidRDefault="00C5077E" w:rsidP="00C5077E">
      <w:pPr>
        <w:spacing w:line="360" w:lineRule="auto"/>
        <w:rPr>
          <w:rFonts w:ascii="Times New Roman" w:hAnsi="Times New Roman"/>
          <w:sz w:val="20"/>
        </w:rPr>
      </w:pPr>
      <w:r w:rsidRPr="00BD2CC6">
        <w:rPr>
          <w:rFonts w:ascii="Times New Roman" w:hAnsi="Times New Roman"/>
          <w:sz w:val="20"/>
        </w:rPr>
        <w:t xml:space="preserve">Służba uzdrawiania pełniona przez Jezusa wykraczała daleko poza to, co zostało sprawozdane w </w:t>
      </w:r>
      <w:r w:rsidRPr="00BD2CC6">
        <w:rPr>
          <w:rFonts w:ascii="Times New Roman" w:hAnsi="Times New Roman"/>
          <w:i/>
          <w:iCs/>
          <w:sz w:val="20"/>
        </w:rPr>
        <w:t>Biblii</w:t>
      </w:r>
      <w:r w:rsidRPr="00BD2CC6">
        <w:rPr>
          <w:rFonts w:ascii="Times New Roman" w:hAnsi="Times New Roman"/>
          <w:sz w:val="20"/>
        </w:rPr>
        <w:t xml:space="preserve">, ale te biblijne przykłady utrwalone przez natchnionych pisarzy ewangelii wystarczą w zupełności, by uświadomić nam, na czym polegała działalność Zbawiciela. Podczas swojej ziemskiej misji Jezus uzdrawiał tysiące ludzi jako Wielki Lekarz. Jednym z takich uzdrowionych był syn przywódcy z </w:t>
      </w:r>
      <w:proofErr w:type="spellStart"/>
      <w:r w:rsidRPr="00BD2CC6">
        <w:rPr>
          <w:rFonts w:ascii="Times New Roman" w:hAnsi="Times New Roman"/>
          <w:sz w:val="20"/>
        </w:rPr>
        <w:t>Kafarnaum</w:t>
      </w:r>
      <w:proofErr w:type="spellEnd"/>
      <w:r w:rsidRPr="00BD2CC6">
        <w:rPr>
          <w:rFonts w:ascii="Times New Roman" w:hAnsi="Times New Roman"/>
          <w:sz w:val="20"/>
        </w:rPr>
        <w:t>. Ojciec przyszedł do Jezusa z</w:t>
      </w:r>
      <w:r w:rsidR="003C30F7">
        <w:rPr>
          <w:rFonts w:ascii="Times New Roman" w:hAnsi="Times New Roman"/>
          <w:sz w:val="20"/>
        </w:rPr>
        <w:t> </w:t>
      </w:r>
      <w:r w:rsidRPr="00BD2CC6">
        <w:rPr>
          <w:rFonts w:ascii="Times New Roman" w:hAnsi="Times New Roman"/>
          <w:sz w:val="20"/>
        </w:rPr>
        <w:t>prośbą o uzdrowienie syna i otrzymał łaskawe zapewnienie: „</w:t>
      </w:r>
      <w:r w:rsidRPr="00BD2CC6">
        <w:rPr>
          <w:rFonts w:ascii="Times New Roman" w:hAnsi="Times New Roman"/>
          <w:color w:val="000000"/>
          <w:sz w:val="20"/>
        </w:rPr>
        <w:t>Idź, syn twój żyje</w:t>
      </w:r>
      <w:r w:rsidRPr="00BD2CC6">
        <w:rPr>
          <w:rFonts w:ascii="Times New Roman" w:hAnsi="Times New Roman"/>
          <w:sz w:val="20"/>
        </w:rPr>
        <w:t>” (J 4,50).</w:t>
      </w:r>
    </w:p>
    <w:p w14:paraId="2C11A4B5" w14:textId="77777777" w:rsidR="00C5077E" w:rsidRPr="00BD2CC6" w:rsidRDefault="00C5077E" w:rsidP="00C5077E">
      <w:pPr>
        <w:spacing w:line="360" w:lineRule="auto"/>
        <w:rPr>
          <w:rFonts w:ascii="Times New Roman" w:hAnsi="Times New Roman"/>
          <w:sz w:val="20"/>
        </w:rPr>
      </w:pPr>
      <w:r w:rsidRPr="00BD2CC6">
        <w:rPr>
          <w:rFonts w:ascii="Times New Roman" w:hAnsi="Times New Roman"/>
          <w:sz w:val="20"/>
        </w:rPr>
        <w:t>Apostoł Paweł napisał: „</w:t>
      </w:r>
      <w:r w:rsidRPr="00BD2CC6">
        <w:rPr>
          <w:rFonts w:ascii="Times New Roman" w:hAnsi="Times New Roman"/>
          <w:color w:val="000000"/>
          <w:sz w:val="20"/>
        </w:rPr>
        <w:t>Albowiem znacie łaskę Pana naszego Jezusa Chrystusa, że będąc bogatym, stał się dla was ubogim, abyście ubóstwem jego ubogaceni zostali</w:t>
      </w:r>
      <w:r w:rsidRPr="00BD2CC6">
        <w:rPr>
          <w:rFonts w:ascii="Times New Roman" w:hAnsi="Times New Roman"/>
          <w:sz w:val="20"/>
        </w:rPr>
        <w:t xml:space="preserve">” </w:t>
      </w:r>
      <w:r w:rsidRPr="00BD2CC6">
        <w:rPr>
          <w:rFonts w:ascii="Times New Roman" w:hAnsi="Times New Roman"/>
          <w:iCs/>
          <w:sz w:val="20"/>
        </w:rPr>
        <w:t>(2 Kor 8,9)</w:t>
      </w:r>
      <w:r w:rsidRPr="00BD2CC6">
        <w:rPr>
          <w:rFonts w:ascii="Times New Roman" w:hAnsi="Times New Roman"/>
          <w:sz w:val="20"/>
        </w:rPr>
        <w:t xml:space="preserve">. Utożsamienie się Chrystusa z ubogimi </w:t>
      </w:r>
      <w:r w:rsidRPr="00BD2CC6">
        <w:rPr>
          <w:rFonts w:ascii="Times New Roman" w:hAnsi="Times New Roman"/>
          <w:sz w:val="20"/>
        </w:rPr>
        <w:lastRenderedPageBreak/>
        <w:t>było faktem, który podkreślali apostołowie. Jezus z największego bogactwa zszedł na dno biedy, aby ubodzy tego świata mogli odziedziczyć nie tylko doczesne dobra, ale także największe bogactwo: zbawienie i życie wieczne.</w:t>
      </w:r>
    </w:p>
    <w:p w14:paraId="631CB6EF" w14:textId="77777777" w:rsidR="00C5077E" w:rsidRPr="00BD2CC6" w:rsidRDefault="00C5077E" w:rsidP="00C5077E">
      <w:pPr>
        <w:spacing w:line="360" w:lineRule="auto"/>
        <w:rPr>
          <w:rFonts w:ascii="Times New Roman" w:hAnsi="Times New Roman"/>
          <w:sz w:val="20"/>
        </w:rPr>
      </w:pPr>
      <w:r w:rsidRPr="00BD2CC6">
        <w:rPr>
          <w:rFonts w:ascii="Times New Roman" w:hAnsi="Times New Roman"/>
          <w:b/>
          <w:bCs/>
          <w:sz w:val="20"/>
        </w:rPr>
        <w:t>Wspólnota Kościoła wczesnochrześcijańskiego</w:t>
      </w:r>
    </w:p>
    <w:p w14:paraId="5FA2CF7B" w14:textId="77777777" w:rsidR="00C5077E" w:rsidRPr="00BD2CC6" w:rsidRDefault="00C5077E" w:rsidP="00C5077E">
      <w:pPr>
        <w:spacing w:line="360" w:lineRule="auto"/>
        <w:rPr>
          <w:rFonts w:ascii="Times New Roman" w:hAnsi="Times New Roman"/>
          <w:sz w:val="20"/>
        </w:rPr>
      </w:pPr>
      <w:r w:rsidRPr="00BD2CC6">
        <w:rPr>
          <w:rFonts w:ascii="Times New Roman" w:hAnsi="Times New Roman"/>
          <w:sz w:val="20"/>
        </w:rPr>
        <w:t xml:space="preserve">Kościół chrześcijański cechowała autentyczna wspólnota wierzących. Ta wspólnota była znakiem szczególnym chrześcijańskiej społeczności. Wierzący trwali w jedności z Chrystusem i sobą nawzajem, dzieląc się tym, co posiadali </w:t>
      </w:r>
      <w:r w:rsidRPr="00BD2CC6">
        <w:rPr>
          <w:rFonts w:ascii="Times New Roman" w:hAnsi="Times New Roman"/>
          <w:iCs/>
          <w:sz w:val="20"/>
        </w:rPr>
        <w:t>(</w:t>
      </w:r>
      <w:proofErr w:type="spellStart"/>
      <w:r w:rsidRPr="00BD2CC6">
        <w:rPr>
          <w:rFonts w:ascii="Times New Roman" w:hAnsi="Times New Roman"/>
          <w:iCs/>
          <w:sz w:val="20"/>
        </w:rPr>
        <w:t>Dz</w:t>
      </w:r>
      <w:proofErr w:type="spellEnd"/>
      <w:r w:rsidRPr="00BD2CC6">
        <w:rPr>
          <w:rFonts w:ascii="Times New Roman" w:hAnsi="Times New Roman"/>
          <w:iCs/>
          <w:sz w:val="20"/>
        </w:rPr>
        <w:t xml:space="preserve"> 2,42-44) </w:t>
      </w:r>
      <w:r w:rsidRPr="00BD2CC6">
        <w:rPr>
          <w:rFonts w:ascii="Times New Roman" w:hAnsi="Times New Roman"/>
          <w:sz w:val="20"/>
        </w:rPr>
        <w:t>i mając jedno serce i jeden umysł. Pragnieniem każdego z nich było dzielenie się dobrami, które posiadali, i pomaganie w ten sposób potrzebującym. Dzięki tej praktyce „</w:t>
      </w:r>
      <w:r w:rsidRPr="00BD2CC6">
        <w:rPr>
          <w:rFonts w:ascii="Times New Roman" w:hAnsi="Times New Roman"/>
          <w:color w:val="000000"/>
          <w:sz w:val="20"/>
        </w:rPr>
        <w:t>nie było (...) między nimi nikogo, który by cierpiał niedostatek</w:t>
      </w:r>
      <w:r w:rsidRPr="00BD2CC6">
        <w:rPr>
          <w:rFonts w:ascii="Times New Roman" w:hAnsi="Times New Roman"/>
          <w:sz w:val="20"/>
        </w:rPr>
        <w:t xml:space="preserve">” </w:t>
      </w:r>
      <w:r w:rsidRPr="00BD2CC6">
        <w:rPr>
          <w:rFonts w:ascii="Times New Roman" w:hAnsi="Times New Roman"/>
          <w:iCs/>
          <w:sz w:val="20"/>
        </w:rPr>
        <w:t>(</w:t>
      </w:r>
      <w:proofErr w:type="spellStart"/>
      <w:r w:rsidRPr="00BD2CC6">
        <w:rPr>
          <w:rFonts w:ascii="Times New Roman" w:hAnsi="Times New Roman"/>
          <w:iCs/>
          <w:sz w:val="20"/>
        </w:rPr>
        <w:t>Dz</w:t>
      </w:r>
      <w:proofErr w:type="spellEnd"/>
      <w:r w:rsidRPr="00BD2CC6">
        <w:rPr>
          <w:rFonts w:ascii="Times New Roman" w:hAnsi="Times New Roman"/>
          <w:iCs/>
          <w:sz w:val="20"/>
        </w:rPr>
        <w:t> 4,34)</w:t>
      </w:r>
      <w:r w:rsidRPr="00BD2CC6">
        <w:rPr>
          <w:rFonts w:ascii="Times New Roman" w:hAnsi="Times New Roman"/>
          <w:sz w:val="20"/>
        </w:rPr>
        <w:t xml:space="preserve">. Dzięki dzieleniu się przez wierzących tym, co posiadali, Kościół niósł pomoc ludziom, którzy znaleźli się w trudnej sytuacji i potrzebowali pomocy </w:t>
      </w:r>
      <w:r w:rsidRPr="00BD2CC6">
        <w:rPr>
          <w:rFonts w:ascii="Times New Roman" w:hAnsi="Times New Roman"/>
          <w:iCs/>
          <w:sz w:val="20"/>
        </w:rPr>
        <w:t>(</w:t>
      </w:r>
      <w:proofErr w:type="spellStart"/>
      <w:r w:rsidRPr="00BD2CC6">
        <w:rPr>
          <w:rFonts w:ascii="Times New Roman" w:hAnsi="Times New Roman"/>
          <w:iCs/>
          <w:sz w:val="20"/>
        </w:rPr>
        <w:t>Dz</w:t>
      </w:r>
      <w:proofErr w:type="spellEnd"/>
      <w:r w:rsidRPr="00BD2CC6">
        <w:rPr>
          <w:rFonts w:ascii="Times New Roman" w:hAnsi="Times New Roman"/>
          <w:iCs/>
          <w:sz w:val="20"/>
        </w:rPr>
        <w:t> 4,32-47)</w:t>
      </w:r>
      <w:r w:rsidRPr="00BD2CC6">
        <w:rPr>
          <w:rFonts w:ascii="Times New Roman" w:hAnsi="Times New Roman"/>
          <w:sz w:val="20"/>
        </w:rPr>
        <w:t>.</w:t>
      </w:r>
    </w:p>
    <w:p w14:paraId="03FE87AA" w14:textId="3EC998CE" w:rsidR="00C5077E" w:rsidRPr="00BD2CC6" w:rsidRDefault="00C5077E" w:rsidP="00C5077E">
      <w:pPr>
        <w:spacing w:line="360" w:lineRule="auto"/>
        <w:rPr>
          <w:rFonts w:ascii="Times New Roman" w:hAnsi="Times New Roman"/>
          <w:sz w:val="20"/>
        </w:rPr>
      </w:pPr>
      <w:r w:rsidRPr="00BD2CC6">
        <w:rPr>
          <w:rFonts w:ascii="Times New Roman" w:hAnsi="Times New Roman"/>
          <w:sz w:val="20"/>
        </w:rPr>
        <w:t>Jakub słusznie podkreślał konieczność nie tylko słuchania Słowa Bożego, ale także praktykowania go - okazywania miłości nie tylko słowami, ale także czynami. Jak przejawia się prawdziwa pobożność? „</w:t>
      </w:r>
      <w:r w:rsidRPr="00BD2CC6">
        <w:rPr>
          <w:rFonts w:ascii="Times New Roman" w:hAnsi="Times New Roman"/>
          <w:color w:val="000000"/>
          <w:sz w:val="20"/>
        </w:rPr>
        <w:t>Czystą i</w:t>
      </w:r>
      <w:r w:rsidR="003C30F7">
        <w:rPr>
          <w:rFonts w:ascii="Times New Roman" w:hAnsi="Times New Roman"/>
          <w:color w:val="000000"/>
          <w:sz w:val="20"/>
        </w:rPr>
        <w:t> </w:t>
      </w:r>
      <w:r w:rsidRPr="00BD2CC6">
        <w:rPr>
          <w:rFonts w:ascii="Times New Roman" w:hAnsi="Times New Roman"/>
          <w:color w:val="000000"/>
          <w:sz w:val="20"/>
        </w:rPr>
        <w:t>nieskalaną pobożnością przed Bogiem i Ojcem jest to: nieść pomoc sierotom i wdowom w ich niedoli i</w:t>
      </w:r>
      <w:r w:rsidR="003C30F7">
        <w:rPr>
          <w:rFonts w:ascii="Times New Roman" w:hAnsi="Times New Roman"/>
          <w:color w:val="000000"/>
          <w:sz w:val="20"/>
        </w:rPr>
        <w:t> </w:t>
      </w:r>
      <w:r w:rsidRPr="00BD2CC6">
        <w:rPr>
          <w:rFonts w:ascii="Times New Roman" w:hAnsi="Times New Roman"/>
          <w:color w:val="000000"/>
          <w:sz w:val="20"/>
        </w:rPr>
        <w:t>zachowywać siebie nie splamionym przez świat</w:t>
      </w:r>
      <w:r w:rsidRPr="00BD2CC6">
        <w:rPr>
          <w:rFonts w:ascii="Times New Roman" w:hAnsi="Times New Roman"/>
          <w:sz w:val="20"/>
        </w:rPr>
        <w:t xml:space="preserve">” </w:t>
      </w:r>
      <w:r w:rsidRPr="00BD2CC6">
        <w:rPr>
          <w:rFonts w:ascii="Times New Roman" w:hAnsi="Times New Roman"/>
          <w:iCs/>
          <w:sz w:val="20"/>
        </w:rPr>
        <w:t>(</w:t>
      </w:r>
      <w:proofErr w:type="spellStart"/>
      <w:r w:rsidRPr="00BD2CC6">
        <w:rPr>
          <w:rFonts w:ascii="Times New Roman" w:hAnsi="Times New Roman"/>
          <w:iCs/>
          <w:sz w:val="20"/>
        </w:rPr>
        <w:t>Jk</w:t>
      </w:r>
      <w:proofErr w:type="spellEnd"/>
      <w:r w:rsidRPr="00BD2CC6">
        <w:rPr>
          <w:rFonts w:ascii="Times New Roman" w:hAnsi="Times New Roman"/>
          <w:iCs/>
          <w:sz w:val="20"/>
        </w:rPr>
        <w:t> 1,27)</w:t>
      </w:r>
      <w:r w:rsidRPr="00BD2CC6">
        <w:rPr>
          <w:rFonts w:ascii="Times New Roman" w:hAnsi="Times New Roman"/>
          <w:sz w:val="20"/>
        </w:rPr>
        <w:t>. Jakub niejako powtarza to, co wyraził wcześniej Jezus: „</w:t>
      </w:r>
      <w:r w:rsidRPr="00BD2CC6">
        <w:rPr>
          <w:rFonts w:ascii="Times New Roman" w:hAnsi="Times New Roman"/>
          <w:color w:val="000000"/>
          <w:sz w:val="20"/>
        </w:rPr>
        <w:t>Albowiem łaknąłem, a daliście mi jeść, pragnąłem, a daliście mi pić, byłem przychodniem, a przyjęliście mnie, byłem nagi, a przyodzialiście mnie, byłem chory, a odwiedzaliście mnie, byłem w więzieniu, a</w:t>
      </w:r>
      <w:r w:rsidR="003C30F7">
        <w:rPr>
          <w:rFonts w:ascii="Times New Roman" w:hAnsi="Times New Roman"/>
          <w:color w:val="000000"/>
          <w:sz w:val="20"/>
        </w:rPr>
        <w:t> </w:t>
      </w:r>
      <w:r w:rsidRPr="00BD2CC6">
        <w:rPr>
          <w:rFonts w:ascii="Times New Roman" w:hAnsi="Times New Roman"/>
          <w:color w:val="000000"/>
          <w:sz w:val="20"/>
        </w:rPr>
        <w:t>przychodziliście do mnie</w:t>
      </w:r>
      <w:r w:rsidRPr="00BD2CC6">
        <w:rPr>
          <w:rFonts w:ascii="Times New Roman" w:hAnsi="Times New Roman"/>
          <w:sz w:val="20"/>
        </w:rPr>
        <w:t xml:space="preserve">” </w:t>
      </w:r>
      <w:r w:rsidRPr="00BD2CC6">
        <w:rPr>
          <w:rFonts w:ascii="Times New Roman" w:hAnsi="Times New Roman"/>
          <w:iCs/>
          <w:sz w:val="20"/>
        </w:rPr>
        <w:t>(Mt 25,35-36)</w:t>
      </w:r>
      <w:r w:rsidRPr="00BD2CC6">
        <w:rPr>
          <w:rFonts w:ascii="Times New Roman" w:hAnsi="Times New Roman"/>
          <w:sz w:val="20"/>
        </w:rPr>
        <w:t>. Potrzebujące sieroty i wdowy w swoim nieszczęściu potrzebują pomocy i są bliskie sercu Ojca, więc człowiek prawdziwie pobożny będzie „</w:t>
      </w:r>
      <w:r w:rsidRPr="00BD2CC6">
        <w:rPr>
          <w:rFonts w:ascii="Times New Roman" w:hAnsi="Times New Roman"/>
          <w:color w:val="000000"/>
          <w:sz w:val="20"/>
        </w:rPr>
        <w:t>wymierzał sprawiedliwość sierocie” i „wstawiał się za wdową</w:t>
      </w:r>
      <w:r w:rsidRPr="00BD2CC6">
        <w:rPr>
          <w:rFonts w:ascii="Times New Roman" w:hAnsi="Times New Roman"/>
          <w:sz w:val="20"/>
        </w:rPr>
        <w:t xml:space="preserve">” </w:t>
      </w:r>
      <w:r w:rsidRPr="00BD2CC6">
        <w:rPr>
          <w:rFonts w:ascii="Times New Roman" w:hAnsi="Times New Roman"/>
          <w:iCs/>
          <w:sz w:val="20"/>
        </w:rPr>
        <w:t>(Iz 1,17)</w:t>
      </w:r>
      <w:r w:rsidRPr="00BD2CC6">
        <w:rPr>
          <w:rFonts w:ascii="Times New Roman" w:hAnsi="Times New Roman"/>
          <w:sz w:val="20"/>
        </w:rPr>
        <w:t>.</w:t>
      </w:r>
    </w:p>
    <w:p w14:paraId="56A74066" w14:textId="77777777" w:rsidR="00C5077E" w:rsidRPr="00BD2CC6" w:rsidRDefault="00C5077E" w:rsidP="00C5077E">
      <w:pPr>
        <w:spacing w:line="360" w:lineRule="auto"/>
        <w:rPr>
          <w:rFonts w:ascii="Times New Roman" w:hAnsi="Times New Roman"/>
          <w:sz w:val="20"/>
        </w:rPr>
      </w:pPr>
      <w:r w:rsidRPr="00BD2CC6">
        <w:rPr>
          <w:rFonts w:ascii="Times New Roman" w:hAnsi="Times New Roman"/>
          <w:sz w:val="20"/>
        </w:rPr>
        <w:t xml:space="preserve">W Antiochii wyznawcy Jezusa po raz pierwszy zostali nazwani chrześcijanami </w:t>
      </w:r>
      <w:r w:rsidRPr="00BD2CC6">
        <w:rPr>
          <w:rFonts w:ascii="Times New Roman" w:hAnsi="Times New Roman"/>
          <w:iCs/>
          <w:sz w:val="20"/>
        </w:rPr>
        <w:t>(</w:t>
      </w:r>
      <w:proofErr w:type="spellStart"/>
      <w:r w:rsidRPr="00BD2CC6">
        <w:rPr>
          <w:rFonts w:ascii="Times New Roman" w:hAnsi="Times New Roman"/>
          <w:iCs/>
          <w:sz w:val="20"/>
        </w:rPr>
        <w:t>Dz</w:t>
      </w:r>
      <w:proofErr w:type="spellEnd"/>
      <w:r w:rsidRPr="00BD2CC6">
        <w:rPr>
          <w:rFonts w:ascii="Times New Roman" w:hAnsi="Times New Roman"/>
          <w:iCs/>
          <w:sz w:val="20"/>
        </w:rPr>
        <w:t> 11,26)</w:t>
      </w:r>
      <w:r w:rsidRPr="00BD2CC6">
        <w:rPr>
          <w:rFonts w:ascii="Times New Roman" w:hAnsi="Times New Roman"/>
          <w:sz w:val="20"/>
        </w:rPr>
        <w:t>. „U</w:t>
      </w:r>
      <w:r w:rsidRPr="00BD2CC6">
        <w:rPr>
          <w:rFonts w:ascii="Times New Roman" w:hAnsi="Times New Roman"/>
          <w:color w:val="000000"/>
          <w:sz w:val="20"/>
        </w:rPr>
        <w:t>czniowie postanowili posłać, każdy według możliwości, doraźną pomoc braciom, którzy mieszkali w Judei; co też uczynili, przesławszy ją starszym przez Barnabę i Saula</w:t>
      </w:r>
      <w:r w:rsidRPr="00BD2CC6">
        <w:rPr>
          <w:rFonts w:ascii="Times New Roman" w:hAnsi="Times New Roman"/>
          <w:sz w:val="20"/>
        </w:rPr>
        <w:t xml:space="preserve">” </w:t>
      </w:r>
      <w:r w:rsidRPr="00BD2CC6">
        <w:rPr>
          <w:rFonts w:ascii="Times New Roman" w:hAnsi="Times New Roman"/>
          <w:iCs/>
          <w:sz w:val="20"/>
        </w:rPr>
        <w:t>(</w:t>
      </w:r>
      <w:proofErr w:type="spellStart"/>
      <w:r w:rsidRPr="00BD2CC6">
        <w:rPr>
          <w:rFonts w:ascii="Times New Roman" w:hAnsi="Times New Roman"/>
          <w:iCs/>
          <w:sz w:val="20"/>
        </w:rPr>
        <w:t>Dz</w:t>
      </w:r>
      <w:proofErr w:type="spellEnd"/>
      <w:r w:rsidRPr="00BD2CC6">
        <w:rPr>
          <w:rFonts w:ascii="Times New Roman" w:hAnsi="Times New Roman"/>
          <w:iCs/>
          <w:sz w:val="20"/>
        </w:rPr>
        <w:t> 11,29-30)</w:t>
      </w:r>
      <w:r w:rsidRPr="00BD2CC6">
        <w:rPr>
          <w:rFonts w:ascii="Times New Roman" w:hAnsi="Times New Roman"/>
          <w:sz w:val="20"/>
        </w:rPr>
        <w:t>. Niesienie pomocy (</w:t>
      </w:r>
      <w:r w:rsidRPr="00BD2CC6">
        <w:rPr>
          <w:rFonts w:ascii="Times New Roman" w:hAnsi="Times New Roman"/>
          <w:i/>
          <w:iCs/>
          <w:sz w:val="20"/>
        </w:rPr>
        <w:t xml:space="preserve">eis </w:t>
      </w:r>
      <w:proofErr w:type="spellStart"/>
      <w:r w:rsidRPr="00BD2CC6">
        <w:rPr>
          <w:rFonts w:ascii="Times New Roman" w:hAnsi="Times New Roman"/>
          <w:i/>
          <w:iCs/>
          <w:sz w:val="20"/>
        </w:rPr>
        <w:t>diakonian</w:t>
      </w:r>
      <w:proofErr w:type="spellEnd"/>
      <w:r w:rsidRPr="00BD2CC6">
        <w:rPr>
          <w:rFonts w:ascii="Times New Roman" w:hAnsi="Times New Roman"/>
          <w:sz w:val="20"/>
        </w:rPr>
        <w:t>) w tym kontekście może oznaczać dostarczanie środków (pieniędzy, darów) dla potrzebujących w trudnej sytuacji życiowej.</w:t>
      </w:r>
    </w:p>
    <w:p w14:paraId="695E795F" w14:textId="77777777" w:rsidR="00C5077E" w:rsidRPr="00BD2CC6" w:rsidRDefault="00C5077E" w:rsidP="00C5077E">
      <w:pPr>
        <w:spacing w:line="360" w:lineRule="auto"/>
        <w:rPr>
          <w:rFonts w:ascii="Times New Roman" w:hAnsi="Times New Roman"/>
          <w:sz w:val="20"/>
        </w:rPr>
      </w:pPr>
    </w:p>
    <w:p w14:paraId="68631610" w14:textId="77777777" w:rsidR="00C5077E" w:rsidRDefault="00C5077E" w:rsidP="00C5077E">
      <w:pPr>
        <w:spacing w:line="360" w:lineRule="auto"/>
        <w:rPr>
          <w:rFonts w:ascii="Times New Roman" w:hAnsi="Times New Roman"/>
          <w:b/>
          <w:sz w:val="20"/>
        </w:rPr>
      </w:pPr>
      <w:r w:rsidRPr="00BD2CC6">
        <w:rPr>
          <w:rFonts w:ascii="Times New Roman" w:hAnsi="Times New Roman"/>
          <w:b/>
          <w:sz w:val="20"/>
        </w:rPr>
        <w:t>Część III: Zastosowanie</w:t>
      </w:r>
    </w:p>
    <w:p w14:paraId="7F2FCCE9" w14:textId="77777777" w:rsidR="00B31EBB" w:rsidRPr="00BD2CC6" w:rsidRDefault="00B31EBB" w:rsidP="00C5077E">
      <w:pPr>
        <w:spacing w:line="360" w:lineRule="auto"/>
        <w:rPr>
          <w:rFonts w:ascii="Times New Roman" w:hAnsi="Times New Roman"/>
          <w:sz w:val="20"/>
        </w:rPr>
      </w:pPr>
    </w:p>
    <w:p w14:paraId="3C525AE0" w14:textId="77777777" w:rsidR="00C5077E" w:rsidRPr="00BD2CC6" w:rsidRDefault="00C5077E" w:rsidP="00C5077E">
      <w:pPr>
        <w:spacing w:line="360" w:lineRule="auto"/>
        <w:rPr>
          <w:rFonts w:ascii="Times New Roman" w:hAnsi="Times New Roman"/>
          <w:sz w:val="20"/>
        </w:rPr>
      </w:pPr>
      <w:r w:rsidRPr="00BD2CC6">
        <w:rPr>
          <w:rFonts w:ascii="Times New Roman" w:hAnsi="Times New Roman"/>
          <w:sz w:val="20"/>
        </w:rPr>
        <w:t xml:space="preserve">Ubodzy i potrzebujący mają szczególne miejsce w misji Jezusa. To przede wszystkim im ma być głoszona ewangelia, dobra nowina o zbawieniu i królestwie Bożym </w:t>
      </w:r>
      <w:r w:rsidRPr="00BD2CC6">
        <w:rPr>
          <w:rFonts w:ascii="Times New Roman" w:hAnsi="Times New Roman"/>
          <w:iCs/>
          <w:sz w:val="20"/>
        </w:rPr>
        <w:t xml:space="preserve">(Mt 11,5; </w:t>
      </w:r>
      <w:proofErr w:type="spellStart"/>
      <w:r w:rsidRPr="00BD2CC6">
        <w:rPr>
          <w:rFonts w:ascii="Times New Roman" w:hAnsi="Times New Roman"/>
          <w:iCs/>
          <w:sz w:val="20"/>
        </w:rPr>
        <w:t>Łk</w:t>
      </w:r>
      <w:proofErr w:type="spellEnd"/>
      <w:r w:rsidRPr="00BD2CC6">
        <w:rPr>
          <w:rFonts w:ascii="Times New Roman" w:hAnsi="Times New Roman"/>
          <w:iCs/>
          <w:sz w:val="20"/>
        </w:rPr>
        <w:t> 4,18)</w:t>
      </w:r>
      <w:r w:rsidRPr="00BD2CC6">
        <w:rPr>
          <w:rFonts w:ascii="Times New Roman" w:hAnsi="Times New Roman"/>
          <w:sz w:val="20"/>
        </w:rPr>
        <w:t xml:space="preserve">. </w:t>
      </w:r>
      <w:r w:rsidRPr="00BD2CC6">
        <w:rPr>
          <w:rFonts w:ascii="Times New Roman" w:hAnsi="Times New Roman"/>
          <w:i/>
          <w:iCs/>
          <w:sz w:val="20"/>
        </w:rPr>
        <w:t>Biblia</w:t>
      </w:r>
      <w:r w:rsidRPr="00BD2CC6">
        <w:rPr>
          <w:rFonts w:ascii="Times New Roman" w:hAnsi="Times New Roman"/>
          <w:sz w:val="20"/>
        </w:rPr>
        <w:t xml:space="preserve"> uczy, że ubodzy to nie tylko ci, którzy są ubogimi w duchowym sensie, ale także ci, którzy znaleźli się w niedostatku materialnym </w:t>
      </w:r>
      <w:r w:rsidRPr="00BD2CC6">
        <w:rPr>
          <w:rFonts w:ascii="Times New Roman" w:hAnsi="Times New Roman"/>
          <w:iCs/>
          <w:sz w:val="20"/>
        </w:rPr>
        <w:t xml:space="preserve">(Mt 5,3; </w:t>
      </w:r>
      <w:proofErr w:type="spellStart"/>
      <w:r w:rsidRPr="00BD2CC6">
        <w:rPr>
          <w:rFonts w:ascii="Times New Roman" w:hAnsi="Times New Roman"/>
          <w:iCs/>
          <w:sz w:val="20"/>
        </w:rPr>
        <w:t>Łk</w:t>
      </w:r>
      <w:proofErr w:type="spellEnd"/>
      <w:r w:rsidRPr="00BD2CC6">
        <w:rPr>
          <w:rFonts w:ascii="Times New Roman" w:hAnsi="Times New Roman"/>
          <w:iCs/>
          <w:sz w:val="20"/>
        </w:rPr>
        <w:t> 6,20)</w:t>
      </w:r>
      <w:r w:rsidRPr="00BD2CC6">
        <w:rPr>
          <w:rFonts w:ascii="Times New Roman" w:hAnsi="Times New Roman"/>
          <w:sz w:val="20"/>
        </w:rPr>
        <w:t>. Przykład ubogiej wdowy, która oddała w darze wszystko, co miała na swoje utrzymanie, dobrze ilustruje tę kwestię.</w:t>
      </w:r>
    </w:p>
    <w:p w14:paraId="3E750EE7" w14:textId="77777777" w:rsidR="00C5077E" w:rsidRPr="00BD2CC6" w:rsidRDefault="00C5077E" w:rsidP="00C5077E">
      <w:pPr>
        <w:spacing w:line="360" w:lineRule="auto"/>
        <w:rPr>
          <w:rFonts w:ascii="Times New Roman" w:hAnsi="Times New Roman"/>
          <w:sz w:val="20"/>
        </w:rPr>
      </w:pPr>
      <w:r w:rsidRPr="00BD2CC6">
        <w:rPr>
          <w:rFonts w:ascii="Times New Roman" w:hAnsi="Times New Roman"/>
          <w:sz w:val="20"/>
        </w:rPr>
        <w:t>Jezus przyglądał się ludziom wrzucającym dary do świątynnej skarbonki. Bogacze ostentacyjnie wrzucali pokaźne sumy, zaś pewna uboga wdowa wrzuciła dwie małe miedziane monety. „</w:t>
      </w:r>
      <w:r w:rsidRPr="00BD2CC6">
        <w:rPr>
          <w:rFonts w:ascii="Times New Roman" w:hAnsi="Times New Roman"/>
          <w:color w:val="000000"/>
          <w:sz w:val="20"/>
        </w:rPr>
        <w:t>Zaprawdę, powiadam wam, iż ta uboga wdowa wrzuciła więcej niż wszyscy. Albowiem oni wszyscy dorzucili do darów z tego, co im zbywa, ona zaś złożyła z niedostatku swojego wszystko, co miała na swe utrzymanie</w:t>
      </w:r>
      <w:r w:rsidRPr="00BD2CC6">
        <w:rPr>
          <w:rFonts w:ascii="Times New Roman" w:hAnsi="Times New Roman"/>
          <w:sz w:val="20"/>
        </w:rPr>
        <w:t xml:space="preserve">” </w:t>
      </w:r>
      <w:r w:rsidRPr="00BD2CC6">
        <w:rPr>
          <w:rFonts w:ascii="Times New Roman" w:hAnsi="Times New Roman"/>
          <w:iCs/>
          <w:sz w:val="20"/>
        </w:rPr>
        <w:t>(</w:t>
      </w:r>
      <w:proofErr w:type="spellStart"/>
      <w:r w:rsidRPr="00BD2CC6">
        <w:rPr>
          <w:rFonts w:ascii="Times New Roman" w:hAnsi="Times New Roman"/>
          <w:iCs/>
          <w:sz w:val="20"/>
        </w:rPr>
        <w:t>Łk</w:t>
      </w:r>
      <w:proofErr w:type="spellEnd"/>
      <w:r w:rsidRPr="00BD2CC6">
        <w:rPr>
          <w:rFonts w:ascii="Times New Roman" w:hAnsi="Times New Roman"/>
          <w:iCs/>
          <w:sz w:val="20"/>
        </w:rPr>
        <w:t xml:space="preserve"> 21,3-4; zob. także </w:t>
      </w:r>
      <w:proofErr w:type="spellStart"/>
      <w:r w:rsidRPr="00BD2CC6">
        <w:rPr>
          <w:rFonts w:ascii="Times New Roman" w:hAnsi="Times New Roman"/>
          <w:iCs/>
          <w:sz w:val="20"/>
        </w:rPr>
        <w:t>Mk</w:t>
      </w:r>
      <w:proofErr w:type="spellEnd"/>
      <w:r w:rsidRPr="00BD2CC6">
        <w:rPr>
          <w:rFonts w:ascii="Times New Roman" w:hAnsi="Times New Roman"/>
          <w:iCs/>
          <w:sz w:val="20"/>
        </w:rPr>
        <w:t> 12,41-44; 2 Kor 8,9.12)</w:t>
      </w:r>
      <w:r w:rsidRPr="00BD2CC6">
        <w:rPr>
          <w:rFonts w:ascii="Times New Roman" w:hAnsi="Times New Roman"/>
          <w:sz w:val="20"/>
        </w:rPr>
        <w:t>.</w:t>
      </w:r>
    </w:p>
    <w:p w14:paraId="2BC9915B" w14:textId="77777777" w:rsidR="00C5077E" w:rsidRPr="00BD2CC6" w:rsidRDefault="00C5077E" w:rsidP="00C5077E">
      <w:pPr>
        <w:spacing w:line="360" w:lineRule="auto"/>
        <w:rPr>
          <w:rFonts w:ascii="Times New Roman" w:hAnsi="Times New Roman"/>
          <w:sz w:val="20"/>
        </w:rPr>
      </w:pPr>
      <w:r w:rsidRPr="00BD2CC6">
        <w:rPr>
          <w:rFonts w:ascii="Times New Roman" w:hAnsi="Times New Roman"/>
          <w:sz w:val="20"/>
        </w:rPr>
        <w:t xml:space="preserve">Narracja nie sugeruje, by wdowa ta miała jakichś krewnych, którzy mogliby się o nią zatroszczyć. Była ubogą, samotną osobą, a mimo to oddała wszystko, co miała. Fakt, iż Jezus zwrócił baczną uwagę na tę wdowę, jest niezwykle wymowny. Po raz kolejny Zbawiciel okazał troskę o najuboższych, nie tylko w duchowym sensie, </w:t>
      </w:r>
      <w:r w:rsidRPr="00BD2CC6">
        <w:rPr>
          <w:rFonts w:ascii="Times New Roman" w:hAnsi="Times New Roman"/>
          <w:sz w:val="20"/>
        </w:rPr>
        <w:lastRenderedPageBreak/>
        <w:t>ale także w prostym, materialnym znaczeniu: „</w:t>
      </w:r>
      <w:r w:rsidRPr="00BD2CC6">
        <w:rPr>
          <w:rFonts w:ascii="Times New Roman" w:hAnsi="Times New Roman"/>
          <w:color w:val="000000"/>
          <w:sz w:val="20"/>
        </w:rPr>
        <w:t>ta ze swego ubóstwa wrzuciła wszystko, co miała, całe swoje utrzymanie</w:t>
      </w:r>
      <w:r w:rsidRPr="00BD2CC6">
        <w:rPr>
          <w:rFonts w:ascii="Times New Roman" w:hAnsi="Times New Roman"/>
          <w:sz w:val="20"/>
        </w:rPr>
        <w:t xml:space="preserve">” </w:t>
      </w:r>
      <w:r w:rsidRPr="00BD2CC6">
        <w:rPr>
          <w:rFonts w:ascii="Times New Roman" w:hAnsi="Times New Roman"/>
          <w:iCs/>
          <w:sz w:val="20"/>
        </w:rPr>
        <w:t>(</w:t>
      </w:r>
      <w:proofErr w:type="spellStart"/>
      <w:r w:rsidRPr="00BD2CC6">
        <w:rPr>
          <w:rFonts w:ascii="Times New Roman" w:hAnsi="Times New Roman"/>
          <w:iCs/>
          <w:sz w:val="20"/>
        </w:rPr>
        <w:t>Mk</w:t>
      </w:r>
      <w:proofErr w:type="spellEnd"/>
      <w:r w:rsidRPr="00BD2CC6">
        <w:rPr>
          <w:rFonts w:ascii="Times New Roman" w:hAnsi="Times New Roman"/>
          <w:iCs/>
          <w:sz w:val="20"/>
        </w:rPr>
        <w:t> 12,44)</w:t>
      </w:r>
      <w:r w:rsidRPr="00BD2CC6">
        <w:rPr>
          <w:rFonts w:ascii="Times New Roman" w:hAnsi="Times New Roman"/>
          <w:sz w:val="20"/>
        </w:rPr>
        <w:t>.</w:t>
      </w:r>
    </w:p>
    <w:p w14:paraId="6EDA16F0" w14:textId="77777777" w:rsidR="00C5077E" w:rsidRPr="00BD2CC6" w:rsidRDefault="00C5077E" w:rsidP="00C5077E">
      <w:pPr>
        <w:spacing w:line="360" w:lineRule="auto"/>
        <w:rPr>
          <w:rFonts w:ascii="Times New Roman" w:hAnsi="Times New Roman"/>
          <w:sz w:val="20"/>
        </w:rPr>
      </w:pPr>
      <w:r w:rsidRPr="00BD2CC6">
        <w:rPr>
          <w:rFonts w:ascii="Times New Roman" w:hAnsi="Times New Roman"/>
          <w:sz w:val="20"/>
        </w:rPr>
        <w:t>Kiedy potrzebujący, tacy jak ta uboga wdowa, patrzą na ciebie i twój zbór, w jakim stopniu widzą w was wyraz nauki Jezusa Chrystusa oraz całościowego uzdrowienia i pomocy, jakich On udziela ludziom za pośrednictwem swojego Kościoła?</w:t>
      </w:r>
    </w:p>
    <w:p w14:paraId="498B2873" w14:textId="2B5D8A86" w:rsidR="00CB5ACE" w:rsidRPr="00BD2CC6" w:rsidRDefault="00CB5ACE" w:rsidP="00C5077E">
      <w:pPr>
        <w:spacing w:line="360" w:lineRule="auto"/>
        <w:rPr>
          <w:rFonts w:ascii="Times New Roman" w:hAnsi="Times New Roman"/>
          <w:sz w:val="20"/>
        </w:rPr>
      </w:pPr>
    </w:p>
    <w:sectPr w:rsidR="00CB5ACE" w:rsidRPr="00BD2CC6" w:rsidSect="001F5154">
      <w:headerReference w:type="default" r:id="rId11"/>
      <w:footerReference w:type="default" r:id="rId12"/>
      <w:pgSz w:w="11906" w:h="16838"/>
      <w:pgMar w:top="1417" w:right="1417" w:bottom="113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769A1A" w14:textId="77777777" w:rsidR="00D75431" w:rsidRDefault="00D75431" w:rsidP="00A820C9">
      <w:r>
        <w:separator/>
      </w:r>
    </w:p>
  </w:endnote>
  <w:endnote w:type="continuationSeparator" w:id="0">
    <w:p w14:paraId="01A6DC46" w14:textId="77777777" w:rsidR="00D75431" w:rsidRDefault="00D75431" w:rsidP="00A820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PMincho">
    <w:charset w:val="80"/>
    <w:family w:val="roman"/>
    <w:pitch w:val="variable"/>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49940899"/>
      <w:docPartObj>
        <w:docPartGallery w:val="Page Numbers (Bottom of Page)"/>
        <w:docPartUnique/>
      </w:docPartObj>
    </w:sdtPr>
    <w:sdtEndPr>
      <w:rPr>
        <w:rFonts w:ascii="Times New Roman" w:hAnsi="Times New Roman"/>
        <w:sz w:val="16"/>
        <w:szCs w:val="16"/>
      </w:rPr>
    </w:sdtEndPr>
    <w:sdtContent>
      <w:p w14:paraId="4718B13D" w14:textId="00A29A08" w:rsidR="00A97ECA" w:rsidRPr="00A820C9" w:rsidRDefault="00A97ECA">
        <w:pPr>
          <w:pStyle w:val="Stopka"/>
          <w:jc w:val="center"/>
          <w:rPr>
            <w:rFonts w:ascii="Times New Roman" w:hAnsi="Times New Roman"/>
            <w:sz w:val="16"/>
            <w:szCs w:val="16"/>
          </w:rPr>
        </w:pPr>
        <w:r w:rsidRPr="00A820C9">
          <w:rPr>
            <w:rFonts w:ascii="Times New Roman" w:hAnsi="Times New Roman"/>
            <w:sz w:val="16"/>
            <w:szCs w:val="16"/>
          </w:rPr>
          <w:fldChar w:fldCharType="begin"/>
        </w:r>
        <w:r w:rsidRPr="00A820C9">
          <w:rPr>
            <w:rFonts w:ascii="Times New Roman" w:hAnsi="Times New Roman"/>
            <w:sz w:val="16"/>
            <w:szCs w:val="16"/>
          </w:rPr>
          <w:instrText>PAGE   \* MERGEFORMAT</w:instrText>
        </w:r>
        <w:r w:rsidRPr="00A820C9">
          <w:rPr>
            <w:rFonts w:ascii="Times New Roman" w:hAnsi="Times New Roman"/>
            <w:sz w:val="16"/>
            <w:szCs w:val="16"/>
          </w:rPr>
          <w:fldChar w:fldCharType="separate"/>
        </w:r>
        <w:r w:rsidR="00166A4D">
          <w:rPr>
            <w:rFonts w:ascii="Times New Roman" w:hAnsi="Times New Roman"/>
            <w:noProof/>
            <w:sz w:val="16"/>
            <w:szCs w:val="16"/>
          </w:rPr>
          <w:t>3</w:t>
        </w:r>
        <w:r w:rsidRPr="00A820C9">
          <w:rPr>
            <w:rFonts w:ascii="Times New Roman" w:hAnsi="Times New Roman"/>
            <w:sz w:val="16"/>
            <w:szCs w:val="16"/>
          </w:rPr>
          <w:fldChar w:fldCharType="end"/>
        </w:r>
      </w:p>
    </w:sdtContent>
  </w:sdt>
  <w:p w14:paraId="195450EC" w14:textId="77777777" w:rsidR="00A97ECA" w:rsidRDefault="00A97EC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D05A62" w14:textId="77777777" w:rsidR="00D75431" w:rsidRDefault="00D75431" w:rsidP="00A820C9">
      <w:r>
        <w:separator/>
      </w:r>
    </w:p>
  </w:footnote>
  <w:footnote w:type="continuationSeparator" w:id="0">
    <w:p w14:paraId="55CB7A45" w14:textId="77777777" w:rsidR="00D75431" w:rsidRDefault="00D75431" w:rsidP="00A820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88981C" w14:textId="431202E2" w:rsidR="00021809" w:rsidRPr="00021809" w:rsidRDefault="00B2361E" w:rsidP="00021809">
    <w:pPr>
      <w:rPr>
        <w:rFonts w:ascii="Times New Roman" w:hAnsi="Times New Roman"/>
        <w:sz w:val="16"/>
        <w:szCs w:val="16"/>
      </w:rPr>
    </w:pPr>
    <w:r w:rsidRPr="00B2361E">
      <w:rPr>
        <w:rFonts w:ascii="Times New Roman" w:eastAsia="MS PMincho" w:hAnsi="Times New Roman"/>
        <w:sz w:val="16"/>
        <w:szCs w:val="16"/>
      </w:rPr>
      <w:t xml:space="preserve">Lekcje Biblijne </w:t>
    </w:r>
    <w:r w:rsidR="00432700">
      <w:rPr>
        <w:rFonts w:ascii="Times New Roman" w:eastAsia="MS PMincho" w:hAnsi="Times New Roman"/>
        <w:sz w:val="16"/>
        <w:szCs w:val="16"/>
      </w:rPr>
      <w:t>4</w:t>
    </w:r>
    <w:r w:rsidR="00617CBE">
      <w:rPr>
        <w:rFonts w:ascii="Times New Roman" w:eastAsia="MS PMincho" w:hAnsi="Times New Roman"/>
        <w:sz w:val="16"/>
        <w:szCs w:val="16"/>
      </w:rPr>
      <w:t>/2</w:t>
    </w:r>
    <w:r w:rsidRPr="00B2361E">
      <w:rPr>
        <w:rFonts w:ascii="Times New Roman" w:eastAsia="MS PMincho" w:hAnsi="Times New Roman"/>
        <w:sz w:val="16"/>
        <w:szCs w:val="16"/>
      </w:rPr>
      <w:t>02</w:t>
    </w:r>
    <w:r w:rsidR="00021809">
      <w:rPr>
        <w:rFonts w:ascii="Times New Roman" w:eastAsia="MS PMincho" w:hAnsi="Times New Roman"/>
        <w:sz w:val="16"/>
        <w:szCs w:val="16"/>
      </w:rPr>
      <w:t>3</w:t>
    </w:r>
    <w:r w:rsidRPr="00B2361E">
      <w:rPr>
        <w:rFonts w:ascii="Times New Roman" w:eastAsia="MS PMincho" w:hAnsi="Times New Roman"/>
        <w:sz w:val="16"/>
        <w:szCs w:val="16"/>
      </w:rPr>
      <w:t xml:space="preserve">, </w:t>
    </w:r>
    <w:r w:rsidR="007535C3">
      <w:rPr>
        <w:rFonts w:ascii="Times New Roman" w:hAnsi="Times New Roman"/>
        <w:sz w:val="16"/>
        <w:szCs w:val="16"/>
      </w:rPr>
      <w:t>praca zbiorowa</w:t>
    </w:r>
    <w:r w:rsidR="00203AFA" w:rsidRPr="00203AFA">
      <w:rPr>
        <w:rFonts w:ascii="Times New Roman" w:hAnsi="Times New Roman"/>
        <w:sz w:val="16"/>
        <w:szCs w:val="16"/>
      </w:rPr>
      <w:t xml:space="preserve">, </w:t>
    </w:r>
    <w:r w:rsidR="007535C3">
      <w:rPr>
        <w:rFonts w:ascii="Times New Roman" w:hAnsi="Times New Roman"/>
        <w:i/>
        <w:iCs/>
        <w:sz w:val="16"/>
        <w:szCs w:val="16"/>
      </w:rPr>
      <w:t>Boża misją jest moją misją</w:t>
    </w:r>
  </w:p>
  <w:p w14:paraId="6EFDA48C" w14:textId="4E2A9805" w:rsidR="0059400D" w:rsidRPr="00A3675B" w:rsidRDefault="00B2361E" w:rsidP="0059400D">
    <w:pPr>
      <w:rPr>
        <w:rFonts w:ascii="Times New Roman" w:hAnsi="Times New Roman"/>
        <w:b/>
        <w:bCs/>
        <w:i/>
        <w:iCs/>
        <w:sz w:val="20"/>
      </w:rPr>
    </w:pPr>
    <w:r w:rsidRPr="00B2361E">
      <w:rPr>
        <w:rFonts w:ascii="Times New Roman" w:hAnsi="Times New Roman"/>
        <w:sz w:val="16"/>
        <w:szCs w:val="16"/>
      </w:rPr>
      <w:t>Przewodnik dla nauczycieli, Lekcja</w:t>
    </w:r>
    <w:r w:rsidR="00AD3DB7">
      <w:rPr>
        <w:rFonts w:ascii="Times New Roman" w:hAnsi="Times New Roman"/>
        <w:sz w:val="16"/>
        <w:szCs w:val="16"/>
      </w:rPr>
      <w:t xml:space="preserve"> </w:t>
    </w:r>
    <w:r w:rsidR="00665CC1">
      <w:rPr>
        <w:rFonts w:ascii="Times New Roman" w:hAnsi="Times New Roman"/>
        <w:sz w:val="16"/>
        <w:szCs w:val="16"/>
      </w:rPr>
      <w:t>8</w:t>
    </w:r>
    <w:r w:rsidR="00EA7962">
      <w:rPr>
        <w:rFonts w:ascii="Times New Roman" w:hAnsi="Times New Roman"/>
        <w:sz w:val="16"/>
        <w:szCs w:val="16"/>
      </w:rPr>
      <w:t>–</w:t>
    </w:r>
    <w:r w:rsidR="002148B5">
      <w:rPr>
        <w:rFonts w:ascii="Times New Roman" w:hAnsi="Times New Roman"/>
        <w:sz w:val="16"/>
        <w:szCs w:val="16"/>
      </w:rPr>
      <w:t xml:space="preserve"> </w:t>
    </w:r>
    <w:r w:rsidR="00BF3321">
      <w:rPr>
        <w:rFonts w:ascii="Times New Roman" w:hAnsi="Times New Roman"/>
        <w:i/>
        <w:iCs/>
        <w:sz w:val="16"/>
        <w:szCs w:val="16"/>
      </w:rPr>
      <w:t xml:space="preserve">Misja </w:t>
    </w:r>
    <w:r w:rsidR="00665CC1">
      <w:rPr>
        <w:rFonts w:ascii="Times New Roman" w:hAnsi="Times New Roman"/>
        <w:i/>
        <w:iCs/>
        <w:sz w:val="16"/>
        <w:szCs w:val="16"/>
      </w:rPr>
      <w:t>wśród potrzebujących pomocy</w:t>
    </w:r>
    <w:r w:rsidR="00BF3321">
      <w:rPr>
        <w:rFonts w:ascii="Times New Roman" w:hAnsi="Times New Roman"/>
        <w:i/>
        <w:iCs/>
        <w:sz w:val="16"/>
        <w:szCs w:val="16"/>
      </w:rPr>
      <w:t xml:space="preserve"> </w:t>
    </w:r>
    <w:r w:rsidR="003C51B6">
      <w:rPr>
        <w:rFonts w:ascii="Times New Roman" w:hAnsi="Times New Roman"/>
        <w:i/>
        <w:iCs/>
        <w:sz w:val="16"/>
        <w:szCs w:val="16"/>
      </w:rPr>
      <w:t xml:space="preserve"> </w:t>
    </w:r>
  </w:p>
  <w:p w14:paraId="172D6354" w14:textId="139E8C71" w:rsidR="00D2777F" w:rsidRPr="00813468" w:rsidRDefault="00D2777F" w:rsidP="00D2777F">
    <w:pPr>
      <w:rPr>
        <w:rFonts w:ascii="Times New Roman" w:hAnsi="Times New Roman"/>
        <w:bCs/>
        <w:sz w:val="20"/>
      </w:rPr>
    </w:pPr>
  </w:p>
  <w:p w14:paraId="23E7A1A8" w14:textId="43484FD4" w:rsidR="001512CF" w:rsidRPr="00813468" w:rsidRDefault="001512CF" w:rsidP="001512CF">
    <w:pPr>
      <w:rPr>
        <w:rFonts w:ascii="Times New Roman" w:hAnsi="Times New Roman"/>
        <w:bCs/>
        <w:sz w:val="20"/>
      </w:rPr>
    </w:pPr>
  </w:p>
  <w:p w14:paraId="345BE5B4" w14:textId="083164C7" w:rsidR="00172076" w:rsidRPr="00813468" w:rsidRDefault="00172076" w:rsidP="00172076">
    <w:pPr>
      <w:rPr>
        <w:rFonts w:ascii="Times New Roman" w:hAnsi="Times New Roman"/>
        <w:bCs/>
        <w:sz w:val="20"/>
      </w:rPr>
    </w:pPr>
  </w:p>
  <w:p w14:paraId="1D2ABF02" w14:textId="44880BCC" w:rsidR="009B2EC9" w:rsidRPr="00AA0514" w:rsidRDefault="009B2EC9" w:rsidP="00192589">
    <w:pPr>
      <w:rPr>
        <w:rFonts w:ascii="Times New Roman" w:hAnsi="Times New Roman"/>
        <w:b/>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BF2B07"/>
    <w:multiLevelType w:val="hybridMultilevel"/>
    <w:tmpl w:val="15001768"/>
    <w:lvl w:ilvl="0" w:tplc="E6E472BC">
      <w:start w:val="1"/>
      <w:numFmt w:val="upperLetter"/>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 w15:restartNumberingAfterBreak="0">
    <w:nsid w:val="68001557"/>
    <w:multiLevelType w:val="hybridMultilevel"/>
    <w:tmpl w:val="F894DE22"/>
    <w:lvl w:ilvl="0" w:tplc="130C321E">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2" w15:restartNumberingAfterBreak="0">
    <w:nsid w:val="70960385"/>
    <w:multiLevelType w:val="hybridMultilevel"/>
    <w:tmpl w:val="6F2EA702"/>
    <w:lvl w:ilvl="0" w:tplc="4330ED12">
      <w:start w:val="1"/>
      <w:numFmt w:val="upperLetter"/>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num w:numId="1" w16cid:durableId="1670979272">
    <w:abstractNumId w:val="2"/>
  </w:num>
  <w:num w:numId="2" w16cid:durableId="851649020">
    <w:abstractNumId w:val="0"/>
  </w:num>
  <w:num w:numId="3" w16cid:durableId="4505900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757"/>
    <w:rsid w:val="00005461"/>
    <w:rsid w:val="00005F5E"/>
    <w:rsid w:val="00006FBF"/>
    <w:rsid w:val="0001246D"/>
    <w:rsid w:val="000127CA"/>
    <w:rsid w:val="0002114D"/>
    <w:rsid w:val="00021809"/>
    <w:rsid w:val="000221F7"/>
    <w:rsid w:val="00026501"/>
    <w:rsid w:val="00027C13"/>
    <w:rsid w:val="000314C7"/>
    <w:rsid w:val="00034222"/>
    <w:rsid w:val="00035493"/>
    <w:rsid w:val="00041B9C"/>
    <w:rsid w:val="0004300C"/>
    <w:rsid w:val="000453F3"/>
    <w:rsid w:val="0005026A"/>
    <w:rsid w:val="000520B7"/>
    <w:rsid w:val="00057016"/>
    <w:rsid w:val="00057F7D"/>
    <w:rsid w:val="000601FC"/>
    <w:rsid w:val="0006177B"/>
    <w:rsid w:val="000626C5"/>
    <w:rsid w:val="00062C8F"/>
    <w:rsid w:val="00063209"/>
    <w:rsid w:val="00071A8E"/>
    <w:rsid w:val="00071DD3"/>
    <w:rsid w:val="00073013"/>
    <w:rsid w:val="000803E0"/>
    <w:rsid w:val="0008053E"/>
    <w:rsid w:val="00080D7F"/>
    <w:rsid w:val="00082EEE"/>
    <w:rsid w:val="0008492B"/>
    <w:rsid w:val="00084D07"/>
    <w:rsid w:val="0009014F"/>
    <w:rsid w:val="000936B8"/>
    <w:rsid w:val="00093EE9"/>
    <w:rsid w:val="000943C0"/>
    <w:rsid w:val="00095BF6"/>
    <w:rsid w:val="00097610"/>
    <w:rsid w:val="000A1890"/>
    <w:rsid w:val="000A5E76"/>
    <w:rsid w:val="000A7CAE"/>
    <w:rsid w:val="000B2210"/>
    <w:rsid w:val="000B41D4"/>
    <w:rsid w:val="000B4665"/>
    <w:rsid w:val="000C39FA"/>
    <w:rsid w:val="000C43D8"/>
    <w:rsid w:val="000C5999"/>
    <w:rsid w:val="000C77EF"/>
    <w:rsid w:val="000C79F2"/>
    <w:rsid w:val="000D0B43"/>
    <w:rsid w:val="000D3669"/>
    <w:rsid w:val="000D704C"/>
    <w:rsid w:val="000E37F9"/>
    <w:rsid w:val="000E3D8C"/>
    <w:rsid w:val="000E4875"/>
    <w:rsid w:val="000E784F"/>
    <w:rsid w:val="000F1FAD"/>
    <w:rsid w:val="000F4D2C"/>
    <w:rsid w:val="00101FCB"/>
    <w:rsid w:val="0010237B"/>
    <w:rsid w:val="001112C7"/>
    <w:rsid w:val="00113C84"/>
    <w:rsid w:val="00115625"/>
    <w:rsid w:val="00125D50"/>
    <w:rsid w:val="00125E33"/>
    <w:rsid w:val="00127D5E"/>
    <w:rsid w:val="00130250"/>
    <w:rsid w:val="00130B84"/>
    <w:rsid w:val="00131D4E"/>
    <w:rsid w:val="001344DC"/>
    <w:rsid w:val="00135593"/>
    <w:rsid w:val="001407C0"/>
    <w:rsid w:val="00140C94"/>
    <w:rsid w:val="001512CF"/>
    <w:rsid w:val="0015413F"/>
    <w:rsid w:val="00157F73"/>
    <w:rsid w:val="00160A2E"/>
    <w:rsid w:val="00161F23"/>
    <w:rsid w:val="00162107"/>
    <w:rsid w:val="001634CA"/>
    <w:rsid w:val="001663AF"/>
    <w:rsid w:val="00166A4D"/>
    <w:rsid w:val="00167273"/>
    <w:rsid w:val="00172076"/>
    <w:rsid w:val="0017267D"/>
    <w:rsid w:val="00172E60"/>
    <w:rsid w:val="00180235"/>
    <w:rsid w:val="00180FC0"/>
    <w:rsid w:val="00186AB2"/>
    <w:rsid w:val="00186C10"/>
    <w:rsid w:val="001900C2"/>
    <w:rsid w:val="00191138"/>
    <w:rsid w:val="00192589"/>
    <w:rsid w:val="001A04DE"/>
    <w:rsid w:val="001A14AD"/>
    <w:rsid w:val="001A488C"/>
    <w:rsid w:val="001A64A1"/>
    <w:rsid w:val="001A762A"/>
    <w:rsid w:val="001B38DA"/>
    <w:rsid w:val="001B3A79"/>
    <w:rsid w:val="001B6CB1"/>
    <w:rsid w:val="001C241A"/>
    <w:rsid w:val="001C3DCA"/>
    <w:rsid w:val="001C7A31"/>
    <w:rsid w:val="001C7F11"/>
    <w:rsid w:val="001D207D"/>
    <w:rsid w:val="001D521C"/>
    <w:rsid w:val="001E27C7"/>
    <w:rsid w:val="001E3960"/>
    <w:rsid w:val="001F3AB8"/>
    <w:rsid w:val="001F5154"/>
    <w:rsid w:val="00200A4A"/>
    <w:rsid w:val="00202B4E"/>
    <w:rsid w:val="00202D86"/>
    <w:rsid w:val="00203AFA"/>
    <w:rsid w:val="002066CC"/>
    <w:rsid w:val="00207A60"/>
    <w:rsid w:val="00211923"/>
    <w:rsid w:val="00212D47"/>
    <w:rsid w:val="002148B5"/>
    <w:rsid w:val="002215B7"/>
    <w:rsid w:val="00226F85"/>
    <w:rsid w:val="002374EC"/>
    <w:rsid w:val="0024201E"/>
    <w:rsid w:val="002426C3"/>
    <w:rsid w:val="00243314"/>
    <w:rsid w:val="00246E69"/>
    <w:rsid w:val="002477AE"/>
    <w:rsid w:val="00247ECF"/>
    <w:rsid w:val="00251868"/>
    <w:rsid w:val="00252375"/>
    <w:rsid w:val="00255718"/>
    <w:rsid w:val="00256C0B"/>
    <w:rsid w:val="00262338"/>
    <w:rsid w:val="00262399"/>
    <w:rsid w:val="002629EF"/>
    <w:rsid w:val="002646E2"/>
    <w:rsid w:val="002666F2"/>
    <w:rsid w:val="00267AD9"/>
    <w:rsid w:val="0027003D"/>
    <w:rsid w:val="00283CFF"/>
    <w:rsid w:val="002840D6"/>
    <w:rsid w:val="0028485A"/>
    <w:rsid w:val="002A0BB1"/>
    <w:rsid w:val="002A0CBE"/>
    <w:rsid w:val="002A1958"/>
    <w:rsid w:val="002A48E6"/>
    <w:rsid w:val="002A604C"/>
    <w:rsid w:val="002B23C1"/>
    <w:rsid w:val="002B2505"/>
    <w:rsid w:val="002B7137"/>
    <w:rsid w:val="002B73B2"/>
    <w:rsid w:val="002B7744"/>
    <w:rsid w:val="002B7FC3"/>
    <w:rsid w:val="002C1A03"/>
    <w:rsid w:val="002C3930"/>
    <w:rsid w:val="002C4B6C"/>
    <w:rsid w:val="002C4FFF"/>
    <w:rsid w:val="002C6E7B"/>
    <w:rsid w:val="002C76F8"/>
    <w:rsid w:val="002D1C21"/>
    <w:rsid w:val="002D3EDC"/>
    <w:rsid w:val="002E6154"/>
    <w:rsid w:val="002F38CF"/>
    <w:rsid w:val="002F6A89"/>
    <w:rsid w:val="002F7A06"/>
    <w:rsid w:val="00300F15"/>
    <w:rsid w:val="00305A01"/>
    <w:rsid w:val="00305BBE"/>
    <w:rsid w:val="00313E01"/>
    <w:rsid w:val="00316DF1"/>
    <w:rsid w:val="003207A1"/>
    <w:rsid w:val="0032264D"/>
    <w:rsid w:val="003233CA"/>
    <w:rsid w:val="00323F87"/>
    <w:rsid w:val="0033532F"/>
    <w:rsid w:val="00337EE5"/>
    <w:rsid w:val="00341D7B"/>
    <w:rsid w:val="00343844"/>
    <w:rsid w:val="00344E00"/>
    <w:rsid w:val="00346E5C"/>
    <w:rsid w:val="00350868"/>
    <w:rsid w:val="00351ADA"/>
    <w:rsid w:val="003538D5"/>
    <w:rsid w:val="003562CF"/>
    <w:rsid w:val="00357FBB"/>
    <w:rsid w:val="00362A7E"/>
    <w:rsid w:val="0036400A"/>
    <w:rsid w:val="003643AA"/>
    <w:rsid w:val="0036462B"/>
    <w:rsid w:val="0036582B"/>
    <w:rsid w:val="00365925"/>
    <w:rsid w:val="00367BCE"/>
    <w:rsid w:val="00370D9B"/>
    <w:rsid w:val="0037127F"/>
    <w:rsid w:val="00377B16"/>
    <w:rsid w:val="00382113"/>
    <w:rsid w:val="00384C88"/>
    <w:rsid w:val="00386DF1"/>
    <w:rsid w:val="00393F20"/>
    <w:rsid w:val="00394C88"/>
    <w:rsid w:val="003A03DD"/>
    <w:rsid w:val="003A048A"/>
    <w:rsid w:val="003A0F39"/>
    <w:rsid w:val="003A1217"/>
    <w:rsid w:val="003A4695"/>
    <w:rsid w:val="003A5986"/>
    <w:rsid w:val="003B032F"/>
    <w:rsid w:val="003B30B7"/>
    <w:rsid w:val="003B3A50"/>
    <w:rsid w:val="003B61C7"/>
    <w:rsid w:val="003B7CF9"/>
    <w:rsid w:val="003B7F2E"/>
    <w:rsid w:val="003C11EC"/>
    <w:rsid w:val="003C30F7"/>
    <w:rsid w:val="003C478D"/>
    <w:rsid w:val="003C51B6"/>
    <w:rsid w:val="003C5237"/>
    <w:rsid w:val="003C5A40"/>
    <w:rsid w:val="003D1F71"/>
    <w:rsid w:val="003D35FF"/>
    <w:rsid w:val="003E38DE"/>
    <w:rsid w:val="003E3A74"/>
    <w:rsid w:val="003E4E64"/>
    <w:rsid w:val="003E5187"/>
    <w:rsid w:val="003E5816"/>
    <w:rsid w:val="003E58B7"/>
    <w:rsid w:val="003E67C5"/>
    <w:rsid w:val="003E69E1"/>
    <w:rsid w:val="00404868"/>
    <w:rsid w:val="00411F03"/>
    <w:rsid w:val="00416C57"/>
    <w:rsid w:val="00422C48"/>
    <w:rsid w:val="00430F8E"/>
    <w:rsid w:val="00432700"/>
    <w:rsid w:val="004329D1"/>
    <w:rsid w:val="0043366A"/>
    <w:rsid w:val="004356BE"/>
    <w:rsid w:val="0044128C"/>
    <w:rsid w:val="0044786C"/>
    <w:rsid w:val="00455840"/>
    <w:rsid w:val="0045585B"/>
    <w:rsid w:val="00457757"/>
    <w:rsid w:val="004622A1"/>
    <w:rsid w:val="00464D68"/>
    <w:rsid w:val="00473EDB"/>
    <w:rsid w:val="004752A7"/>
    <w:rsid w:val="004765D6"/>
    <w:rsid w:val="00477D59"/>
    <w:rsid w:val="004812BD"/>
    <w:rsid w:val="00482556"/>
    <w:rsid w:val="004848E7"/>
    <w:rsid w:val="004940F1"/>
    <w:rsid w:val="00497AC0"/>
    <w:rsid w:val="004A07EB"/>
    <w:rsid w:val="004A1334"/>
    <w:rsid w:val="004A1F71"/>
    <w:rsid w:val="004A3508"/>
    <w:rsid w:val="004A623A"/>
    <w:rsid w:val="004A68C6"/>
    <w:rsid w:val="004B2D64"/>
    <w:rsid w:val="004B48A7"/>
    <w:rsid w:val="004B532A"/>
    <w:rsid w:val="004B6D09"/>
    <w:rsid w:val="004C0962"/>
    <w:rsid w:val="004C35B3"/>
    <w:rsid w:val="004C56FE"/>
    <w:rsid w:val="004D065E"/>
    <w:rsid w:val="004D072B"/>
    <w:rsid w:val="004E0A2B"/>
    <w:rsid w:val="004E2DE9"/>
    <w:rsid w:val="004E40B6"/>
    <w:rsid w:val="004E7727"/>
    <w:rsid w:val="004F0AA1"/>
    <w:rsid w:val="004F3A13"/>
    <w:rsid w:val="004F76CE"/>
    <w:rsid w:val="004F7F95"/>
    <w:rsid w:val="00504576"/>
    <w:rsid w:val="0050690A"/>
    <w:rsid w:val="00512602"/>
    <w:rsid w:val="00512C47"/>
    <w:rsid w:val="005205E4"/>
    <w:rsid w:val="00521F52"/>
    <w:rsid w:val="00524B4C"/>
    <w:rsid w:val="00525008"/>
    <w:rsid w:val="00527468"/>
    <w:rsid w:val="00535F72"/>
    <w:rsid w:val="00542986"/>
    <w:rsid w:val="00544549"/>
    <w:rsid w:val="005449EA"/>
    <w:rsid w:val="00545A28"/>
    <w:rsid w:val="00547F5F"/>
    <w:rsid w:val="00551C03"/>
    <w:rsid w:val="005537F3"/>
    <w:rsid w:val="005538E5"/>
    <w:rsid w:val="005548FA"/>
    <w:rsid w:val="0055562E"/>
    <w:rsid w:val="00565F2E"/>
    <w:rsid w:val="005675D2"/>
    <w:rsid w:val="00570DDD"/>
    <w:rsid w:val="005731EA"/>
    <w:rsid w:val="0058262E"/>
    <w:rsid w:val="0058291A"/>
    <w:rsid w:val="0058625A"/>
    <w:rsid w:val="005939F5"/>
    <w:rsid w:val="0059400D"/>
    <w:rsid w:val="00597FD2"/>
    <w:rsid w:val="005A1543"/>
    <w:rsid w:val="005A2815"/>
    <w:rsid w:val="005A45AA"/>
    <w:rsid w:val="005B1BDE"/>
    <w:rsid w:val="005B345B"/>
    <w:rsid w:val="005B5CE3"/>
    <w:rsid w:val="005B7AB9"/>
    <w:rsid w:val="005C0E8B"/>
    <w:rsid w:val="005C421F"/>
    <w:rsid w:val="005C5409"/>
    <w:rsid w:val="005C7E3B"/>
    <w:rsid w:val="005D25A6"/>
    <w:rsid w:val="005D533A"/>
    <w:rsid w:val="005D58BF"/>
    <w:rsid w:val="005D67F6"/>
    <w:rsid w:val="005D7BEF"/>
    <w:rsid w:val="005E01EF"/>
    <w:rsid w:val="005E15DD"/>
    <w:rsid w:val="005E2A91"/>
    <w:rsid w:val="005E2E7B"/>
    <w:rsid w:val="005F1934"/>
    <w:rsid w:val="005F2CF5"/>
    <w:rsid w:val="005F4846"/>
    <w:rsid w:val="005F4946"/>
    <w:rsid w:val="005F5068"/>
    <w:rsid w:val="0060229C"/>
    <w:rsid w:val="00602B6F"/>
    <w:rsid w:val="006030B3"/>
    <w:rsid w:val="00605BB4"/>
    <w:rsid w:val="00614445"/>
    <w:rsid w:val="006153BB"/>
    <w:rsid w:val="00615FE6"/>
    <w:rsid w:val="00617CBE"/>
    <w:rsid w:val="00620D2E"/>
    <w:rsid w:val="006237C5"/>
    <w:rsid w:val="006254DA"/>
    <w:rsid w:val="006314FC"/>
    <w:rsid w:val="00632A41"/>
    <w:rsid w:val="0063445E"/>
    <w:rsid w:val="00637276"/>
    <w:rsid w:val="00640B98"/>
    <w:rsid w:val="00642983"/>
    <w:rsid w:val="00645D50"/>
    <w:rsid w:val="00646C71"/>
    <w:rsid w:val="006538E0"/>
    <w:rsid w:val="006579C5"/>
    <w:rsid w:val="0066123D"/>
    <w:rsid w:val="006624AC"/>
    <w:rsid w:val="0066463A"/>
    <w:rsid w:val="006657A7"/>
    <w:rsid w:val="00665CC1"/>
    <w:rsid w:val="00666851"/>
    <w:rsid w:val="0067021D"/>
    <w:rsid w:val="00673C79"/>
    <w:rsid w:val="0067602F"/>
    <w:rsid w:val="0068006F"/>
    <w:rsid w:val="0068078E"/>
    <w:rsid w:val="00680F75"/>
    <w:rsid w:val="00685C12"/>
    <w:rsid w:val="00685F14"/>
    <w:rsid w:val="00690562"/>
    <w:rsid w:val="00691DF0"/>
    <w:rsid w:val="0069222B"/>
    <w:rsid w:val="006944B4"/>
    <w:rsid w:val="006960FC"/>
    <w:rsid w:val="00697041"/>
    <w:rsid w:val="00697F47"/>
    <w:rsid w:val="006A02EC"/>
    <w:rsid w:val="006A0507"/>
    <w:rsid w:val="006A2A98"/>
    <w:rsid w:val="006A77D5"/>
    <w:rsid w:val="006B4286"/>
    <w:rsid w:val="006B4503"/>
    <w:rsid w:val="006C1AD2"/>
    <w:rsid w:val="006C1B4A"/>
    <w:rsid w:val="006C3510"/>
    <w:rsid w:val="006C357F"/>
    <w:rsid w:val="006C423D"/>
    <w:rsid w:val="006D05BE"/>
    <w:rsid w:val="006D2FC5"/>
    <w:rsid w:val="006E44CF"/>
    <w:rsid w:val="006E5C3B"/>
    <w:rsid w:val="006E7DE4"/>
    <w:rsid w:val="006F1566"/>
    <w:rsid w:val="006F2FFB"/>
    <w:rsid w:val="006F3FE7"/>
    <w:rsid w:val="0071208E"/>
    <w:rsid w:val="00725650"/>
    <w:rsid w:val="00726F3A"/>
    <w:rsid w:val="00727749"/>
    <w:rsid w:val="007328A5"/>
    <w:rsid w:val="00732E5D"/>
    <w:rsid w:val="007346EB"/>
    <w:rsid w:val="0074017C"/>
    <w:rsid w:val="00752127"/>
    <w:rsid w:val="007535C3"/>
    <w:rsid w:val="007608BA"/>
    <w:rsid w:val="0076232D"/>
    <w:rsid w:val="007648E7"/>
    <w:rsid w:val="00767D8E"/>
    <w:rsid w:val="00772085"/>
    <w:rsid w:val="0077525B"/>
    <w:rsid w:val="00776C42"/>
    <w:rsid w:val="007812DA"/>
    <w:rsid w:val="00785516"/>
    <w:rsid w:val="007903E8"/>
    <w:rsid w:val="0079345B"/>
    <w:rsid w:val="007934DA"/>
    <w:rsid w:val="0079785B"/>
    <w:rsid w:val="007A0C54"/>
    <w:rsid w:val="007A1CAD"/>
    <w:rsid w:val="007A7055"/>
    <w:rsid w:val="007B180A"/>
    <w:rsid w:val="007B67F4"/>
    <w:rsid w:val="007C0F83"/>
    <w:rsid w:val="007C5FE7"/>
    <w:rsid w:val="007C6037"/>
    <w:rsid w:val="007C7311"/>
    <w:rsid w:val="007D0F98"/>
    <w:rsid w:val="007D22FA"/>
    <w:rsid w:val="007E2A1C"/>
    <w:rsid w:val="007E39EB"/>
    <w:rsid w:val="007E4C17"/>
    <w:rsid w:val="007E7977"/>
    <w:rsid w:val="007F2BD7"/>
    <w:rsid w:val="00806EFC"/>
    <w:rsid w:val="00810AEF"/>
    <w:rsid w:val="0081514B"/>
    <w:rsid w:val="008202AD"/>
    <w:rsid w:val="008261CA"/>
    <w:rsid w:val="00833A91"/>
    <w:rsid w:val="00836C7A"/>
    <w:rsid w:val="00837409"/>
    <w:rsid w:val="00837D04"/>
    <w:rsid w:val="00840689"/>
    <w:rsid w:val="00845363"/>
    <w:rsid w:val="00853A10"/>
    <w:rsid w:val="008550A7"/>
    <w:rsid w:val="008572DB"/>
    <w:rsid w:val="0086228C"/>
    <w:rsid w:val="00870FEF"/>
    <w:rsid w:val="00871275"/>
    <w:rsid w:val="0087312A"/>
    <w:rsid w:val="00881CF1"/>
    <w:rsid w:val="00883CE6"/>
    <w:rsid w:val="008863B7"/>
    <w:rsid w:val="008944D9"/>
    <w:rsid w:val="00897134"/>
    <w:rsid w:val="008A4A07"/>
    <w:rsid w:val="008A4CC9"/>
    <w:rsid w:val="008A5882"/>
    <w:rsid w:val="008B1E4D"/>
    <w:rsid w:val="008B44EC"/>
    <w:rsid w:val="008B618D"/>
    <w:rsid w:val="008C09DC"/>
    <w:rsid w:val="008C0DBC"/>
    <w:rsid w:val="008C18FA"/>
    <w:rsid w:val="008C1D23"/>
    <w:rsid w:val="008C1F5B"/>
    <w:rsid w:val="008C53FF"/>
    <w:rsid w:val="008C694D"/>
    <w:rsid w:val="008C723E"/>
    <w:rsid w:val="008D2298"/>
    <w:rsid w:val="008D3D4A"/>
    <w:rsid w:val="008D5DB1"/>
    <w:rsid w:val="008E0114"/>
    <w:rsid w:val="008E1633"/>
    <w:rsid w:val="008E63CB"/>
    <w:rsid w:val="008F086D"/>
    <w:rsid w:val="009006D3"/>
    <w:rsid w:val="009039D9"/>
    <w:rsid w:val="00903AB3"/>
    <w:rsid w:val="00904615"/>
    <w:rsid w:val="00910645"/>
    <w:rsid w:val="009124E5"/>
    <w:rsid w:val="0091425C"/>
    <w:rsid w:val="0091548D"/>
    <w:rsid w:val="00916DCA"/>
    <w:rsid w:val="00924C53"/>
    <w:rsid w:val="00926046"/>
    <w:rsid w:val="00933C8E"/>
    <w:rsid w:val="00934141"/>
    <w:rsid w:val="00935E1F"/>
    <w:rsid w:val="009367F5"/>
    <w:rsid w:val="009378A8"/>
    <w:rsid w:val="00947D49"/>
    <w:rsid w:val="00957870"/>
    <w:rsid w:val="00962B8E"/>
    <w:rsid w:val="0096645D"/>
    <w:rsid w:val="00971A12"/>
    <w:rsid w:val="00971D22"/>
    <w:rsid w:val="00974B48"/>
    <w:rsid w:val="0097572F"/>
    <w:rsid w:val="00977142"/>
    <w:rsid w:val="0097770A"/>
    <w:rsid w:val="00980C54"/>
    <w:rsid w:val="00981BE7"/>
    <w:rsid w:val="0098700D"/>
    <w:rsid w:val="0099242B"/>
    <w:rsid w:val="00992622"/>
    <w:rsid w:val="00993777"/>
    <w:rsid w:val="00997535"/>
    <w:rsid w:val="009A6521"/>
    <w:rsid w:val="009A7A43"/>
    <w:rsid w:val="009B0D6B"/>
    <w:rsid w:val="009B2EC9"/>
    <w:rsid w:val="009B4423"/>
    <w:rsid w:val="009B4EB5"/>
    <w:rsid w:val="009C3EC3"/>
    <w:rsid w:val="009D20F6"/>
    <w:rsid w:val="009D4E4A"/>
    <w:rsid w:val="009E37CC"/>
    <w:rsid w:val="009E4CF6"/>
    <w:rsid w:val="009E6419"/>
    <w:rsid w:val="009E786E"/>
    <w:rsid w:val="009F11FB"/>
    <w:rsid w:val="009F74C4"/>
    <w:rsid w:val="00A024CC"/>
    <w:rsid w:val="00A03AF6"/>
    <w:rsid w:val="00A05ED7"/>
    <w:rsid w:val="00A06761"/>
    <w:rsid w:val="00A10178"/>
    <w:rsid w:val="00A12E04"/>
    <w:rsid w:val="00A13AA5"/>
    <w:rsid w:val="00A1594B"/>
    <w:rsid w:val="00A161FF"/>
    <w:rsid w:val="00A17612"/>
    <w:rsid w:val="00A222D6"/>
    <w:rsid w:val="00A22AA7"/>
    <w:rsid w:val="00A249C3"/>
    <w:rsid w:val="00A26A3B"/>
    <w:rsid w:val="00A3285F"/>
    <w:rsid w:val="00A32AA6"/>
    <w:rsid w:val="00A3675B"/>
    <w:rsid w:val="00A372AD"/>
    <w:rsid w:val="00A37509"/>
    <w:rsid w:val="00A41678"/>
    <w:rsid w:val="00A45D17"/>
    <w:rsid w:val="00A467DA"/>
    <w:rsid w:val="00A47653"/>
    <w:rsid w:val="00A47A53"/>
    <w:rsid w:val="00A501CB"/>
    <w:rsid w:val="00A51056"/>
    <w:rsid w:val="00A55737"/>
    <w:rsid w:val="00A57F47"/>
    <w:rsid w:val="00A60126"/>
    <w:rsid w:val="00A6088A"/>
    <w:rsid w:val="00A65204"/>
    <w:rsid w:val="00A65821"/>
    <w:rsid w:val="00A658B6"/>
    <w:rsid w:val="00A67E46"/>
    <w:rsid w:val="00A71507"/>
    <w:rsid w:val="00A7315F"/>
    <w:rsid w:val="00A736F6"/>
    <w:rsid w:val="00A74F83"/>
    <w:rsid w:val="00A80A2C"/>
    <w:rsid w:val="00A81F1D"/>
    <w:rsid w:val="00A820C9"/>
    <w:rsid w:val="00A8302C"/>
    <w:rsid w:val="00A83170"/>
    <w:rsid w:val="00A85D90"/>
    <w:rsid w:val="00A87292"/>
    <w:rsid w:val="00A92C1D"/>
    <w:rsid w:val="00A974E6"/>
    <w:rsid w:val="00A9798E"/>
    <w:rsid w:val="00A97ECA"/>
    <w:rsid w:val="00AA0514"/>
    <w:rsid w:val="00AA28FC"/>
    <w:rsid w:val="00AA336A"/>
    <w:rsid w:val="00AA4615"/>
    <w:rsid w:val="00AA6EB1"/>
    <w:rsid w:val="00AB03A5"/>
    <w:rsid w:val="00AB0726"/>
    <w:rsid w:val="00AB0FDB"/>
    <w:rsid w:val="00AB1225"/>
    <w:rsid w:val="00AB1F16"/>
    <w:rsid w:val="00AB40C3"/>
    <w:rsid w:val="00AB5D63"/>
    <w:rsid w:val="00AB5E5B"/>
    <w:rsid w:val="00AB6768"/>
    <w:rsid w:val="00AC3205"/>
    <w:rsid w:val="00AD058E"/>
    <w:rsid w:val="00AD1C1D"/>
    <w:rsid w:val="00AD3DB7"/>
    <w:rsid w:val="00AD4D5B"/>
    <w:rsid w:val="00AD7194"/>
    <w:rsid w:val="00AE5A7A"/>
    <w:rsid w:val="00AE5A8E"/>
    <w:rsid w:val="00AF4A53"/>
    <w:rsid w:val="00AF6333"/>
    <w:rsid w:val="00AF7148"/>
    <w:rsid w:val="00B0225B"/>
    <w:rsid w:val="00B03B2B"/>
    <w:rsid w:val="00B07460"/>
    <w:rsid w:val="00B103C2"/>
    <w:rsid w:val="00B111BA"/>
    <w:rsid w:val="00B12BA8"/>
    <w:rsid w:val="00B14BF8"/>
    <w:rsid w:val="00B15E60"/>
    <w:rsid w:val="00B179CE"/>
    <w:rsid w:val="00B2361E"/>
    <w:rsid w:val="00B244DF"/>
    <w:rsid w:val="00B27439"/>
    <w:rsid w:val="00B306C0"/>
    <w:rsid w:val="00B30841"/>
    <w:rsid w:val="00B31338"/>
    <w:rsid w:val="00B31A94"/>
    <w:rsid w:val="00B31B92"/>
    <w:rsid w:val="00B31EBB"/>
    <w:rsid w:val="00B32C6C"/>
    <w:rsid w:val="00B42BF8"/>
    <w:rsid w:val="00B4303D"/>
    <w:rsid w:val="00B46B33"/>
    <w:rsid w:val="00B46B5C"/>
    <w:rsid w:val="00B470F9"/>
    <w:rsid w:val="00B50041"/>
    <w:rsid w:val="00B5045B"/>
    <w:rsid w:val="00B5278F"/>
    <w:rsid w:val="00B53BCA"/>
    <w:rsid w:val="00B60083"/>
    <w:rsid w:val="00B60235"/>
    <w:rsid w:val="00B608AC"/>
    <w:rsid w:val="00B60B00"/>
    <w:rsid w:val="00B6567D"/>
    <w:rsid w:val="00B67684"/>
    <w:rsid w:val="00B70608"/>
    <w:rsid w:val="00B77F05"/>
    <w:rsid w:val="00B83DE4"/>
    <w:rsid w:val="00B85649"/>
    <w:rsid w:val="00B90038"/>
    <w:rsid w:val="00B9066D"/>
    <w:rsid w:val="00B90CB9"/>
    <w:rsid w:val="00B91A58"/>
    <w:rsid w:val="00B9294A"/>
    <w:rsid w:val="00B92FEE"/>
    <w:rsid w:val="00B941C8"/>
    <w:rsid w:val="00B961CC"/>
    <w:rsid w:val="00B974B4"/>
    <w:rsid w:val="00BA1F8B"/>
    <w:rsid w:val="00BA48CF"/>
    <w:rsid w:val="00BA4C89"/>
    <w:rsid w:val="00BA5879"/>
    <w:rsid w:val="00BA7EDD"/>
    <w:rsid w:val="00BA7F91"/>
    <w:rsid w:val="00BB2111"/>
    <w:rsid w:val="00BC6CC7"/>
    <w:rsid w:val="00BC756F"/>
    <w:rsid w:val="00BD0104"/>
    <w:rsid w:val="00BD206A"/>
    <w:rsid w:val="00BD2DCB"/>
    <w:rsid w:val="00BD3F60"/>
    <w:rsid w:val="00BD5317"/>
    <w:rsid w:val="00BD6674"/>
    <w:rsid w:val="00BD7052"/>
    <w:rsid w:val="00BE0E82"/>
    <w:rsid w:val="00BE1627"/>
    <w:rsid w:val="00BE2C2F"/>
    <w:rsid w:val="00BE4B11"/>
    <w:rsid w:val="00BE5836"/>
    <w:rsid w:val="00BE5A9A"/>
    <w:rsid w:val="00BE695B"/>
    <w:rsid w:val="00BF3321"/>
    <w:rsid w:val="00BF6B76"/>
    <w:rsid w:val="00C00C63"/>
    <w:rsid w:val="00C01278"/>
    <w:rsid w:val="00C02E27"/>
    <w:rsid w:val="00C045AF"/>
    <w:rsid w:val="00C10CE6"/>
    <w:rsid w:val="00C14432"/>
    <w:rsid w:val="00C16A0D"/>
    <w:rsid w:val="00C1793D"/>
    <w:rsid w:val="00C22C76"/>
    <w:rsid w:val="00C2619A"/>
    <w:rsid w:val="00C26707"/>
    <w:rsid w:val="00C2757B"/>
    <w:rsid w:val="00C30958"/>
    <w:rsid w:val="00C34141"/>
    <w:rsid w:val="00C41B57"/>
    <w:rsid w:val="00C42F81"/>
    <w:rsid w:val="00C43D2B"/>
    <w:rsid w:val="00C44AC9"/>
    <w:rsid w:val="00C5077E"/>
    <w:rsid w:val="00C518BF"/>
    <w:rsid w:val="00C539F9"/>
    <w:rsid w:val="00C57E18"/>
    <w:rsid w:val="00C6196E"/>
    <w:rsid w:val="00C61B5B"/>
    <w:rsid w:val="00C641E2"/>
    <w:rsid w:val="00C67C1F"/>
    <w:rsid w:val="00C711AB"/>
    <w:rsid w:val="00C742FE"/>
    <w:rsid w:val="00C76D9B"/>
    <w:rsid w:val="00C83D3B"/>
    <w:rsid w:val="00C851EF"/>
    <w:rsid w:val="00C85D32"/>
    <w:rsid w:val="00C92F76"/>
    <w:rsid w:val="00C93192"/>
    <w:rsid w:val="00C93C85"/>
    <w:rsid w:val="00CA1F88"/>
    <w:rsid w:val="00CA642A"/>
    <w:rsid w:val="00CB2110"/>
    <w:rsid w:val="00CB286C"/>
    <w:rsid w:val="00CB29EE"/>
    <w:rsid w:val="00CB571A"/>
    <w:rsid w:val="00CB5ACE"/>
    <w:rsid w:val="00CD0148"/>
    <w:rsid w:val="00CD0686"/>
    <w:rsid w:val="00CD39F3"/>
    <w:rsid w:val="00CD55B6"/>
    <w:rsid w:val="00CD6B02"/>
    <w:rsid w:val="00CE18DC"/>
    <w:rsid w:val="00CE3EC7"/>
    <w:rsid w:val="00CE4997"/>
    <w:rsid w:val="00CE667A"/>
    <w:rsid w:val="00CE7AE1"/>
    <w:rsid w:val="00CE7CCE"/>
    <w:rsid w:val="00CF2F3B"/>
    <w:rsid w:val="00CF3783"/>
    <w:rsid w:val="00D010E2"/>
    <w:rsid w:val="00D0110D"/>
    <w:rsid w:val="00D0120F"/>
    <w:rsid w:val="00D0482E"/>
    <w:rsid w:val="00D1365B"/>
    <w:rsid w:val="00D143E6"/>
    <w:rsid w:val="00D17CAF"/>
    <w:rsid w:val="00D21548"/>
    <w:rsid w:val="00D23376"/>
    <w:rsid w:val="00D2777F"/>
    <w:rsid w:val="00D3080D"/>
    <w:rsid w:val="00D34B1B"/>
    <w:rsid w:val="00D43042"/>
    <w:rsid w:val="00D43CA9"/>
    <w:rsid w:val="00D447CB"/>
    <w:rsid w:val="00D45D54"/>
    <w:rsid w:val="00D460C5"/>
    <w:rsid w:val="00D5040D"/>
    <w:rsid w:val="00D5746C"/>
    <w:rsid w:val="00D57745"/>
    <w:rsid w:val="00D645D1"/>
    <w:rsid w:val="00D649BF"/>
    <w:rsid w:val="00D67231"/>
    <w:rsid w:val="00D72103"/>
    <w:rsid w:val="00D7222D"/>
    <w:rsid w:val="00D746F4"/>
    <w:rsid w:val="00D75431"/>
    <w:rsid w:val="00D806C5"/>
    <w:rsid w:val="00D90902"/>
    <w:rsid w:val="00D92CA4"/>
    <w:rsid w:val="00D97864"/>
    <w:rsid w:val="00DA421C"/>
    <w:rsid w:val="00DB2CB9"/>
    <w:rsid w:val="00DB4758"/>
    <w:rsid w:val="00DB73AA"/>
    <w:rsid w:val="00DB7651"/>
    <w:rsid w:val="00DC19CF"/>
    <w:rsid w:val="00DC26F2"/>
    <w:rsid w:val="00DC750C"/>
    <w:rsid w:val="00DC7A32"/>
    <w:rsid w:val="00DD0EC4"/>
    <w:rsid w:val="00DD10BF"/>
    <w:rsid w:val="00DD3DBD"/>
    <w:rsid w:val="00DD5086"/>
    <w:rsid w:val="00DD7767"/>
    <w:rsid w:val="00DD7EA6"/>
    <w:rsid w:val="00DE011A"/>
    <w:rsid w:val="00DE0B9C"/>
    <w:rsid w:val="00DE4A5A"/>
    <w:rsid w:val="00DE5AB9"/>
    <w:rsid w:val="00DF07F4"/>
    <w:rsid w:val="00DF1EA2"/>
    <w:rsid w:val="00DF7C0C"/>
    <w:rsid w:val="00E00CA0"/>
    <w:rsid w:val="00E024F6"/>
    <w:rsid w:val="00E03075"/>
    <w:rsid w:val="00E06F36"/>
    <w:rsid w:val="00E11779"/>
    <w:rsid w:val="00E12E10"/>
    <w:rsid w:val="00E14021"/>
    <w:rsid w:val="00E147E0"/>
    <w:rsid w:val="00E15431"/>
    <w:rsid w:val="00E21EAD"/>
    <w:rsid w:val="00E23861"/>
    <w:rsid w:val="00E274A1"/>
    <w:rsid w:val="00E30B48"/>
    <w:rsid w:val="00E32868"/>
    <w:rsid w:val="00E35427"/>
    <w:rsid w:val="00E366EF"/>
    <w:rsid w:val="00E57CF3"/>
    <w:rsid w:val="00E60CC8"/>
    <w:rsid w:val="00E61886"/>
    <w:rsid w:val="00E70CA3"/>
    <w:rsid w:val="00E73131"/>
    <w:rsid w:val="00E74F52"/>
    <w:rsid w:val="00E7526A"/>
    <w:rsid w:val="00E7674E"/>
    <w:rsid w:val="00E860DC"/>
    <w:rsid w:val="00E86696"/>
    <w:rsid w:val="00E8687A"/>
    <w:rsid w:val="00E86CB7"/>
    <w:rsid w:val="00E9016B"/>
    <w:rsid w:val="00E90F2D"/>
    <w:rsid w:val="00E9226C"/>
    <w:rsid w:val="00E932DD"/>
    <w:rsid w:val="00E9518B"/>
    <w:rsid w:val="00E95C9D"/>
    <w:rsid w:val="00EA7962"/>
    <w:rsid w:val="00EB1FDE"/>
    <w:rsid w:val="00EB34DD"/>
    <w:rsid w:val="00EC1ADB"/>
    <w:rsid w:val="00EC2C82"/>
    <w:rsid w:val="00ED244C"/>
    <w:rsid w:val="00EE38FA"/>
    <w:rsid w:val="00EF226A"/>
    <w:rsid w:val="00EF3E9E"/>
    <w:rsid w:val="00EF502C"/>
    <w:rsid w:val="00EF5B66"/>
    <w:rsid w:val="00F04AE2"/>
    <w:rsid w:val="00F1471B"/>
    <w:rsid w:val="00F16117"/>
    <w:rsid w:val="00F16358"/>
    <w:rsid w:val="00F20160"/>
    <w:rsid w:val="00F21416"/>
    <w:rsid w:val="00F21967"/>
    <w:rsid w:val="00F2397B"/>
    <w:rsid w:val="00F23DBA"/>
    <w:rsid w:val="00F34F5E"/>
    <w:rsid w:val="00F40405"/>
    <w:rsid w:val="00F40C65"/>
    <w:rsid w:val="00F42A78"/>
    <w:rsid w:val="00F42B0D"/>
    <w:rsid w:val="00F47047"/>
    <w:rsid w:val="00F47192"/>
    <w:rsid w:val="00F5322D"/>
    <w:rsid w:val="00F542EB"/>
    <w:rsid w:val="00F57B39"/>
    <w:rsid w:val="00F614DB"/>
    <w:rsid w:val="00F644F8"/>
    <w:rsid w:val="00F711C9"/>
    <w:rsid w:val="00F757EC"/>
    <w:rsid w:val="00F8023F"/>
    <w:rsid w:val="00F85EB2"/>
    <w:rsid w:val="00F861EF"/>
    <w:rsid w:val="00F86EBE"/>
    <w:rsid w:val="00F90FAD"/>
    <w:rsid w:val="00F923D0"/>
    <w:rsid w:val="00F96322"/>
    <w:rsid w:val="00FA07DB"/>
    <w:rsid w:val="00FA2519"/>
    <w:rsid w:val="00FA32A9"/>
    <w:rsid w:val="00FB0002"/>
    <w:rsid w:val="00FB046C"/>
    <w:rsid w:val="00FB2430"/>
    <w:rsid w:val="00FB4892"/>
    <w:rsid w:val="00FB5DE0"/>
    <w:rsid w:val="00FB5F4B"/>
    <w:rsid w:val="00FB76D0"/>
    <w:rsid w:val="00FC280C"/>
    <w:rsid w:val="00FC35F3"/>
    <w:rsid w:val="00FC503E"/>
    <w:rsid w:val="00FE03F9"/>
    <w:rsid w:val="00FE6DE2"/>
    <w:rsid w:val="00FF1219"/>
    <w:rsid w:val="00FF1B01"/>
    <w:rsid w:val="00FF1F18"/>
    <w:rsid w:val="00FF2460"/>
    <w:rsid w:val="00FF25D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F4FFED"/>
  <w15:docId w15:val="{EB56778C-8C5A-470C-9F94-30E8ED787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820C9"/>
    <w:pPr>
      <w:spacing w:after="0" w:line="240" w:lineRule="auto"/>
      <w:ind w:firstLine="567"/>
      <w:jc w:val="both"/>
    </w:pPr>
    <w:rPr>
      <w:rFonts w:ascii="Tahoma" w:eastAsia="Times New Roman" w:hAnsi="Tahoma" w:cs="Times New Roman"/>
      <w:sz w:val="3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820C9"/>
    <w:pPr>
      <w:tabs>
        <w:tab w:val="center" w:pos="4536"/>
        <w:tab w:val="right" w:pos="9072"/>
      </w:tabs>
    </w:pPr>
  </w:style>
  <w:style w:type="character" w:customStyle="1" w:styleId="NagwekZnak">
    <w:name w:val="Nagłówek Znak"/>
    <w:basedOn w:val="Domylnaczcionkaakapitu"/>
    <w:link w:val="Nagwek"/>
    <w:uiPriority w:val="99"/>
    <w:rsid w:val="00A820C9"/>
    <w:rPr>
      <w:rFonts w:ascii="Tahoma" w:eastAsia="Times New Roman" w:hAnsi="Tahoma" w:cs="Times New Roman"/>
      <w:sz w:val="30"/>
      <w:szCs w:val="20"/>
      <w:lang w:eastAsia="pl-PL"/>
    </w:rPr>
  </w:style>
  <w:style w:type="paragraph" w:styleId="Stopka">
    <w:name w:val="footer"/>
    <w:basedOn w:val="Normalny"/>
    <w:link w:val="StopkaZnak"/>
    <w:uiPriority w:val="99"/>
    <w:unhideWhenUsed/>
    <w:rsid w:val="00A820C9"/>
    <w:pPr>
      <w:tabs>
        <w:tab w:val="center" w:pos="4536"/>
        <w:tab w:val="right" w:pos="9072"/>
      </w:tabs>
    </w:pPr>
  </w:style>
  <w:style w:type="character" w:customStyle="1" w:styleId="StopkaZnak">
    <w:name w:val="Stopka Znak"/>
    <w:basedOn w:val="Domylnaczcionkaakapitu"/>
    <w:link w:val="Stopka"/>
    <w:uiPriority w:val="99"/>
    <w:rsid w:val="00A820C9"/>
    <w:rPr>
      <w:rFonts w:ascii="Tahoma" w:eastAsia="Times New Roman" w:hAnsi="Tahoma" w:cs="Times New Roman"/>
      <w:sz w:val="30"/>
      <w:szCs w:val="20"/>
      <w:lang w:eastAsia="pl-PL"/>
    </w:rPr>
  </w:style>
  <w:style w:type="paragraph" w:styleId="Tekstprzypisukocowego">
    <w:name w:val="endnote text"/>
    <w:basedOn w:val="Normalny"/>
    <w:link w:val="TekstprzypisukocowegoZnak"/>
    <w:uiPriority w:val="99"/>
    <w:semiHidden/>
    <w:unhideWhenUsed/>
    <w:rsid w:val="0074017C"/>
    <w:rPr>
      <w:sz w:val="20"/>
    </w:rPr>
  </w:style>
  <w:style w:type="character" w:customStyle="1" w:styleId="TekstprzypisukocowegoZnak">
    <w:name w:val="Tekst przypisu końcowego Znak"/>
    <w:basedOn w:val="Domylnaczcionkaakapitu"/>
    <w:link w:val="Tekstprzypisukocowego"/>
    <w:uiPriority w:val="99"/>
    <w:semiHidden/>
    <w:rsid w:val="0074017C"/>
    <w:rPr>
      <w:rFonts w:ascii="Tahoma" w:eastAsia="Times New Roman" w:hAnsi="Tahoma" w:cs="Times New Roman"/>
      <w:sz w:val="20"/>
      <w:szCs w:val="20"/>
      <w:lang w:eastAsia="pl-PL"/>
    </w:rPr>
  </w:style>
  <w:style w:type="character" w:styleId="Odwoanieprzypisukocowego">
    <w:name w:val="endnote reference"/>
    <w:basedOn w:val="Domylnaczcionkaakapitu"/>
    <w:uiPriority w:val="99"/>
    <w:semiHidden/>
    <w:unhideWhenUsed/>
    <w:rsid w:val="0074017C"/>
    <w:rPr>
      <w:vertAlign w:val="superscript"/>
    </w:rPr>
  </w:style>
  <w:style w:type="paragraph" w:styleId="Tekstprzypisudolnego">
    <w:name w:val="footnote text"/>
    <w:basedOn w:val="Normalny"/>
    <w:link w:val="TekstprzypisudolnegoZnak"/>
    <w:uiPriority w:val="99"/>
    <w:semiHidden/>
    <w:unhideWhenUsed/>
    <w:rsid w:val="00D143E6"/>
    <w:rPr>
      <w:sz w:val="20"/>
    </w:rPr>
  </w:style>
  <w:style w:type="character" w:customStyle="1" w:styleId="TekstprzypisudolnegoZnak">
    <w:name w:val="Tekst przypisu dolnego Znak"/>
    <w:basedOn w:val="Domylnaczcionkaakapitu"/>
    <w:link w:val="Tekstprzypisudolnego"/>
    <w:uiPriority w:val="99"/>
    <w:semiHidden/>
    <w:rsid w:val="00D143E6"/>
    <w:rPr>
      <w:rFonts w:ascii="Tahoma" w:eastAsia="Times New Roman" w:hAnsi="Tahoma" w:cs="Times New Roman"/>
      <w:sz w:val="20"/>
      <w:szCs w:val="20"/>
      <w:lang w:eastAsia="pl-PL"/>
    </w:rPr>
  </w:style>
  <w:style w:type="character" w:styleId="Odwoanieprzypisudolnego">
    <w:name w:val="footnote reference"/>
    <w:basedOn w:val="Domylnaczcionkaakapitu"/>
    <w:uiPriority w:val="99"/>
    <w:semiHidden/>
    <w:unhideWhenUsed/>
    <w:rsid w:val="00D143E6"/>
    <w:rPr>
      <w:vertAlign w:val="superscript"/>
    </w:rPr>
  </w:style>
  <w:style w:type="paragraph" w:styleId="Akapitzlist">
    <w:name w:val="List Paragraph"/>
    <w:basedOn w:val="Normalny"/>
    <w:uiPriority w:val="34"/>
    <w:qFormat/>
    <w:rsid w:val="0002180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9800390">
      <w:bodyDiv w:val="1"/>
      <w:marLeft w:val="0"/>
      <w:marRight w:val="0"/>
      <w:marTop w:val="0"/>
      <w:marBottom w:val="0"/>
      <w:divBdr>
        <w:top w:val="none" w:sz="0" w:space="0" w:color="auto"/>
        <w:left w:val="none" w:sz="0" w:space="0" w:color="auto"/>
        <w:bottom w:val="none" w:sz="0" w:space="0" w:color="auto"/>
        <w:right w:val="none" w:sz="0" w:space="0" w:color="auto"/>
      </w:divBdr>
    </w:div>
    <w:div w:id="511341799">
      <w:bodyDiv w:val="1"/>
      <w:marLeft w:val="0"/>
      <w:marRight w:val="0"/>
      <w:marTop w:val="0"/>
      <w:marBottom w:val="0"/>
      <w:divBdr>
        <w:top w:val="none" w:sz="0" w:space="0" w:color="auto"/>
        <w:left w:val="none" w:sz="0" w:space="0" w:color="auto"/>
        <w:bottom w:val="none" w:sz="0" w:space="0" w:color="auto"/>
        <w:right w:val="none" w:sz="0" w:space="0" w:color="auto"/>
      </w:divBdr>
    </w:div>
    <w:div w:id="748043491">
      <w:bodyDiv w:val="1"/>
      <w:marLeft w:val="0"/>
      <w:marRight w:val="0"/>
      <w:marTop w:val="0"/>
      <w:marBottom w:val="0"/>
      <w:divBdr>
        <w:top w:val="none" w:sz="0" w:space="0" w:color="auto"/>
        <w:left w:val="none" w:sz="0" w:space="0" w:color="auto"/>
        <w:bottom w:val="none" w:sz="0" w:space="0" w:color="auto"/>
        <w:right w:val="none" w:sz="0" w:space="0" w:color="auto"/>
      </w:divBdr>
    </w:div>
    <w:div w:id="1010959127">
      <w:bodyDiv w:val="1"/>
      <w:marLeft w:val="0"/>
      <w:marRight w:val="0"/>
      <w:marTop w:val="0"/>
      <w:marBottom w:val="0"/>
      <w:divBdr>
        <w:top w:val="none" w:sz="0" w:space="0" w:color="auto"/>
        <w:left w:val="none" w:sz="0" w:space="0" w:color="auto"/>
        <w:bottom w:val="none" w:sz="0" w:space="0" w:color="auto"/>
        <w:right w:val="none" w:sz="0" w:space="0" w:color="auto"/>
      </w:divBdr>
    </w:div>
    <w:div w:id="1186754336">
      <w:bodyDiv w:val="1"/>
      <w:marLeft w:val="0"/>
      <w:marRight w:val="0"/>
      <w:marTop w:val="0"/>
      <w:marBottom w:val="0"/>
      <w:divBdr>
        <w:top w:val="none" w:sz="0" w:space="0" w:color="auto"/>
        <w:left w:val="none" w:sz="0" w:space="0" w:color="auto"/>
        <w:bottom w:val="none" w:sz="0" w:space="0" w:color="auto"/>
        <w:right w:val="none" w:sz="0" w:space="0" w:color="auto"/>
      </w:divBdr>
    </w:div>
    <w:div w:id="1650786891">
      <w:bodyDiv w:val="1"/>
      <w:marLeft w:val="0"/>
      <w:marRight w:val="0"/>
      <w:marTop w:val="0"/>
      <w:marBottom w:val="0"/>
      <w:divBdr>
        <w:top w:val="none" w:sz="0" w:space="0" w:color="auto"/>
        <w:left w:val="none" w:sz="0" w:space="0" w:color="auto"/>
        <w:bottom w:val="none" w:sz="0" w:space="0" w:color="auto"/>
        <w:right w:val="none" w:sz="0" w:space="0" w:color="auto"/>
      </w:divBdr>
    </w:div>
    <w:div w:id="1886795306">
      <w:bodyDiv w:val="1"/>
      <w:marLeft w:val="0"/>
      <w:marRight w:val="0"/>
      <w:marTop w:val="0"/>
      <w:marBottom w:val="0"/>
      <w:divBdr>
        <w:top w:val="none" w:sz="0" w:space="0" w:color="auto"/>
        <w:left w:val="none" w:sz="0" w:space="0" w:color="auto"/>
        <w:bottom w:val="none" w:sz="0" w:space="0" w:color="auto"/>
        <w:right w:val="none" w:sz="0" w:space="0" w:color="auto"/>
      </w:divBdr>
    </w:div>
    <w:div w:id="1890074513">
      <w:bodyDiv w:val="1"/>
      <w:marLeft w:val="0"/>
      <w:marRight w:val="0"/>
      <w:marTop w:val="0"/>
      <w:marBottom w:val="0"/>
      <w:divBdr>
        <w:top w:val="none" w:sz="0" w:space="0" w:color="auto"/>
        <w:left w:val="none" w:sz="0" w:space="0" w:color="auto"/>
        <w:bottom w:val="none" w:sz="0" w:space="0" w:color="auto"/>
        <w:right w:val="none" w:sz="0" w:space="0" w:color="auto"/>
      </w:divBdr>
    </w:div>
    <w:div w:id="1982228436">
      <w:bodyDiv w:val="1"/>
      <w:marLeft w:val="0"/>
      <w:marRight w:val="0"/>
      <w:marTop w:val="0"/>
      <w:marBottom w:val="0"/>
      <w:divBdr>
        <w:top w:val="none" w:sz="0" w:space="0" w:color="auto"/>
        <w:left w:val="none" w:sz="0" w:space="0" w:color="auto"/>
        <w:bottom w:val="none" w:sz="0" w:space="0" w:color="auto"/>
        <w:right w:val="none" w:sz="0" w:space="0" w:color="auto"/>
      </w:divBdr>
    </w:div>
    <w:div w:id="19875823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91e162d8-00b8-4d0f-9943-0ae84b4da7c0"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0DBFAF8F64ED2F4E9FC96E8F5B623640" ma:contentTypeVersion="15" ma:contentTypeDescription="Utwórz nowy dokument." ma:contentTypeScope="" ma:versionID="668483278a10714eefec3b5a11bf8223">
  <xsd:schema xmlns:xsd="http://www.w3.org/2001/XMLSchema" xmlns:xs="http://www.w3.org/2001/XMLSchema" xmlns:p="http://schemas.microsoft.com/office/2006/metadata/properties" xmlns:ns3="91e162d8-00b8-4d0f-9943-0ae84b4da7c0" xmlns:ns4="e5818813-72fe-43f1-bb1b-569c2c4920b2" targetNamespace="http://schemas.microsoft.com/office/2006/metadata/properties" ma:root="true" ma:fieldsID="a1dfd9cf97d9cf03e05fa9f72f10b2ab" ns3:_="" ns4:_="">
    <xsd:import namespace="91e162d8-00b8-4d0f-9943-0ae84b4da7c0"/>
    <xsd:import namespace="e5818813-72fe-43f1-bb1b-569c2c4920b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e162d8-00b8-4d0f-9943-0ae84b4da7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5818813-72fe-43f1-bb1b-569c2c4920b2" elementFormDefault="qualified">
    <xsd:import namespace="http://schemas.microsoft.com/office/2006/documentManagement/types"/>
    <xsd:import namespace="http://schemas.microsoft.com/office/infopath/2007/PartnerControls"/>
    <xsd:element name="SharedWithUsers" ma:index="12"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Udostępnione dla — szczegóły" ma:internalName="SharedWithDetails" ma:readOnly="true">
      <xsd:simpleType>
        <xsd:restriction base="dms:Note">
          <xsd:maxLength value="255"/>
        </xsd:restriction>
      </xsd:simpleType>
    </xsd:element>
    <xsd:element name="SharingHintHash" ma:index="14" nillable="true" ma:displayName="Skrót wskazówki dotyczącej udostępniani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796C1A5-92FD-48E7-93A3-6FBEFD3DE6C5}">
  <ds:schemaRefs>
    <ds:schemaRef ds:uri="http://schemas.microsoft.com/office/2006/metadata/properties"/>
    <ds:schemaRef ds:uri="http://schemas.microsoft.com/office/infopath/2007/PartnerControls"/>
    <ds:schemaRef ds:uri="91e162d8-00b8-4d0f-9943-0ae84b4da7c0"/>
  </ds:schemaRefs>
</ds:datastoreItem>
</file>

<file path=customXml/itemProps2.xml><?xml version="1.0" encoding="utf-8"?>
<ds:datastoreItem xmlns:ds="http://schemas.openxmlformats.org/officeDocument/2006/customXml" ds:itemID="{38D8379D-7B0F-4A4C-9243-76CFED5AFD4A}">
  <ds:schemaRefs>
    <ds:schemaRef ds:uri="http://schemas.openxmlformats.org/officeDocument/2006/bibliography"/>
  </ds:schemaRefs>
</ds:datastoreItem>
</file>

<file path=customXml/itemProps3.xml><?xml version="1.0" encoding="utf-8"?>
<ds:datastoreItem xmlns:ds="http://schemas.openxmlformats.org/officeDocument/2006/customXml" ds:itemID="{8F5FE095-F790-4411-BEE7-A8591941FA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e162d8-00b8-4d0f-9943-0ae84b4da7c0"/>
    <ds:schemaRef ds:uri="e5818813-72fe-43f1-bb1b-569c2c4920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5E50F64-C002-4E1D-97E1-64C9EAE7FD4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1569</Words>
  <Characters>9446</Characters>
  <Application>Microsoft Office Word</Application>
  <DocSecurity>0</DocSecurity>
  <Lines>122</Lines>
  <Paragraphs>34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remigiusz.krok@gmail.com</dc:creator>
  <cp:keywords/>
  <dc:description/>
  <cp:lastModifiedBy>pastor Remigiusz Krok</cp:lastModifiedBy>
  <cp:revision>3</cp:revision>
  <cp:lastPrinted>2023-06-19T12:47:00Z</cp:lastPrinted>
  <dcterms:created xsi:type="dcterms:W3CDTF">2023-10-16T17:01:00Z</dcterms:created>
  <dcterms:modified xsi:type="dcterms:W3CDTF">2023-10-16T17:05:00Z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0x0101000DBFAF8F64ED2F4E9FC96E8F5B623640</vt:lpwstr>
  </property>
</Properties>
</file>