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8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6478954</wp:posOffset>
                </wp:positionH>
                <wp:positionV relativeFrom="page">
                  <wp:posOffset>476737</wp:posOffset>
                </wp:positionV>
                <wp:extent cx="1270" cy="980059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9800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9800590">
                              <a:moveTo>
                                <a:pt x="0" y="0"/>
                              </a:moveTo>
                              <a:lnTo>
                                <a:pt x="0" y="9800493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A558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510.1539pt,37.538399pt" to="510.1539pt,809.230799pt" stroked="true" strokeweight=".5pt" strokecolor="#1a5581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6710799</wp:posOffset>
            </wp:positionH>
            <wp:positionV relativeFrom="page">
              <wp:posOffset>486360</wp:posOffset>
            </wp:positionV>
            <wp:extent cx="601225" cy="53709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25" cy="537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1567148" cy="34480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148" cy="34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32" w:lineRule="auto" w:before="169"/>
        <w:ind w:left="142" w:right="5141" w:firstLine="0"/>
        <w:jc w:val="left"/>
        <w:rPr>
          <w:rFonts w:ascii="Arial MT"/>
          <w:sz w:val="18"/>
        </w:rPr>
      </w:pPr>
      <w:r>
        <w:rPr>
          <w:rFonts w:ascii="Arial MT"/>
          <w:color w:val="404041"/>
          <w:sz w:val="18"/>
        </w:rPr>
        <w:t>W</w:t>
      </w:r>
      <w:r>
        <w:rPr>
          <w:rFonts w:ascii="Arial MT"/>
          <w:color w:val="404041"/>
          <w:spacing w:val="-15"/>
          <w:sz w:val="18"/>
        </w:rPr>
        <w:t> </w:t>
      </w:r>
      <w:r>
        <w:rPr>
          <w:rFonts w:ascii="Arial MT"/>
          <w:color w:val="404041"/>
          <w:sz w:val="18"/>
        </w:rPr>
        <w:t>RZECZYPOSPOLITEJ</w:t>
      </w:r>
      <w:r>
        <w:rPr>
          <w:rFonts w:ascii="Arial MT"/>
          <w:color w:val="404041"/>
          <w:spacing w:val="-12"/>
          <w:sz w:val="18"/>
        </w:rPr>
        <w:t> </w:t>
      </w:r>
      <w:r>
        <w:rPr>
          <w:rFonts w:ascii="Arial MT"/>
          <w:color w:val="404041"/>
          <w:sz w:val="18"/>
        </w:rPr>
        <w:t>POLSKIEJ DIECEZJA</w:t>
      </w:r>
      <w:r>
        <w:rPr>
          <w:rFonts w:ascii="Arial MT"/>
          <w:color w:val="404041"/>
          <w:spacing w:val="-11"/>
          <w:sz w:val="18"/>
        </w:rPr>
        <w:t> </w:t>
      </w:r>
      <w:r>
        <w:rPr>
          <w:rFonts w:ascii="Arial MT"/>
          <w:color w:val="404041"/>
          <w:sz w:val="18"/>
        </w:rPr>
        <w:t>ZACHODNIA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254"/>
        <w:rPr>
          <w:rFonts w:ascii="Arial MT"/>
        </w:rPr>
      </w:pPr>
    </w:p>
    <w:p>
      <w:pPr>
        <w:pStyle w:val="Heading1"/>
        <w:spacing w:line="240" w:lineRule="auto" w:before="1"/>
        <w:ind w:left="0" w:right="275"/>
        <w:jc w:val="center"/>
      </w:pPr>
      <w:r>
        <w:rPr/>
        <w:t>„TO</w:t>
      </w:r>
      <w:r>
        <w:rPr>
          <w:spacing w:val="-3"/>
        </w:rPr>
        <w:t> </w:t>
      </w:r>
      <w:r>
        <w:rPr/>
        <w:t>NIE</w:t>
      </w:r>
      <w:r>
        <w:rPr>
          <w:spacing w:val="-3"/>
        </w:rPr>
        <w:t> </w:t>
      </w:r>
      <w:r>
        <w:rPr>
          <w:spacing w:val="-2"/>
        </w:rPr>
        <w:t>PRZYPADEK?”</w:t>
      </w:r>
    </w:p>
    <w:p>
      <w:pPr>
        <w:pStyle w:val="BodyText"/>
        <w:spacing w:before="22"/>
        <w:ind w:left="142"/>
      </w:pPr>
      <w:r>
        <w:rPr/>
        <w:t>Zjazd</w:t>
      </w:r>
      <w:r>
        <w:rPr>
          <w:spacing w:val="-3"/>
        </w:rPr>
        <w:t> </w:t>
      </w:r>
      <w:r>
        <w:rPr/>
        <w:t>Młodzieży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zakończenie</w:t>
      </w:r>
      <w:r>
        <w:rPr>
          <w:spacing w:val="-3"/>
        </w:rPr>
        <w:t> </w:t>
      </w:r>
      <w:r>
        <w:rPr/>
        <w:t>wakacji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Jeleniej</w:t>
      </w:r>
      <w:r>
        <w:rPr>
          <w:spacing w:val="-2"/>
        </w:rPr>
        <w:t> Górze.</w:t>
      </w:r>
    </w:p>
    <w:p>
      <w:pPr>
        <w:pStyle w:val="BodyText"/>
        <w:spacing w:before="45"/>
      </w:pPr>
    </w:p>
    <w:p>
      <w:pPr>
        <w:pStyle w:val="BodyText"/>
        <w:spacing w:line="322" w:lineRule="exact"/>
        <w:ind w:left="142"/>
      </w:pPr>
      <w:r>
        <w:rPr/>
        <w:t>Czego</w:t>
      </w:r>
      <w:r>
        <w:rPr>
          <w:spacing w:val="-3"/>
        </w:rPr>
        <w:t> </w:t>
      </w:r>
      <w:r>
        <w:rPr/>
        <w:t>możecie</w:t>
      </w:r>
      <w:r>
        <w:rPr>
          <w:spacing w:val="-3"/>
        </w:rPr>
        <w:t> </w:t>
      </w:r>
      <w:r>
        <w:rPr>
          <w:spacing w:val="-2"/>
        </w:rPr>
        <w:t>oczekiwać?: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58" w:lineRule="exact" w:before="0" w:after="0"/>
        <w:ind w:left="861" w:right="0" w:hanging="359"/>
        <w:jc w:val="left"/>
        <w:rPr>
          <w:position w:val="2"/>
          <w:sz w:val="28"/>
        </w:rPr>
      </w:pPr>
      <w:r>
        <w:rPr>
          <w:position w:val="2"/>
          <w:sz w:val="28"/>
        </w:rPr>
        <w:t>koncert</w:t>
      </w:r>
      <w:r>
        <w:rPr>
          <w:spacing w:val="-2"/>
          <w:position w:val="2"/>
          <w:sz w:val="28"/>
        </w:rPr>
        <w:t> </w:t>
      </w:r>
      <w:r>
        <w:rPr>
          <w:position w:val="2"/>
          <w:sz w:val="28"/>
        </w:rPr>
        <w:t>i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uwielbienie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w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wykonaniu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zespołu</w:t>
      </w:r>
      <w:r>
        <w:rPr>
          <w:spacing w:val="-7"/>
          <w:position w:val="2"/>
          <w:sz w:val="28"/>
        </w:rPr>
        <w:t> </w:t>
      </w:r>
      <w:r>
        <w:rPr>
          <w:spacing w:val="-2"/>
          <w:position w:val="2"/>
          <w:sz w:val="28"/>
        </w:rPr>
        <w:t>WNiM,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44" w:lineRule="exact" w:before="0" w:after="0"/>
        <w:ind w:left="861" w:right="0" w:hanging="359"/>
        <w:jc w:val="left"/>
        <w:rPr>
          <w:position w:val="2"/>
          <w:sz w:val="28"/>
        </w:rPr>
      </w:pPr>
      <w:r>
        <w:rPr>
          <w:position w:val="2"/>
          <w:sz w:val="28"/>
        </w:rPr>
        <w:t>rozważania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biblijne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oraz</w:t>
      </w:r>
      <w:r>
        <w:rPr>
          <w:spacing w:val="-2"/>
          <w:position w:val="2"/>
          <w:sz w:val="28"/>
        </w:rPr>
        <w:t> świadectwa,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44" w:lineRule="exact" w:before="0" w:after="0"/>
        <w:ind w:left="861" w:right="0" w:hanging="359"/>
        <w:jc w:val="left"/>
        <w:rPr>
          <w:position w:val="2"/>
          <w:sz w:val="28"/>
        </w:rPr>
      </w:pPr>
      <w:r>
        <w:rPr>
          <w:position w:val="2"/>
          <w:sz w:val="28"/>
        </w:rPr>
        <w:t>wspólne</w:t>
      </w:r>
      <w:r>
        <w:rPr>
          <w:spacing w:val="-5"/>
          <w:position w:val="2"/>
          <w:sz w:val="28"/>
        </w:rPr>
        <w:t> </w:t>
      </w:r>
      <w:r>
        <w:rPr>
          <w:position w:val="2"/>
          <w:sz w:val="28"/>
        </w:rPr>
        <w:t>modlitwy</w:t>
      </w:r>
      <w:r>
        <w:rPr>
          <w:spacing w:val="-1"/>
          <w:position w:val="2"/>
          <w:sz w:val="28"/>
        </w:rPr>
        <w:t> </w:t>
      </w:r>
      <w:r>
        <w:rPr>
          <w:position w:val="2"/>
          <w:sz w:val="28"/>
        </w:rPr>
        <w:t>i</w:t>
      </w:r>
      <w:r>
        <w:rPr>
          <w:spacing w:val="-2"/>
          <w:position w:val="2"/>
          <w:sz w:val="28"/>
        </w:rPr>
        <w:t> </w:t>
      </w:r>
      <w:r>
        <w:rPr>
          <w:position w:val="2"/>
          <w:sz w:val="28"/>
        </w:rPr>
        <w:t>odkrywanie</w:t>
      </w:r>
      <w:r>
        <w:rPr>
          <w:spacing w:val="-2"/>
          <w:position w:val="2"/>
          <w:sz w:val="28"/>
        </w:rPr>
        <w:t> Boga,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44" w:lineRule="exact" w:before="0" w:after="0"/>
        <w:ind w:left="861" w:right="0" w:hanging="359"/>
        <w:jc w:val="left"/>
        <w:rPr>
          <w:position w:val="2"/>
          <w:sz w:val="28"/>
        </w:rPr>
      </w:pPr>
      <w:r>
        <w:rPr>
          <w:position w:val="2"/>
          <w:sz w:val="28"/>
        </w:rPr>
        <w:t>czas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integracji,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rozmów</w:t>
      </w:r>
      <w:r>
        <w:rPr>
          <w:spacing w:val="-2"/>
          <w:position w:val="2"/>
          <w:sz w:val="28"/>
        </w:rPr>
        <w:t> </w:t>
      </w:r>
      <w:r>
        <w:rPr>
          <w:position w:val="2"/>
          <w:sz w:val="28"/>
        </w:rPr>
        <w:t>i</w:t>
      </w:r>
      <w:r>
        <w:rPr>
          <w:spacing w:val="-3"/>
          <w:position w:val="2"/>
          <w:sz w:val="28"/>
        </w:rPr>
        <w:t> </w:t>
      </w:r>
      <w:r>
        <w:rPr>
          <w:position w:val="2"/>
          <w:sz w:val="28"/>
        </w:rPr>
        <w:t>budowania</w:t>
      </w:r>
      <w:r>
        <w:rPr>
          <w:spacing w:val="-3"/>
          <w:position w:val="2"/>
          <w:sz w:val="28"/>
        </w:rPr>
        <w:t> </w:t>
      </w:r>
      <w:r>
        <w:rPr>
          <w:spacing w:val="-2"/>
          <w:position w:val="2"/>
          <w:sz w:val="28"/>
        </w:rPr>
        <w:t>przyjaźni,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58" w:lineRule="exact" w:before="0" w:after="0"/>
        <w:ind w:left="861" w:right="0" w:hanging="359"/>
        <w:jc w:val="left"/>
        <w:rPr>
          <w:position w:val="2"/>
          <w:sz w:val="28"/>
        </w:rPr>
      </w:pPr>
      <w:r>
        <w:rPr>
          <w:position w:val="2"/>
          <w:sz w:val="28"/>
        </w:rPr>
        <w:t>gry,</w:t>
      </w:r>
      <w:r>
        <w:rPr>
          <w:spacing w:val="-6"/>
          <w:position w:val="2"/>
          <w:sz w:val="28"/>
        </w:rPr>
        <w:t> </w:t>
      </w:r>
      <w:r>
        <w:rPr>
          <w:position w:val="2"/>
          <w:sz w:val="28"/>
        </w:rPr>
        <w:t>ognisko</w:t>
      </w:r>
      <w:r>
        <w:rPr>
          <w:spacing w:val="-6"/>
          <w:position w:val="2"/>
          <w:sz w:val="28"/>
        </w:rPr>
        <w:t> </w:t>
      </w:r>
      <w:r>
        <w:rPr>
          <w:position w:val="2"/>
          <w:sz w:val="28"/>
        </w:rPr>
        <w:t>i</w:t>
      </w:r>
      <w:r>
        <w:rPr>
          <w:spacing w:val="-5"/>
          <w:position w:val="2"/>
          <w:sz w:val="28"/>
        </w:rPr>
        <w:t> </w:t>
      </w:r>
      <w:r>
        <w:rPr>
          <w:position w:val="2"/>
          <w:sz w:val="28"/>
        </w:rPr>
        <w:t>pyszne</w:t>
      </w:r>
      <w:r>
        <w:rPr>
          <w:spacing w:val="-6"/>
          <w:position w:val="2"/>
          <w:sz w:val="28"/>
        </w:rPr>
        <w:t> </w:t>
      </w:r>
      <w:r>
        <w:rPr>
          <w:spacing w:val="-2"/>
          <w:position w:val="2"/>
          <w:sz w:val="28"/>
        </w:rPr>
        <w:t>jedzenie.</w:t>
      </w:r>
    </w:p>
    <w:p>
      <w:pPr>
        <w:pStyle w:val="BodyText"/>
        <w:spacing w:before="17"/>
      </w:pPr>
    </w:p>
    <w:p>
      <w:pPr>
        <w:spacing w:before="1"/>
        <w:ind w:left="142" w:right="0" w:firstLine="0"/>
        <w:jc w:val="left"/>
        <w:rPr>
          <w:sz w:val="28"/>
        </w:rPr>
      </w:pPr>
      <w:r>
        <w:rPr>
          <w:b/>
          <w:sz w:val="28"/>
        </w:rPr>
        <w:t>Termin:</w:t>
      </w:r>
      <w:r>
        <w:rPr>
          <w:b/>
          <w:spacing w:val="-15"/>
          <w:sz w:val="28"/>
        </w:rPr>
        <w:t> </w:t>
      </w:r>
      <w:r>
        <w:rPr>
          <w:sz w:val="28"/>
        </w:rPr>
        <w:t>28–30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sierpnia</w:t>
      </w:r>
    </w:p>
    <w:p>
      <w:pPr>
        <w:spacing w:before="22"/>
        <w:ind w:left="142" w:right="0" w:firstLine="0"/>
        <w:jc w:val="left"/>
        <w:rPr>
          <w:sz w:val="28"/>
        </w:rPr>
      </w:pPr>
      <w:r>
        <w:rPr>
          <w:b/>
          <w:sz w:val="28"/>
        </w:rPr>
        <w:t>Miejsce:</w:t>
      </w:r>
      <w:r>
        <w:rPr>
          <w:b/>
          <w:spacing w:val="-5"/>
          <w:sz w:val="28"/>
        </w:rPr>
        <w:t> </w:t>
      </w:r>
      <w:r>
        <w:rPr>
          <w:sz w:val="28"/>
        </w:rPr>
        <w:t>Jelenia</w:t>
      </w:r>
      <w:r>
        <w:rPr>
          <w:spacing w:val="-2"/>
          <w:sz w:val="28"/>
        </w:rPr>
        <w:t> </w:t>
      </w:r>
      <w:r>
        <w:rPr>
          <w:sz w:val="28"/>
        </w:rPr>
        <w:t>Góra;</w:t>
      </w:r>
      <w:r>
        <w:rPr>
          <w:spacing w:val="-2"/>
          <w:sz w:val="28"/>
        </w:rPr>
        <w:t> </w:t>
      </w:r>
      <w:r>
        <w:rPr>
          <w:sz w:val="28"/>
        </w:rPr>
        <w:t>ul.</w:t>
      </w:r>
      <w:r>
        <w:rPr>
          <w:spacing w:val="-3"/>
          <w:sz w:val="28"/>
        </w:rPr>
        <w:t> </w:t>
      </w:r>
      <w:r>
        <w:rPr>
          <w:sz w:val="28"/>
        </w:rPr>
        <w:t>Panieńska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36.</w:t>
      </w:r>
    </w:p>
    <w:p>
      <w:pPr>
        <w:pStyle w:val="BodyText"/>
        <w:spacing w:line="256" w:lineRule="auto" w:before="22"/>
        <w:ind w:left="142" w:right="450"/>
      </w:pPr>
      <w:r>
        <w:rPr/>
        <w:t>Rozpoczynamy</w:t>
      </w:r>
      <w:r>
        <w:rPr>
          <w:spacing w:val="-4"/>
        </w:rPr>
        <w:t> </w:t>
      </w:r>
      <w:r>
        <w:rPr/>
        <w:t>w</w:t>
      </w:r>
      <w:r>
        <w:rPr>
          <w:spacing w:val="-4"/>
        </w:rPr>
        <w:t> </w:t>
      </w:r>
      <w:r>
        <w:rPr/>
        <w:t>piątek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godz.</w:t>
      </w:r>
      <w:r>
        <w:rPr>
          <w:spacing w:val="-4"/>
        </w:rPr>
        <w:t> </w:t>
      </w:r>
      <w:r>
        <w:rPr/>
        <w:t>16.00,</w:t>
      </w:r>
      <w:r>
        <w:rPr>
          <w:spacing w:val="-4"/>
        </w:rPr>
        <w:t> </w:t>
      </w:r>
      <w:r>
        <w:rPr/>
        <w:t>kończymy</w:t>
      </w:r>
      <w:r>
        <w:rPr>
          <w:spacing w:val="-4"/>
        </w:rPr>
        <w:t> </w:t>
      </w:r>
      <w:r>
        <w:rPr/>
        <w:t>w</w:t>
      </w:r>
      <w:r>
        <w:rPr>
          <w:spacing w:val="-4"/>
        </w:rPr>
        <w:t> </w:t>
      </w:r>
      <w:r>
        <w:rPr/>
        <w:t>niedzielę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godz. </w:t>
      </w:r>
      <w:r>
        <w:rPr>
          <w:spacing w:val="-2"/>
        </w:rPr>
        <w:t>11.00</w:t>
      </w:r>
    </w:p>
    <w:p>
      <w:pPr>
        <w:pStyle w:val="Heading1"/>
      </w:pPr>
      <w:r>
        <w:rPr/>
        <w:t>Co </w:t>
      </w:r>
      <w:r>
        <w:rPr>
          <w:spacing w:val="-2"/>
        </w:rPr>
        <w:t>zabrać?</w:t>
      </w:r>
    </w:p>
    <w:p>
      <w:pPr>
        <w:pStyle w:val="BodyText"/>
        <w:spacing w:line="256" w:lineRule="auto" w:before="23"/>
        <w:ind w:left="142"/>
      </w:pPr>
      <w:r>
        <w:rPr/>
        <w:t>śpiwór,</w:t>
      </w:r>
      <w:r>
        <w:rPr>
          <w:spacing w:val="-5"/>
        </w:rPr>
        <w:t> </w:t>
      </w:r>
      <w:r>
        <w:rPr/>
        <w:t>karimatę,</w:t>
      </w:r>
      <w:r>
        <w:rPr>
          <w:spacing w:val="-5"/>
        </w:rPr>
        <w:t> </w:t>
      </w:r>
      <w:r>
        <w:rPr/>
        <w:t>rzeczy</w:t>
      </w:r>
      <w:r>
        <w:rPr>
          <w:spacing w:val="-5"/>
        </w:rPr>
        <w:t> </w:t>
      </w:r>
      <w:r>
        <w:rPr/>
        <w:t>osobiste.</w:t>
      </w:r>
      <w:r>
        <w:rPr>
          <w:spacing w:val="-5"/>
        </w:rPr>
        <w:t> </w:t>
      </w:r>
      <w:r>
        <w:rPr/>
        <w:t>Z</w:t>
      </w:r>
      <w:r>
        <w:rPr>
          <w:spacing w:val="-6"/>
        </w:rPr>
        <w:t> </w:t>
      </w:r>
      <w:r>
        <w:rPr/>
        <w:t>uwagi</w:t>
      </w:r>
      <w:r>
        <w:rPr>
          <w:spacing w:val="-5"/>
        </w:rPr>
        <w:t> </w:t>
      </w:r>
      <w:r>
        <w:rPr/>
        <w:t>na</w:t>
      </w:r>
      <w:r>
        <w:rPr>
          <w:spacing w:val="-6"/>
        </w:rPr>
        <w:t> </w:t>
      </w:r>
      <w:r>
        <w:rPr/>
        <w:t>ograniczoną</w:t>
      </w:r>
      <w:r>
        <w:rPr>
          <w:spacing w:val="-6"/>
        </w:rPr>
        <w:t> </w:t>
      </w:r>
      <w:r>
        <w:rPr/>
        <w:t>ilość</w:t>
      </w:r>
      <w:r>
        <w:rPr>
          <w:spacing w:val="-6"/>
        </w:rPr>
        <w:t> </w:t>
      </w:r>
      <w:r>
        <w:rPr/>
        <w:t>miejsc noclegowych w budynku, zachęcamy zabrać namiot.</w:t>
      </w:r>
    </w:p>
    <w:p>
      <w:pPr>
        <w:pStyle w:val="Heading1"/>
      </w:pPr>
      <w:r>
        <w:rPr/>
        <w:t>Koszt</w:t>
      </w:r>
      <w:r>
        <w:rPr>
          <w:spacing w:val="-2"/>
        </w:rPr>
        <w:t> uczestnictwa?</w:t>
      </w:r>
    </w:p>
    <w:p>
      <w:pPr>
        <w:pStyle w:val="BodyText"/>
        <w:spacing w:line="256" w:lineRule="auto" w:before="22"/>
        <w:ind w:left="142"/>
      </w:pPr>
      <w:r>
        <w:rPr/>
        <w:t>Poza</w:t>
      </w:r>
      <w:r>
        <w:rPr>
          <w:spacing w:val="-6"/>
        </w:rPr>
        <w:t> </w:t>
      </w:r>
      <w:r>
        <w:rPr/>
        <w:t>kosztami</w:t>
      </w:r>
      <w:r>
        <w:rPr>
          <w:spacing w:val="-5"/>
        </w:rPr>
        <w:t> </w:t>
      </w:r>
      <w:r>
        <w:rPr/>
        <w:t>dojazdu</w:t>
      </w:r>
      <w:r>
        <w:rPr>
          <w:spacing w:val="-5"/>
        </w:rPr>
        <w:t> </w:t>
      </w:r>
      <w:r>
        <w:rPr/>
        <w:t>nie</w:t>
      </w:r>
      <w:r>
        <w:rPr>
          <w:spacing w:val="-6"/>
        </w:rPr>
        <w:t> </w:t>
      </w:r>
      <w:r>
        <w:rPr/>
        <w:t>ponosisz</w:t>
      </w:r>
      <w:r>
        <w:rPr>
          <w:spacing w:val="-6"/>
        </w:rPr>
        <w:t> </w:t>
      </w:r>
      <w:r>
        <w:rPr/>
        <w:t>żadnych</w:t>
      </w:r>
      <w:r>
        <w:rPr>
          <w:spacing w:val="-5"/>
        </w:rPr>
        <w:t> </w:t>
      </w:r>
      <w:r>
        <w:rPr/>
        <w:t>opłat!</w:t>
      </w:r>
      <w:r>
        <w:rPr>
          <w:spacing w:val="-5"/>
        </w:rPr>
        <w:t> </w:t>
      </w:r>
      <w:r>
        <w:rPr/>
        <w:t>Zapewniamy</w:t>
      </w:r>
      <w:r>
        <w:rPr>
          <w:spacing w:val="-5"/>
        </w:rPr>
        <w:t> </w:t>
      </w:r>
      <w:r>
        <w:rPr/>
        <w:t>nocleg, wyżywienie oraz cały program.</w:t>
      </w:r>
    </w:p>
    <w:p>
      <w:pPr>
        <w:spacing w:line="730" w:lineRule="atLeast" w:before="59"/>
        <w:ind w:left="142" w:right="450" w:firstLine="0"/>
        <w:jc w:val="left"/>
        <w:rPr>
          <w:sz w:val="28"/>
        </w:rPr>
      </w:pPr>
      <w:r>
        <w:rPr>
          <w:b/>
          <w:sz w:val="28"/>
        </w:rPr>
        <w:t>Zgłoszenia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23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sierpnia: </w:t>
      </w:r>
      <w:r>
        <w:rPr>
          <w:b/>
          <w:spacing w:val="10"/>
          <w:position w:val="-7"/>
          <w:sz w:val="28"/>
        </w:rPr>
        <w:drawing>
          <wp:inline distT="0" distB="0" distL="0" distR="0">
            <wp:extent cx="228600" cy="22860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10"/>
          <w:position w:val="-7"/>
          <w:sz w:val="28"/>
        </w:rPr>
      </w:r>
      <w:r>
        <w:rPr>
          <w:spacing w:val="-2"/>
          <w:sz w:val="28"/>
        </w:rPr>
        <w:t> </w:t>
      </w:r>
      <w:r>
        <w:rPr>
          <w:sz w:val="28"/>
        </w:rPr>
        <w:t>608</w:t>
      </w:r>
      <w:r>
        <w:rPr>
          <w:spacing w:val="-1"/>
          <w:sz w:val="28"/>
        </w:rPr>
        <w:t> </w:t>
      </w:r>
      <w:r>
        <w:rPr>
          <w:sz w:val="28"/>
        </w:rPr>
        <w:t>364</w:t>
      </w:r>
      <w:r>
        <w:rPr>
          <w:spacing w:val="-1"/>
          <w:sz w:val="28"/>
        </w:rPr>
        <w:t> </w:t>
      </w:r>
      <w:r>
        <w:rPr>
          <w:sz w:val="28"/>
        </w:rPr>
        <w:t>267</w:t>
      </w:r>
      <w:r>
        <w:rPr>
          <w:b/>
          <w:sz w:val="28"/>
        </w:rPr>
        <w:t>; </w:t>
      </w:r>
      <w:r>
        <w:rPr>
          <w:b/>
          <w:spacing w:val="17"/>
          <w:position w:val="-7"/>
          <w:sz w:val="28"/>
        </w:rPr>
        <w:drawing>
          <wp:inline distT="0" distB="0" distL="0" distR="0">
            <wp:extent cx="228600" cy="22860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17"/>
          <w:position w:val="-7"/>
          <w:sz w:val="28"/>
        </w:rPr>
      </w:r>
      <w:r>
        <w:rPr>
          <w:spacing w:val="-16"/>
          <w:sz w:val="28"/>
        </w:rPr>
        <w:t> </w:t>
      </w:r>
      <w:hyperlink r:id="rId9">
        <w:r>
          <w:rPr>
            <w:sz w:val="28"/>
          </w:rPr>
          <w:t>andrzej.sieja@adwent.pl</w:t>
        </w:r>
      </w:hyperlink>
      <w:r>
        <w:rPr>
          <w:sz w:val="28"/>
        </w:rPr>
        <w:t> To nie przypadek, że czytasz to zaproszenie.</w:t>
      </w:r>
    </w:p>
    <w:p>
      <w:pPr>
        <w:pStyle w:val="BodyText"/>
        <w:spacing w:before="23"/>
        <w:ind w:left="142"/>
      </w:pPr>
      <w:r>
        <w:rPr/>
        <w:t>Może</w:t>
      </w:r>
      <w:r>
        <w:rPr>
          <w:spacing w:val="-5"/>
        </w:rPr>
        <w:t> </w:t>
      </w:r>
      <w:r>
        <w:rPr/>
        <w:t>właśnie</w:t>
      </w:r>
      <w:r>
        <w:rPr>
          <w:spacing w:val="-2"/>
        </w:rPr>
        <w:t> </w:t>
      </w:r>
      <w:r>
        <w:rPr/>
        <w:t>Ciebie</w:t>
      </w:r>
      <w:r>
        <w:rPr>
          <w:spacing w:val="-2"/>
        </w:rPr>
        <w:t> </w:t>
      </w:r>
      <w:r>
        <w:rPr/>
        <w:t>Bóg</w:t>
      </w:r>
      <w:r>
        <w:rPr>
          <w:spacing w:val="-1"/>
        </w:rPr>
        <w:t> </w:t>
      </w:r>
      <w:r>
        <w:rPr/>
        <w:t>chce</w:t>
      </w:r>
      <w:r>
        <w:rPr>
          <w:spacing w:val="-2"/>
        </w:rPr>
        <w:t> </w:t>
      </w:r>
      <w:r>
        <w:rPr/>
        <w:t>spotkać</w:t>
      </w:r>
      <w:r>
        <w:rPr>
          <w:spacing w:val="-2"/>
        </w:rPr>
        <w:t> </w:t>
      </w:r>
      <w:r>
        <w:rPr/>
        <w:t>w</w:t>
      </w:r>
      <w:r>
        <w:rPr>
          <w:spacing w:val="-1"/>
        </w:rPr>
        <w:t> </w:t>
      </w:r>
      <w:r>
        <w:rPr/>
        <w:t>Jeleniej</w:t>
      </w:r>
      <w:r>
        <w:rPr>
          <w:spacing w:val="-1"/>
        </w:rPr>
        <w:t> </w:t>
      </w:r>
      <w:r>
        <w:rPr>
          <w:spacing w:val="-2"/>
        </w:rPr>
        <w:t>Górze.</w:t>
      </w:r>
    </w:p>
    <w:p>
      <w:pPr>
        <w:pStyle w:val="BodyText"/>
      </w:pPr>
    </w:p>
    <w:p>
      <w:pPr>
        <w:pStyle w:val="BodyText"/>
        <w:spacing w:before="239"/>
      </w:pPr>
    </w:p>
    <w:p>
      <w:pPr>
        <w:pStyle w:val="BodyText"/>
        <w:spacing w:line="256" w:lineRule="auto"/>
        <w:ind w:left="142" w:right="6405"/>
      </w:pPr>
      <w:r>
        <w:rPr/>
        <w:t>Do</w:t>
      </w:r>
      <w:r>
        <w:rPr>
          <w:spacing w:val="-18"/>
        </w:rPr>
        <w:t> </w:t>
      </w:r>
      <w:r>
        <w:rPr/>
        <w:t>zobaczenia Andrzej Sieja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2"/>
      </w:pPr>
    </w:p>
    <w:p>
      <w:pPr>
        <w:spacing w:line="203" w:lineRule="exact" w:before="0"/>
        <w:ind w:left="142" w:right="0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color w:val="2E557F"/>
          <w:sz w:val="18"/>
        </w:rPr>
        <w:t>UL.</w:t>
      </w:r>
      <w:r>
        <w:rPr>
          <w:rFonts w:ascii="Arial MT" w:hAnsi="Arial MT"/>
          <w:color w:val="2E557F"/>
          <w:spacing w:val="-3"/>
          <w:sz w:val="18"/>
        </w:rPr>
        <w:t> </w:t>
      </w:r>
      <w:r>
        <w:rPr>
          <w:rFonts w:ascii="Arial MT" w:hAnsi="Arial MT"/>
          <w:color w:val="2E557F"/>
          <w:sz w:val="18"/>
        </w:rPr>
        <w:t>ZEYLANDA</w:t>
      </w:r>
      <w:r>
        <w:rPr>
          <w:rFonts w:ascii="Arial MT" w:hAnsi="Arial MT"/>
          <w:color w:val="2E557F"/>
          <w:spacing w:val="-11"/>
          <w:sz w:val="18"/>
        </w:rPr>
        <w:t> </w:t>
      </w:r>
      <w:r>
        <w:rPr>
          <w:rFonts w:ascii="Arial MT" w:hAnsi="Arial MT"/>
          <w:color w:val="2E557F"/>
          <w:sz w:val="18"/>
        </w:rPr>
        <w:t>11,</w:t>
      </w:r>
      <w:r>
        <w:rPr>
          <w:rFonts w:ascii="Arial MT" w:hAnsi="Arial MT"/>
          <w:color w:val="2E557F"/>
          <w:spacing w:val="-3"/>
          <w:sz w:val="18"/>
        </w:rPr>
        <w:t> </w:t>
      </w:r>
      <w:r>
        <w:rPr>
          <w:rFonts w:ascii="Arial MT" w:hAnsi="Arial MT"/>
          <w:color w:val="2E557F"/>
          <w:sz w:val="18"/>
        </w:rPr>
        <w:t>60</w:t>
      </w:r>
      <w:r>
        <w:rPr>
          <w:rFonts w:ascii="Arial MT" w:hAnsi="Arial MT"/>
          <w:color w:val="2E557F"/>
          <w:spacing w:val="-2"/>
          <w:sz w:val="18"/>
        </w:rPr>
        <w:t> </w:t>
      </w:r>
      <w:r>
        <w:rPr>
          <w:rFonts w:ascii="Arial MT" w:hAnsi="Arial MT"/>
          <w:color w:val="2E557F"/>
          <w:sz w:val="18"/>
        </w:rPr>
        <w:t>–</w:t>
      </w:r>
      <w:r>
        <w:rPr>
          <w:rFonts w:ascii="Arial MT" w:hAnsi="Arial MT"/>
          <w:color w:val="2E557F"/>
          <w:spacing w:val="-1"/>
          <w:sz w:val="18"/>
        </w:rPr>
        <w:t> </w:t>
      </w:r>
      <w:r>
        <w:rPr>
          <w:rFonts w:ascii="Arial MT" w:hAnsi="Arial MT"/>
          <w:color w:val="2E557F"/>
          <w:sz w:val="18"/>
        </w:rPr>
        <w:t>808</w:t>
      </w:r>
      <w:r>
        <w:rPr>
          <w:rFonts w:ascii="Arial MT" w:hAnsi="Arial MT"/>
          <w:color w:val="2E557F"/>
          <w:spacing w:val="-2"/>
          <w:sz w:val="18"/>
        </w:rPr>
        <w:t> </w:t>
      </w:r>
      <w:r>
        <w:rPr>
          <w:rFonts w:ascii="Arial MT" w:hAnsi="Arial MT"/>
          <w:color w:val="2E557F"/>
          <w:sz w:val="18"/>
        </w:rPr>
        <w:t>POZNA</w:t>
      </w:r>
      <w:r>
        <w:rPr>
          <w:rFonts w:ascii="Microsoft Sans Serif" w:hAnsi="Microsoft Sans Serif"/>
          <w:color w:val="2E557F"/>
          <w:sz w:val="18"/>
        </w:rPr>
        <w:t>Ń</w:t>
      </w:r>
      <w:r>
        <w:rPr>
          <w:rFonts w:ascii="Microsoft Sans Serif" w:hAnsi="Microsoft Sans Serif"/>
          <w:color w:val="2E557F"/>
          <w:spacing w:val="72"/>
          <w:w w:val="150"/>
          <w:sz w:val="18"/>
        </w:rPr>
        <w:t> </w:t>
      </w:r>
      <w:r>
        <w:rPr>
          <w:rFonts w:ascii="Arial MT" w:hAnsi="Arial MT"/>
          <w:color w:val="2E557F"/>
          <w:sz w:val="18"/>
        </w:rPr>
        <w:t>•</w:t>
      </w:r>
      <w:r>
        <w:rPr>
          <w:rFonts w:ascii="Arial MT" w:hAnsi="Arial MT"/>
          <w:color w:val="2E557F"/>
          <w:spacing w:val="67"/>
          <w:w w:val="150"/>
          <w:sz w:val="18"/>
        </w:rPr>
        <w:t> </w:t>
      </w:r>
      <w:r>
        <w:rPr>
          <w:rFonts w:ascii="Arial MT" w:hAnsi="Arial MT"/>
          <w:color w:val="2E557F"/>
          <w:sz w:val="18"/>
        </w:rPr>
        <w:t>TEL</w:t>
      </w:r>
      <w:r>
        <w:rPr>
          <w:rFonts w:ascii="Arial MT" w:hAnsi="Arial MT"/>
          <w:color w:val="2E557F"/>
          <w:spacing w:val="-9"/>
          <w:sz w:val="18"/>
        </w:rPr>
        <w:t> </w:t>
      </w:r>
      <w:r>
        <w:rPr>
          <w:rFonts w:ascii="Arial MT" w:hAnsi="Arial MT"/>
          <w:color w:val="2E557F"/>
          <w:sz w:val="18"/>
        </w:rPr>
        <w:t>(+48)</w:t>
      </w:r>
      <w:r>
        <w:rPr>
          <w:rFonts w:ascii="Arial MT" w:hAnsi="Arial MT"/>
          <w:color w:val="2E557F"/>
          <w:spacing w:val="-1"/>
          <w:sz w:val="18"/>
        </w:rPr>
        <w:t> </w:t>
      </w:r>
      <w:r>
        <w:rPr>
          <w:rFonts w:ascii="Arial MT" w:hAnsi="Arial MT"/>
          <w:color w:val="2E557F"/>
          <w:sz w:val="18"/>
        </w:rPr>
        <w:t>727-263-</w:t>
      </w:r>
      <w:r>
        <w:rPr>
          <w:rFonts w:ascii="Arial MT" w:hAnsi="Arial MT"/>
          <w:color w:val="2E557F"/>
          <w:spacing w:val="-5"/>
          <w:sz w:val="18"/>
        </w:rPr>
        <w:t>631</w:t>
      </w:r>
    </w:p>
    <w:p>
      <w:pPr>
        <w:tabs>
          <w:tab w:pos="6162" w:val="left" w:leader="none"/>
        </w:tabs>
        <w:spacing w:line="203" w:lineRule="exact" w:before="0"/>
        <w:ind w:left="142" w:right="0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color w:val="2E557F"/>
          <w:sz w:val="18"/>
        </w:rPr>
        <w:t>EMAIL:</w:t>
      </w:r>
      <w:r>
        <w:rPr>
          <w:rFonts w:ascii="Arial MT" w:hAnsi="Arial MT"/>
          <w:color w:val="2E557F"/>
          <w:spacing w:val="-7"/>
          <w:sz w:val="18"/>
        </w:rPr>
        <w:t> </w:t>
      </w:r>
      <w:hyperlink r:id="rId10">
        <w:r>
          <w:rPr>
            <w:rFonts w:ascii="Arial MT" w:hAnsi="Arial MT"/>
            <w:color w:val="2E557F"/>
            <w:sz w:val="18"/>
          </w:rPr>
          <w:t>DIECEZJA.ZACHODNIA@ADWENT.PL</w:t>
        </w:r>
      </w:hyperlink>
      <w:r>
        <w:rPr>
          <w:rFonts w:ascii="Arial MT" w:hAnsi="Arial MT"/>
          <w:color w:val="2E557F"/>
          <w:spacing w:val="57"/>
          <w:w w:val="150"/>
          <w:sz w:val="18"/>
        </w:rPr>
        <w:t> </w:t>
      </w:r>
      <w:r>
        <w:rPr>
          <w:rFonts w:ascii="Arial MT" w:hAnsi="Arial MT"/>
          <w:color w:val="2E557F"/>
          <w:sz w:val="18"/>
        </w:rPr>
        <w:t>•</w:t>
      </w:r>
      <w:r>
        <w:rPr>
          <w:rFonts w:ascii="Arial MT" w:hAnsi="Arial MT"/>
          <w:color w:val="2E557F"/>
          <w:spacing w:val="63"/>
          <w:w w:val="150"/>
          <w:sz w:val="18"/>
        </w:rPr>
        <w:t> </w:t>
      </w:r>
      <w:r>
        <w:rPr>
          <w:rFonts w:ascii="Arial MT" w:hAnsi="Arial MT"/>
          <w:color w:val="2E557F"/>
          <w:sz w:val="18"/>
        </w:rPr>
        <w:t>NIP:</w:t>
      </w:r>
      <w:r>
        <w:rPr>
          <w:rFonts w:ascii="Arial MT" w:hAnsi="Arial MT"/>
          <w:color w:val="2E557F"/>
          <w:spacing w:val="-4"/>
          <w:sz w:val="18"/>
        </w:rPr>
        <w:t> </w:t>
      </w:r>
      <w:r>
        <w:rPr>
          <w:rFonts w:ascii="Arial MT" w:hAnsi="Arial MT"/>
          <w:color w:val="2E557F"/>
          <w:sz w:val="18"/>
        </w:rPr>
        <w:t>781-16-02-</w:t>
      </w:r>
      <w:r>
        <w:rPr>
          <w:rFonts w:ascii="Arial MT" w:hAnsi="Arial MT"/>
          <w:color w:val="2E557F"/>
          <w:spacing w:val="-5"/>
          <w:sz w:val="18"/>
        </w:rPr>
        <w:t>759</w:t>
      </w:r>
      <w:r>
        <w:rPr>
          <w:rFonts w:ascii="Arial MT" w:hAnsi="Arial MT"/>
          <w:color w:val="2E557F"/>
          <w:sz w:val="18"/>
        </w:rPr>
        <w:tab/>
        <w:t>•</w:t>
      </w:r>
      <w:r>
        <w:rPr>
          <w:rFonts w:ascii="Arial MT" w:hAnsi="Arial MT"/>
          <w:color w:val="2E557F"/>
          <w:spacing w:val="47"/>
          <w:sz w:val="18"/>
        </w:rPr>
        <w:t>  </w:t>
      </w:r>
      <w:r>
        <w:rPr>
          <w:rFonts w:ascii="Arial MT" w:hAnsi="Arial MT"/>
          <w:color w:val="2E557F"/>
          <w:sz w:val="18"/>
        </w:rPr>
        <w:t>REGON: </w:t>
      </w:r>
      <w:r>
        <w:rPr>
          <w:rFonts w:ascii="Arial MT" w:hAnsi="Arial MT"/>
          <w:color w:val="2E557F"/>
          <w:spacing w:val="-2"/>
          <w:sz w:val="18"/>
        </w:rPr>
        <w:t>631169526</w:t>
      </w:r>
    </w:p>
    <w:sectPr>
      <w:type w:val="continuous"/>
      <w:pgSz w:w="11900" w:h="16840"/>
      <w:pgMar w:top="720" w:bottom="280" w:left="1133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Segoe UI Emoji">
    <w:altName w:val="Segoe UI Emoj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✓"/>
      <w:lvlJc w:val="left"/>
      <w:pPr>
        <w:ind w:left="862" w:hanging="360"/>
      </w:pPr>
      <w:rPr>
        <w:rFonts w:hint="default" w:ascii="Segoe UI Emoji" w:hAnsi="Segoe UI Emoji" w:eastAsia="Segoe UI Emoji" w:cs="Segoe UI Emoji"/>
        <w:b w:val="0"/>
        <w:bCs w:val="0"/>
        <w:i w:val="0"/>
        <w:iCs w:val="0"/>
        <w:spacing w:val="0"/>
        <w:w w:val="102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680" w:hanging="36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01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22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42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63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84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425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line="322" w:lineRule="exact"/>
      <w:ind w:left="14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line="344" w:lineRule="exact"/>
      <w:ind w:left="861" w:hanging="359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andrzej.sieja@adwent.pl" TargetMode="External"/><Relationship Id="rId10" Type="http://schemas.openxmlformats.org/officeDocument/2006/relationships/hyperlink" Target="mailto:DIECEZJA.ZACHODNIA@ADWENT.PL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Jelenia Góra zjazd młodzieżowy</dc:title>
  <dcterms:created xsi:type="dcterms:W3CDTF">2026-08-06T12:43:10Z</dcterms:created>
  <dcterms:modified xsi:type="dcterms:W3CDTF">2026-08-06T12:43:10Z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Pages</vt:lpwstr>
  </property>
  <property fmtid="{D5CDD505-2E9C-101B-9397-08002B2CF9AE}" pid="5" name="LastSaved">
    <vt:filetime>2026-08-06T00:00:00Z</vt:filetime>
  </property>
  <property fmtid="{D5CDD505-2E9C-101B-9397-08002B2CF9AE}" pid="6" name="Producer">
    <vt:lpwstr>macOS Wersja 14.7.4 (kompilacja 23H420) Quartz PDFContext</vt:lpwstr>
  </property>
</Properties>
</file>