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113E558A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593ABB">
        <w:rPr>
          <w:rFonts w:ascii="Times New Roman" w:hAnsi="Times New Roman"/>
          <w:sz w:val="20"/>
        </w:rPr>
        <w:t>7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FA1FAC">
        <w:rPr>
          <w:rFonts w:ascii="Times New Roman" w:hAnsi="Times New Roman"/>
          <w:sz w:val="20"/>
        </w:rPr>
        <w:t xml:space="preserve">       </w:t>
      </w:r>
      <w:r w:rsidR="00A60759">
        <w:rPr>
          <w:rFonts w:ascii="Times New Roman" w:hAnsi="Times New Roman"/>
          <w:sz w:val="20"/>
        </w:rPr>
        <w:t xml:space="preserve">      </w:t>
      </w:r>
      <w:r w:rsidR="00454531">
        <w:rPr>
          <w:rFonts w:ascii="Times New Roman" w:hAnsi="Times New Roman"/>
          <w:sz w:val="20"/>
        </w:rPr>
        <w:t>1</w:t>
      </w:r>
      <w:r w:rsidR="00593ABB">
        <w:rPr>
          <w:rFonts w:ascii="Times New Roman" w:hAnsi="Times New Roman"/>
          <w:sz w:val="20"/>
        </w:rPr>
        <w:t>7</w:t>
      </w:r>
      <w:r w:rsidR="00A60759">
        <w:rPr>
          <w:rFonts w:ascii="Times New Roman" w:hAnsi="Times New Roman"/>
          <w:sz w:val="20"/>
        </w:rPr>
        <w:t xml:space="preserve"> maja</w:t>
      </w:r>
    </w:p>
    <w:p w14:paraId="64A3A052" w14:textId="628DD740" w:rsidR="00C16075" w:rsidRDefault="00593ABB" w:rsidP="00C16075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8"/>
          <w:szCs w:val="28"/>
        </w:rPr>
        <w:t>PODSTAWY PROROCTWA</w:t>
      </w:r>
    </w:p>
    <w:p w14:paraId="6A98F291" w14:textId="77777777" w:rsidR="00E738A6" w:rsidRPr="000C7CF8" w:rsidRDefault="00E738A6" w:rsidP="00E738A6">
      <w:pPr>
        <w:ind w:firstLine="0"/>
        <w:rPr>
          <w:rFonts w:ascii="Times New Roman" w:hAnsi="Times New Roman"/>
          <w:b/>
          <w:bCs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 xml:space="preserve">Tekst przewodni: </w:t>
      </w:r>
      <w:r w:rsidRPr="000C7CF8">
        <w:rPr>
          <w:rFonts w:ascii="Times New Roman" w:hAnsi="Times New Roman"/>
          <w:sz w:val="20"/>
        </w:rPr>
        <w:t>Iz 6,8.</w:t>
      </w:r>
    </w:p>
    <w:p w14:paraId="49561B57" w14:textId="77777777" w:rsidR="00E738A6" w:rsidRPr="000C7CF8" w:rsidRDefault="00E738A6" w:rsidP="00E738A6">
      <w:pPr>
        <w:ind w:firstLine="0"/>
        <w:rPr>
          <w:rFonts w:ascii="Times New Roman" w:hAnsi="Times New Roman"/>
          <w:b/>
          <w:bCs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 xml:space="preserve">Zakres studium: </w:t>
      </w:r>
      <w:r w:rsidRPr="000C7CF8">
        <w:rPr>
          <w:rFonts w:ascii="Times New Roman" w:hAnsi="Times New Roman"/>
          <w:iCs/>
          <w:sz w:val="20"/>
        </w:rPr>
        <w:t xml:space="preserve">Iz 6,6-8;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4,9-11.</w:t>
      </w:r>
    </w:p>
    <w:p w14:paraId="0763BCCA" w14:textId="77777777" w:rsidR="00E738A6" w:rsidRPr="000C7CF8" w:rsidRDefault="00E738A6" w:rsidP="00E738A6">
      <w:pPr>
        <w:rPr>
          <w:rFonts w:ascii="Times New Roman" w:hAnsi="Times New Roman"/>
          <w:sz w:val="20"/>
        </w:rPr>
      </w:pPr>
    </w:p>
    <w:p w14:paraId="184E3F3E" w14:textId="77777777" w:rsidR="00E738A6" w:rsidRPr="000C7CF8" w:rsidRDefault="00E738A6" w:rsidP="00E738A6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I: Przegląd</w:t>
      </w:r>
    </w:p>
    <w:p w14:paraId="11A203D0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 xml:space="preserve">Bóg jest podstawą wszelkiego dobra po prostu dlatego, że to On jest Stwórcą wszystkiego co dobre, wszystkich dobrych rzeczy i istot. Słyszymy tę ważną prawdę w pierwszych słowach </w:t>
      </w:r>
      <w:r w:rsidRPr="000C7CF8">
        <w:rPr>
          <w:rFonts w:ascii="Times New Roman" w:hAnsi="Times New Roman"/>
          <w:i/>
          <w:sz w:val="20"/>
        </w:rPr>
        <w:t>Biblii</w:t>
      </w:r>
      <w:r w:rsidRPr="000C7CF8">
        <w:rPr>
          <w:rFonts w:ascii="Times New Roman" w:hAnsi="Times New Roman"/>
          <w:iCs/>
          <w:sz w:val="20"/>
        </w:rPr>
        <w:t>: „</w:t>
      </w:r>
      <w:r w:rsidRPr="000C7CF8">
        <w:rPr>
          <w:rFonts w:ascii="Times New Roman" w:hAnsi="Times New Roman"/>
          <w:color w:val="000000"/>
          <w:sz w:val="20"/>
        </w:rPr>
        <w:t>Na początku stworzył Bóg niebo i ziemię</w:t>
      </w:r>
      <w:r w:rsidRPr="000C7CF8">
        <w:rPr>
          <w:rFonts w:ascii="Times New Roman" w:hAnsi="Times New Roman"/>
          <w:iCs/>
          <w:sz w:val="20"/>
        </w:rPr>
        <w:t>” (Rdz 1,1). W hebrajskim oryginale (podobnie jak w wielu przekładach) czasownik „stworzył” poprzedza podmiot „Bóg”, niejako potwierdzając, że Boga poznajemy po tym, że jest Stwórcą. W lekcji tego tygodnia zastanowimy się nad znaczeniem tej fundamentalnej prawdy, która jest podstawą trzech biblijnych objawień Boga.</w:t>
      </w:r>
    </w:p>
    <w:p w14:paraId="0F78F4B1" w14:textId="414F288A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Najpierw zwrócimy uwagę na tron Boga w Niebie. Ponieważ Bóg jest źródłem wszystkiego i wszystko zależy od Niego, Bóg jest Władcą, który panuje nad wszystkim. Dlatego Bóg jest nazywany Królem królów i</w:t>
      </w:r>
      <w:r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 xml:space="preserve">zasiada na tronie w Niebie (Iz 6,1.6-8;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4,9-11). Następnie zwrócimy uwagę na tron Boga na Ziemi. Ponieważ Bóg panuje nad wszechświatem, Jego panowanie obejmuje także Ziemię. W tej drugiej części dowiemy się o tym, że Bóg króluje na Ziemi, najpierw w Edenie, a potem w Izraelu w związku ze Skrzynią Przymierza i Syjonem, które są opisane jako miejsce Jego tronu.</w:t>
      </w:r>
    </w:p>
    <w:p w14:paraId="2E4FF1A2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W trzeciej części przyjrzymy się naszej nadziei na przyszły tron Boga w „Nowym Jeruzalem” w Niebie. W podsumowaniu rozważymy następujące pytanie: Co znaczy dla nas, w naszym obecnym życiu, że Bóg ma tron w naszym sercu?</w:t>
      </w:r>
    </w:p>
    <w:p w14:paraId="4BF5AAB1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</w:p>
    <w:p w14:paraId="2AA23626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II: Komentarz</w:t>
      </w:r>
    </w:p>
    <w:p w14:paraId="32A25FF3" w14:textId="72EE7431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b/>
          <w:bCs/>
          <w:iCs/>
          <w:sz w:val="20"/>
        </w:rPr>
        <w:t>Tron Boga w Niebie.</w:t>
      </w:r>
      <w:r w:rsidRPr="000C7CF8">
        <w:rPr>
          <w:rFonts w:ascii="Times New Roman" w:hAnsi="Times New Roman"/>
          <w:iCs/>
          <w:sz w:val="20"/>
        </w:rPr>
        <w:t xml:space="preserve"> Istnienie tronu Boga w Niebie poprzedza stworzenie Ziemi. Według Jeremiasza Niebo istnieje od początku stworzenia wszechświata (Jr 17,12). W tym szczególnym niebiańskim kontekście nastąpił bunt Lucyfera i narodziło się zło. Świadectwo to jest ważne, gdyż wskazuje, że problem zła ma wszechświatowy wymiar i dotyczy także innych światów, a nie tylko Ziemi. Tak więc skuteczne rozwiązanie problemu zła musi mieć zasięg wszechświatowy, gdyż wymaga wyeliminowania Lucyfera (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20,7-10). Izajasz opisuje tron Boga jako miejsce, gdzie niebiańskie istoty służą Władcy wszechświata oraz oddają Mu chwałę</w:t>
      </w:r>
      <w:r w:rsidR="006A229D">
        <w:rPr>
          <w:rFonts w:ascii="Times New Roman" w:hAnsi="Times New Roman"/>
          <w:iCs/>
          <w:sz w:val="20"/>
        </w:rPr>
        <w:t xml:space="preserve"> </w:t>
      </w:r>
      <w:r w:rsidRPr="000C7CF8">
        <w:rPr>
          <w:rFonts w:ascii="Times New Roman" w:hAnsi="Times New Roman"/>
          <w:iCs/>
          <w:sz w:val="20"/>
        </w:rPr>
        <w:t>i</w:t>
      </w:r>
      <w:r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 xml:space="preserve"> cześć: „</w:t>
      </w:r>
      <w:r w:rsidRPr="000C7CF8">
        <w:rPr>
          <w:rFonts w:ascii="Times New Roman" w:hAnsi="Times New Roman"/>
          <w:color w:val="000000"/>
          <w:sz w:val="20"/>
        </w:rPr>
        <w:t>Widziałem Pana siedzącego na tronie wysokim i wyniosłym</w:t>
      </w:r>
      <w:r w:rsidRPr="000C7CF8">
        <w:rPr>
          <w:rFonts w:ascii="Times New Roman" w:hAnsi="Times New Roman"/>
          <w:iCs/>
          <w:sz w:val="20"/>
        </w:rPr>
        <w:t xml:space="preserve">” </w:t>
      </w:r>
      <w:r w:rsidRPr="000C7CF8">
        <w:rPr>
          <w:rFonts w:ascii="Times New Roman" w:hAnsi="Times New Roman"/>
          <w:sz w:val="20"/>
        </w:rPr>
        <w:t>(</w:t>
      </w:r>
      <w:r w:rsidRPr="000C7CF8">
        <w:rPr>
          <w:rFonts w:ascii="Times New Roman" w:hAnsi="Times New Roman"/>
          <w:iCs/>
          <w:sz w:val="20"/>
        </w:rPr>
        <w:t>Iz 6,1). Z miejscem tronu Bożego w</w:t>
      </w:r>
      <w:r w:rsidR="006A229D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Niebie wiąże się szereg zagadnień dotyczących Bożej rzeczywistości oraz lekcji dotyczących nas, ludzi.</w:t>
      </w:r>
    </w:p>
    <w:p w14:paraId="1A47AC72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Pierwsza idea wyrażona symbolicznie przez obraz tronu to władanie. Jako Władca całego stworzenia Bóg panuje i zarządza całym wszechświatem. Dla nas idea ta oznacza konieczność posłuszeństwa Jego prawu oraz ufania Jego mocy i kierownictwu. Ponadto ponieważ władanie jest często kojarzone z funkcją sędziego (</w:t>
      </w:r>
      <w:proofErr w:type="spellStart"/>
      <w:r w:rsidRPr="000C7CF8">
        <w:rPr>
          <w:rFonts w:ascii="Times New Roman" w:hAnsi="Times New Roman"/>
          <w:iCs/>
          <w:sz w:val="20"/>
        </w:rPr>
        <w:t>Ps</w:t>
      </w:r>
      <w:proofErr w:type="spellEnd"/>
      <w:r w:rsidRPr="000C7CF8">
        <w:rPr>
          <w:rFonts w:ascii="Times New Roman" w:hAnsi="Times New Roman"/>
          <w:iCs/>
          <w:sz w:val="20"/>
        </w:rPr>
        <w:t> 122,5), wszystkie stworzenia, w tym także ludzie, powinny postrzegać Boga jako swojego Sędziego, co oznacza, że Bóg jest Tym, który widzi i może oceniać wszystkie nasze czyny, zarówno dobre jak i złe (</w:t>
      </w:r>
      <w:proofErr w:type="spellStart"/>
      <w:r w:rsidRPr="000C7CF8">
        <w:rPr>
          <w:rFonts w:ascii="Times New Roman" w:hAnsi="Times New Roman"/>
          <w:iCs/>
          <w:sz w:val="20"/>
        </w:rPr>
        <w:t>Koh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12,14). Ponadto postrzegamy Boga jako Tego, który zbawi nas od zła. W </w:t>
      </w:r>
      <w:r w:rsidRPr="000C7CF8">
        <w:rPr>
          <w:rFonts w:ascii="Times New Roman" w:hAnsi="Times New Roman"/>
          <w:i/>
          <w:sz w:val="20"/>
        </w:rPr>
        <w:t>Biblii</w:t>
      </w:r>
      <w:r w:rsidRPr="000C7CF8">
        <w:rPr>
          <w:rFonts w:ascii="Times New Roman" w:hAnsi="Times New Roman"/>
          <w:iCs/>
          <w:sz w:val="20"/>
        </w:rPr>
        <w:t xml:space="preserve"> sędzia jest także „zbawicielem” (</w:t>
      </w:r>
      <w:proofErr w:type="spellStart"/>
      <w:r w:rsidRPr="000C7CF8">
        <w:rPr>
          <w:rFonts w:ascii="Times New Roman" w:hAnsi="Times New Roman"/>
          <w:iCs/>
          <w:sz w:val="20"/>
        </w:rPr>
        <w:t>Sdz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3,9.15; 6,36; 12,3). Umiejscawiając tron Boga w Niebie, </w:t>
      </w:r>
      <w:r w:rsidRPr="000C7CF8">
        <w:rPr>
          <w:rFonts w:ascii="Times New Roman" w:hAnsi="Times New Roman"/>
          <w:i/>
          <w:sz w:val="20"/>
        </w:rPr>
        <w:t xml:space="preserve">Biblia </w:t>
      </w:r>
      <w:r w:rsidRPr="000C7CF8">
        <w:rPr>
          <w:rFonts w:ascii="Times New Roman" w:hAnsi="Times New Roman"/>
          <w:sz w:val="20"/>
        </w:rPr>
        <w:t>wskazuje, że</w:t>
      </w:r>
      <w:r w:rsidRPr="000C7CF8">
        <w:rPr>
          <w:rFonts w:ascii="Times New Roman" w:hAnsi="Times New Roman"/>
          <w:i/>
          <w:sz w:val="20"/>
        </w:rPr>
        <w:t xml:space="preserve"> </w:t>
      </w:r>
      <w:r w:rsidRPr="000C7CF8">
        <w:rPr>
          <w:rFonts w:ascii="Times New Roman" w:hAnsi="Times New Roman"/>
          <w:iCs/>
          <w:sz w:val="20"/>
        </w:rPr>
        <w:t>sąd i zbawienie nie znajdują się w naszych rękach. Jedynie Bóg sądzi i jedynie Bóg nas zbawi.</w:t>
      </w:r>
    </w:p>
    <w:p w14:paraId="4AAF499C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Biblijny nacisk na Niebo jako miejsce tronu Boga ma na celu przekazanie kilku przesłań. Takie umiejscowienie wskazuje, że Bóg jest odległy od Jego stworzenia - Bóg nie jest drzewem ani w drzewie. Bóg nie pochodzi od ludzi. Bóg jest Stwórcą nieskończenie odległym od Ziemi, a zatem nieosiągalnym i niepojmowalnym: „</w:t>
      </w:r>
      <w:r w:rsidRPr="000C7CF8">
        <w:rPr>
          <w:rFonts w:ascii="Times New Roman" w:hAnsi="Times New Roman"/>
          <w:color w:val="000000"/>
          <w:sz w:val="20"/>
        </w:rPr>
        <w:t>Bóg jest w niebie, a ty na ziemi. Dlatego niech twoich słów będzie niewiele</w:t>
      </w:r>
      <w:r w:rsidRPr="000C7CF8">
        <w:rPr>
          <w:rFonts w:ascii="Times New Roman" w:hAnsi="Times New Roman"/>
          <w:iCs/>
          <w:sz w:val="20"/>
        </w:rPr>
        <w:t>” (</w:t>
      </w:r>
      <w:proofErr w:type="spellStart"/>
      <w:r w:rsidRPr="000C7CF8">
        <w:rPr>
          <w:rFonts w:ascii="Times New Roman" w:hAnsi="Times New Roman"/>
          <w:iCs/>
          <w:sz w:val="20"/>
        </w:rPr>
        <w:t>Koh</w:t>
      </w:r>
      <w:proofErr w:type="spellEnd"/>
      <w:r w:rsidRPr="000C7CF8">
        <w:rPr>
          <w:rFonts w:ascii="Times New Roman" w:hAnsi="Times New Roman"/>
          <w:iCs/>
          <w:sz w:val="20"/>
        </w:rPr>
        <w:t> 5,1).</w:t>
      </w:r>
    </w:p>
    <w:p w14:paraId="41A7C85A" w14:textId="3F8F477A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Wszelka teologia, wszelki ludzki opis Boga, jest nieadekwatny, gdyż Bóg jest poza zasięgiem naszego zrozumienia (Hi 11,7-12; 36,26; Iz 55,8-9). Kiedy modlimy się do Boga, nasze słowa, a nawet nasze milczenie, powinny wyrażać najgłębszą cześć. Ogrom tajemnicy Boga znajduje wyraz w niezwykłej złożoności Jego tronu, który jawi się jako nadprzyrodzony rydwan napędzany przez potężnych cherubinów, żywe istoty ze skrzydłami, a</w:t>
      </w:r>
      <w:r w:rsidR="006A229D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także silne ramiona działające pod spodem (</w:t>
      </w:r>
      <w:proofErr w:type="spellStart"/>
      <w:r w:rsidRPr="000C7CF8">
        <w:rPr>
          <w:rFonts w:ascii="Times New Roman" w:hAnsi="Times New Roman"/>
          <w:iCs/>
          <w:sz w:val="20"/>
        </w:rPr>
        <w:t>Ez</w:t>
      </w:r>
      <w:proofErr w:type="spellEnd"/>
      <w:r w:rsidRPr="000C7CF8">
        <w:rPr>
          <w:rFonts w:ascii="Times New Roman" w:hAnsi="Times New Roman"/>
          <w:iCs/>
          <w:sz w:val="20"/>
        </w:rPr>
        <w:t> 1,8). Wzniosłe i pełne chwały piękno tronu Boga budzi poczucie niedostępnej transcendencji. Ezechiel opisał tron Boga jako zbudowany z drogich kamieni, w tym zwłaszcza lazurytu, kamienia kojarzonego z boskością na starożytnym Bliskim Wschodzie (</w:t>
      </w:r>
      <w:proofErr w:type="spellStart"/>
      <w:r w:rsidRPr="000C7CF8">
        <w:rPr>
          <w:rFonts w:ascii="Times New Roman" w:hAnsi="Times New Roman"/>
          <w:iCs/>
          <w:sz w:val="20"/>
        </w:rPr>
        <w:t>Ez</w:t>
      </w:r>
      <w:proofErr w:type="spellEnd"/>
      <w:r w:rsidRPr="000C7CF8">
        <w:rPr>
          <w:rFonts w:ascii="Times New Roman" w:hAnsi="Times New Roman"/>
          <w:iCs/>
          <w:sz w:val="20"/>
        </w:rPr>
        <w:t> 1,26). Daniel widzi tron Boga jakby składający się z płomieni (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7,9), a w </w:t>
      </w:r>
      <w:r w:rsidRPr="000C7CF8">
        <w:rPr>
          <w:rFonts w:ascii="Times New Roman" w:hAnsi="Times New Roman"/>
          <w:i/>
          <w:sz w:val="20"/>
        </w:rPr>
        <w:t>Apokalipsie Jana</w:t>
      </w:r>
      <w:r w:rsidRPr="000C7CF8">
        <w:rPr>
          <w:rFonts w:ascii="Times New Roman" w:hAnsi="Times New Roman"/>
          <w:iCs/>
          <w:sz w:val="20"/>
        </w:rPr>
        <w:t xml:space="preserve"> tron Boga jest otoczony szmaragdową tęczą, a</w:t>
      </w:r>
      <w:r w:rsidR="006A229D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przed nim płonie siedem pochodni czy lamp, przed którymi rozciąga się kryształowe morze (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4,3-6). Jedyną właściwą ludzką reakcją na ten przejaw ogromu i doskonałego piękna to podziw połączony z pokorą oraz wyraźną świadomością naszej nicości i grzeszności w odłączeniu od Boga.</w:t>
      </w:r>
    </w:p>
    <w:p w14:paraId="5CBE0700" w14:textId="39D70C68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Cs/>
          <w:sz w:val="20"/>
        </w:rPr>
        <w:t>Z drugiej strony, tajemnica i doskonałe piękno są wezwaniem dla nas, by świadczyć o ich istnieniu w</w:t>
      </w:r>
      <w:r w:rsidR="006A229D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naszych nabożeństwach. Potwierdzamy ich istnienie, kiedy ze czcią poznajemy objawienie Boga w Jego Słowie i Jego stworzeniu. Boże piękno i tajemniczość są też wezwaniem dla ludzkości do skruchy i pozwolenia Bogu, by odrodził nasz grzeszny charakter. Ponadto piękno i tajemniczość Bożego tronu wzywają nas tu i teraz do wydawania świadectwa prawości i realności Bożych absolutnych zasad prawdy.</w:t>
      </w:r>
    </w:p>
    <w:p w14:paraId="011F70D5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</w:p>
    <w:p w14:paraId="2E384916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b/>
          <w:bCs/>
          <w:iCs/>
          <w:sz w:val="20"/>
        </w:rPr>
        <w:lastRenderedPageBreak/>
        <w:t>Tron Boga na Ziemi.</w:t>
      </w:r>
      <w:r w:rsidRPr="000C7CF8">
        <w:rPr>
          <w:rFonts w:ascii="Times New Roman" w:hAnsi="Times New Roman"/>
          <w:iCs/>
          <w:sz w:val="20"/>
        </w:rPr>
        <w:t xml:space="preserve"> Jednak Bóg nie ogranicza swojej obecności do Nieba. Nie jest daleki ani obojętny wobec ludzkości. Różne formy niebiańskiego tronu były symbolizowane także na Ziemi.</w:t>
      </w:r>
    </w:p>
    <w:p w14:paraId="4058A331" w14:textId="4C63870A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/>
          <w:sz w:val="20"/>
        </w:rPr>
        <w:t>Ogród Eden</w:t>
      </w:r>
      <w:r w:rsidRPr="000C7CF8">
        <w:rPr>
          <w:rFonts w:ascii="Times New Roman" w:hAnsi="Times New Roman"/>
          <w:iCs/>
          <w:sz w:val="20"/>
        </w:rPr>
        <w:t>. Pierwsze ziemskie miejsce „niebiańskiego” tronu Boga na Ziemi znajdowało się w ogrodzie Eden, który jest opisany w sposób przywodzący na myśl niebiańską świątynię Boga. Cherubini stojący przed ogrodem z ognistym mieczem (Rdz 3,24) przypominają cherubinów stojących wokół niebiańskiego tronu Boga i</w:t>
      </w:r>
      <w:r w:rsidR="006725AE">
        <w:rPr>
          <w:rFonts w:ascii="Times New Roman" w:hAnsi="Times New Roman"/>
          <w:iCs/>
          <w:sz w:val="20"/>
        </w:rPr>
        <w:t> </w:t>
      </w:r>
      <w:r w:rsidRPr="000C7CF8">
        <w:rPr>
          <w:rFonts w:ascii="Times New Roman" w:hAnsi="Times New Roman"/>
          <w:iCs/>
          <w:sz w:val="20"/>
        </w:rPr>
        <w:t>usługujących niczym płomienie ognia (</w:t>
      </w:r>
      <w:proofErr w:type="spellStart"/>
      <w:r w:rsidRPr="000C7CF8">
        <w:rPr>
          <w:rFonts w:ascii="Times New Roman" w:hAnsi="Times New Roman"/>
          <w:iCs/>
          <w:sz w:val="20"/>
        </w:rPr>
        <w:t>Ps</w:t>
      </w:r>
      <w:proofErr w:type="spellEnd"/>
      <w:r w:rsidRPr="000C7CF8">
        <w:rPr>
          <w:rFonts w:ascii="Times New Roman" w:hAnsi="Times New Roman"/>
          <w:iCs/>
          <w:sz w:val="20"/>
        </w:rPr>
        <w:t> 104,4; por. </w:t>
      </w:r>
      <w:proofErr w:type="spellStart"/>
      <w:r w:rsidRPr="000C7CF8">
        <w:rPr>
          <w:rFonts w:ascii="Times New Roman" w:hAnsi="Times New Roman"/>
          <w:iCs/>
          <w:sz w:val="20"/>
        </w:rPr>
        <w:t>Dn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7,9; 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4,3-6). Rzeki, które wypływają z Edenu (Rdz 2,10-14), wskazują na wodę żywota, która jest czysta jak kryształ i wytryska spod tronu Boga (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22,2). Cenne kamienie także występują w obu miejscach - w Niebie i na Ziemi (Rdz 2,12; por. </w:t>
      </w:r>
      <w:proofErr w:type="spellStart"/>
      <w:r w:rsidRPr="000C7CF8">
        <w:rPr>
          <w:rFonts w:ascii="Times New Roman" w:hAnsi="Times New Roman"/>
          <w:iCs/>
          <w:sz w:val="20"/>
        </w:rPr>
        <w:t>Ez</w:t>
      </w:r>
      <w:proofErr w:type="spellEnd"/>
      <w:r w:rsidRPr="000C7CF8">
        <w:rPr>
          <w:rFonts w:ascii="Times New Roman" w:hAnsi="Times New Roman"/>
          <w:iCs/>
          <w:sz w:val="20"/>
        </w:rPr>
        <w:t> 1,26).</w:t>
      </w:r>
    </w:p>
    <w:p w14:paraId="237957BF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/>
          <w:sz w:val="20"/>
        </w:rPr>
        <w:t>Skrzynia Przymierza</w:t>
      </w:r>
      <w:r w:rsidRPr="000C7CF8">
        <w:rPr>
          <w:rFonts w:ascii="Times New Roman" w:hAnsi="Times New Roman"/>
          <w:iCs/>
          <w:sz w:val="20"/>
        </w:rPr>
        <w:t>. Innym ważnym miejscem tronu Bożego była Skrzynia Przymierza, która także posiada istotne cechy niebiańskiego tronu (takie jak obecność cherubinów) i jest nazywana tronem Boga albo podnóżkiem Boga. Dowody tej identyfikacji znajdują się w 1 </w:t>
      </w:r>
      <w:proofErr w:type="spellStart"/>
      <w:r w:rsidRPr="000C7CF8">
        <w:rPr>
          <w:rFonts w:ascii="Times New Roman" w:hAnsi="Times New Roman"/>
          <w:iCs/>
          <w:sz w:val="20"/>
        </w:rPr>
        <w:t>Krn</w:t>
      </w:r>
      <w:proofErr w:type="spellEnd"/>
      <w:r w:rsidRPr="000C7CF8">
        <w:rPr>
          <w:rFonts w:ascii="Times New Roman" w:hAnsi="Times New Roman"/>
          <w:iCs/>
          <w:sz w:val="20"/>
        </w:rPr>
        <w:t> 28,2, gdzie wyrażenie „</w:t>
      </w:r>
      <w:r w:rsidRPr="000C7CF8">
        <w:rPr>
          <w:rFonts w:ascii="Times New Roman" w:hAnsi="Times New Roman"/>
          <w:color w:val="000000"/>
          <w:sz w:val="20"/>
        </w:rPr>
        <w:t>Skrzynia Przymierza Pańskiego</w:t>
      </w:r>
      <w:r w:rsidRPr="000C7CF8">
        <w:rPr>
          <w:rFonts w:ascii="Times New Roman" w:hAnsi="Times New Roman"/>
          <w:iCs/>
          <w:sz w:val="20"/>
        </w:rPr>
        <w:t>” jest powiązane z „podnóżkiem stóp Boga” (1 </w:t>
      </w:r>
      <w:proofErr w:type="spellStart"/>
      <w:r w:rsidRPr="000C7CF8">
        <w:rPr>
          <w:rFonts w:ascii="Times New Roman" w:hAnsi="Times New Roman"/>
          <w:iCs/>
          <w:sz w:val="20"/>
        </w:rPr>
        <w:t>Krn</w:t>
      </w:r>
      <w:proofErr w:type="spellEnd"/>
      <w:r w:rsidRPr="000C7CF8">
        <w:rPr>
          <w:rFonts w:ascii="Times New Roman" w:hAnsi="Times New Roman"/>
          <w:iCs/>
          <w:sz w:val="20"/>
        </w:rPr>
        <w:t> 28,2). Było to miejsce, podobnie jak inne trony, gdzie dokonywał się sąd. „Podnóżek” jest wspomniany także później w 2 </w:t>
      </w:r>
      <w:proofErr w:type="spellStart"/>
      <w:r w:rsidRPr="000C7CF8">
        <w:rPr>
          <w:rFonts w:ascii="Times New Roman" w:hAnsi="Times New Roman"/>
          <w:iCs/>
          <w:sz w:val="20"/>
        </w:rPr>
        <w:t>Krn</w:t>
      </w:r>
      <w:proofErr w:type="spellEnd"/>
      <w:r w:rsidRPr="000C7CF8">
        <w:rPr>
          <w:rFonts w:ascii="Times New Roman" w:hAnsi="Times New Roman"/>
          <w:iCs/>
          <w:sz w:val="20"/>
        </w:rPr>
        <w:t> 9,18, gdzie znajduje się poniżej tronu Salomona, zgodnie ze zwyczajem panującym na starożytnym Bliskim Wschodzie, kiedy podnóżek umieszczano pod stopami bogów w świątyni (zob. </w:t>
      </w:r>
      <w:proofErr w:type="spellStart"/>
      <w:r w:rsidRPr="000C7CF8">
        <w:rPr>
          <w:rFonts w:ascii="Times New Roman" w:hAnsi="Times New Roman"/>
          <w:iCs/>
          <w:sz w:val="20"/>
        </w:rPr>
        <w:t>Ps</w:t>
      </w:r>
      <w:proofErr w:type="spellEnd"/>
      <w:r w:rsidRPr="000C7CF8">
        <w:rPr>
          <w:rFonts w:ascii="Times New Roman" w:hAnsi="Times New Roman"/>
          <w:iCs/>
          <w:sz w:val="20"/>
        </w:rPr>
        <w:t> 99,5; 132,7; Lm 2,1), co miało oznaczać wywyższenie.</w:t>
      </w:r>
    </w:p>
    <w:p w14:paraId="0127FA61" w14:textId="77777777" w:rsidR="00E738A6" w:rsidRPr="000C7CF8" w:rsidRDefault="00E738A6" w:rsidP="00E738A6">
      <w:pPr>
        <w:rPr>
          <w:rFonts w:ascii="Times New Roman" w:hAnsi="Times New Roman"/>
          <w:iCs/>
          <w:sz w:val="20"/>
        </w:rPr>
      </w:pPr>
      <w:r w:rsidRPr="000C7CF8">
        <w:rPr>
          <w:rFonts w:ascii="Times New Roman" w:hAnsi="Times New Roman"/>
          <w:i/>
          <w:sz w:val="20"/>
        </w:rPr>
        <w:t>Góra Syjon</w:t>
      </w:r>
      <w:r w:rsidRPr="000C7CF8">
        <w:rPr>
          <w:rFonts w:ascii="Times New Roman" w:hAnsi="Times New Roman"/>
          <w:iCs/>
          <w:sz w:val="20"/>
        </w:rPr>
        <w:t>. Kiedy Izraelici osiedli w swoim kraju, z czasem umieścili Skrzynię Przymierza w świątyni jerozolimskiej na Górze Syjon. Nazwa Syjon była wtedy synonimem miejsca tronu Bożego, siedziby sądu (</w:t>
      </w:r>
      <w:proofErr w:type="spellStart"/>
      <w:r w:rsidRPr="000C7CF8">
        <w:rPr>
          <w:rFonts w:ascii="Times New Roman" w:hAnsi="Times New Roman"/>
          <w:iCs/>
          <w:sz w:val="20"/>
        </w:rPr>
        <w:t>Ps</w:t>
      </w:r>
      <w:proofErr w:type="spellEnd"/>
      <w:r w:rsidRPr="000C7CF8">
        <w:rPr>
          <w:rFonts w:ascii="Times New Roman" w:hAnsi="Times New Roman"/>
          <w:iCs/>
          <w:sz w:val="20"/>
        </w:rPr>
        <w:t> 9,5; Iz 16,5). Wszystkie wcześniejsze wzmianki o tronie Boga zostają więc przekierowane na Syjon, gdzie mieszka Bóg i sądzi narody (</w:t>
      </w:r>
      <w:proofErr w:type="spellStart"/>
      <w:r w:rsidRPr="000C7CF8">
        <w:rPr>
          <w:rFonts w:ascii="Times New Roman" w:hAnsi="Times New Roman"/>
          <w:iCs/>
          <w:sz w:val="20"/>
        </w:rPr>
        <w:t>Ps</w:t>
      </w:r>
      <w:proofErr w:type="spellEnd"/>
      <w:r w:rsidRPr="000C7CF8">
        <w:rPr>
          <w:rFonts w:ascii="Times New Roman" w:hAnsi="Times New Roman"/>
          <w:iCs/>
          <w:sz w:val="20"/>
        </w:rPr>
        <w:t xml:space="preserve"> 9,12-16). Tego rodzaju myślenie będzie kontynuowane w </w:t>
      </w:r>
      <w:r w:rsidRPr="000C7CF8">
        <w:rPr>
          <w:rFonts w:ascii="Times New Roman" w:hAnsi="Times New Roman"/>
          <w:i/>
          <w:sz w:val="20"/>
        </w:rPr>
        <w:t>Nowym Testamencie</w:t>
      </w:r>
      <w:r w:rsidRPr="000C7CF8">
        <w:rPr>
          <w:rFonts w:ascii="Times New Roman" w:hAnsi="Times New Roman"/>
          <w:iCs/>
          <w:sz w:val="20"/>
        </w:rPr>
        <w:t xml:space="preserve">, gdzie Chrystus zapowiada, iż wraz z apostołami zasiądzie na tronach, by sądzić świat (Mt 19,28). Syjon będzie oznaczał Nowe Jeruzalem w Niebie, gdzie biblijna nadzieja pokoju, miłości i życia wiecznego zostanie ostatecznie wypełniona </w:t>
      </w:r>
      <w:r w:rsidRPr="000C7CF8">
        <w:rPr>
          <w:rFonts w:ascii="Times New Roman" w:hAnsi="Times New Roman"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Ap</w:t>
      </w:r>
      <w:proofErr w:type="spellEnd"/>
      <w:r w:rsidRPr="000C7CF8">
        <w:rPr>
          <w:rFonts w:ascii="Times New Roman" w:hAnsi="Times New Roman"/>
          <w:iCs/>
          <w:sz w:val="20"/>
        </w:rPr>
        <w:t> 21,1-4</w:t>
      </w:r>
      <w:r w:rsidRPr="000C7CF8">
        <w:rPr>
          <w:rFonts w:ascii="Times New Roman" w:hAnsi="Times New Roman"/>
          <w:sz w:val="20"/>
        </w:rPr>
        <w:t>)</w:t>
      </w:r>
      <w:r w:rsidRPr="000C7CF8">
        <w:rPr>
          <w:rFonts w:ascii="Times New Roman" w:hAnsi="Times New Roman"/>
          <w:iCs/>
          <w:sz w:val="20"/>
        </w:rPr>
        <w:t>.</w:t>
      </w:r>
    </w:p>
    <w:p w14:paraId="75BD135B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i/>
          <w:iCs/>
          <w:sz w:val="20"/>
        </w:rPr>
        <w:t>My jesteśmy świątynią Boga</w:t>
      </w:r>
      <w:r w:rsidRPr="000C7CF8">
        <w:rPr>
          <w:rFonts w:ascii="Times New Roman" w:hAnsi="Times New Roman"/>
          <w:sz w:val="20"/>
        </w:rPr>
        <w:t xml:space="preserve">. Ostatecznie Bóg mieszka wśród swojego ludu. Hebrajski czasownik </w:t>
      </w:r>
      <w:proofErr w:type="spellStart"/>
      <w:r w:rsidRPr="000C7CF8">
        <w:rPr>
          <w:rFonts w:ascii="Times New Roman" w:hAnsi="Times New Roman"/>
          <w:i/>
          <w:iCs/>
          <w:sz w:val="20"/>
        </w:rPr>
        <w:t>szakan</w:t>
      </w:r>
      <w:proofErr w:type="spellEnd"/>
      <w:r w:rsidRPr="000C7CF8">
        <w:rPr>
          <w:rFonts w:ascii="Times New Roman" w:hAnsi="Times New Roman"/>
          <w:sz w:val="20"/>
        </w:rPr>
        <w:t xml:space="preserve">, „mieszkać”, jest użyty w celu opisania mieszkania Boga wśród Jego ludu w świątyni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Wj</w:t>
      </w:r>
      <w:proofErr w:type="spellEnd"/>
      <w:r w:rsidRPr="000C7CF8">
        <w:rPr>
          <w:rFonts w:ascii="Times New Roman" w:hAnsi="Times New Roman"/>
          <w:iCs/>
          <w:sz w:val="20"/>
        </w:rPr>
        <w:t> 25,8-9)</w:t>
      </w:r>
      <w:r w:rsidRPr="000C7CF8">
        <w:rPr>
          <w:rFonts w:ascii="Times New Roman" w:hAnsi="Times New Roman"/>
          <w:sz w:val="20"/>
        </w:rPr>
        <w:t xml:space="preserve">. Idea Boga mieszkającego wśród Izraelitów była tak silna, iż doprowadziła do powstania słowa </w:t>
      </w:r>
      <w:proofErr w:type="spellStart"/>
      <w:r w:rsidRPr="000C7CF8">
        <w:rPr>
          <w:rFonts w:ascii="Times New Roman" w:hAnsi="Times New Roman"/>
          <w:i/>
          <w:iCs/>
          <w:sz w:val="20"/>
        </w:rPr>
        <w:t>miszkan</w:t>
      </w:r>
      <w:proofErr w:type="spellEnd"/>
      <w:r w:rsidRPr="000C7CF8">
        <w:rPr>
          <w:rFonts w:ascii="Times New Roman" w:hAnsi="Times New Roman"/>
          <w:sz w:val="20"/>
        </w:rPr>
        <w:t>, „przybytek”, oznaczającego miejsce zamieszkania Boga. Czasownik ten odnosi się także do obłoku, który „spoczywał” (</w:t>
      </w:r>
      <w:proofErr w:type="spellStart"/>
      <w:r w:rsidRPr="000C7CF8">
        <w:rPr>
          <w:rFonts w:ascii="Times New Roman" w:hAnsi="Times New Roman"/>
          <w:i/>
          <w:iCs/>
          <w:sz w:val="20"/>
        </w:rPr>
        <w:t>szakan</w:t>
      </w:r>
      <w:proofErr w:type="spellEnd"/>
      <w:r w:rsidRPr="000C7CF8">
        <w:rPr>
          <w:rFonts w:ascii="Times New Roman" w:hAnsi="Times New Roman"/>
          <w:sz w:val="20"/>
        </w:rPr>
        <w:t xml:space="preserve">) nad przybytkiem </w:t>
      </w:r>
      <w:r w:rsidRPr="000C7CF8">
        <w:rPr>
          <w:rFonts w:ascii="Times New Roman" w:hAnsi="Times New Roman"/>
          <w:iCs/>
          <w:sz w:val="20"/>
        </w:rPr>
        <w:t>(</w:t>
      </w:r>
      <w:proofErr w:type="spellStart"/>
      <w:r w:rsidRPr="000C7CF8">
        <w:rPr>
          <w:rFonts w:ascii="Times New Roman" w:hAnsi="Times New Roman"/>
          <w:iCs/>
          <w:sz w:val="20"/>
        </w:rPr>
        <w:t>Wj</w:t>
      </w:r>
      <w:proofErr w:type="spellEnd"/>
      <w:r w:rsidRPr="000C7CF8">
        <w:rPr>
          <w:rFonts w:ascii="Times New Roman" w:hAnsi="Times New Roman"/>
          <w:iCs/>
          <w:sz w:val="20"/>
        </w:rPr>
        <w:t> 40,35)</w:t>
      </w:r>
      <w:r w:rsidRPr="000C7CF8">
        <w:rPr>
          <w:rFonts w:ascii="Times New Roman" w:hAnsi="Times New Roman"/>
          <w:sz w:val="20"/>
        </w:rPr>
        <w:t xml:space="preserve">. W </w:t>
      </w:r>
      <w:r w:rsidRPr="000C7CF8">
        <w:rPr>
          <w:rFonts w:ascii="Times New Roman" w:hAnsi="Times New Roman"/>
          <w:i/>
          <w:iCs/>
          <w:sz w:val="20"/>
        </w:rPr>
        <w:t>Nowym Testamencie</w:t>
      </w:r>
      <w:r w:rsidRPr="000C7CF8">
        <w:rPr>
          <w:rFonts w:ascii="Times New Roman" w:hAnsi="Times New Roman"/>
          <w:sz w:val="20"/>
        </w:rPr>
        <w:t xml:space="preserve"> to pojęcie jest rozszerzone na osobę chrześcijanina, w tym jego ciało: „</w:t>
      </w:r>
      <w:r w:rsidRPr="000C7CF8">
        <w:rPr>
          <w:rFonts w:ascii="Times New Roman" w:hAnsi="Times New Roman"/>
          <w:color w:val="000000"/>
          <w:sz w:val="20"/>
        </w:rPr>
        <w:t>Albo czy nie wiecie, że ciało wasze jest świątynią Ducha Świętego, który jest w was i którego macie od Boga, i że nie należycie też do siebie samych?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(1 Kor 6,19)</w:t>
      </w:r>
      <w:r w:rsidRPr="000C7CF8">
        <w:rPr>
          <w:rFonts w:ascii="Times New Roman" w:hAnsi="Times New Roman"/>
          <w:sz w:val="20"/>
        </w:rPr>
        <w:t>. Paweł konkluduje: „</w:t>
      </w:r>
      <w:proofErr w:type="spellStart"/>
      <w:r w:rsidRPr="000C7CF8">
        <w:rPr>
          <w:rFonts w:ascii="Times New Roman" w:hAnsi="Times New Roman"/>
          <w:color w:val="000000"/>
          <w:sz w:val="20"/>
        </w:rPr>
        <w:t>Drogoście</w:t>
      </w:r>
      <w:proofErr w:type="spellEnd"/>
      <w:r w:rsidRPr="000C7CF8">
        <w:rPr>
          <w:rFonts w:ascii="Times New Roman" w:hAnsi="Times New Roman"/>
          <w:color w:val="000000"/>
          <w:sz w:val="20"/>
        </w:rPr>
        <w:t xml:space="preserve"> bowiem kupieni. Wysławiajcie tedy Boga w ciele waszym</w:t>
      </w:r>
      <w:r w:rsidRPr="000C7CF8">
        <w:rPr>
          <w:rFonts w:ascii="Times New Roman" w:hAnsi="Times New Roman"/>
          <w:sz w:val="20"/>
        </w:rPr>
        <w:t xml:space="preserve">” </w:t>
      </w:r>
      <w:r w:rsidRPr="000C7CF8">
        <w:rPr>
          <w:rFonts w:ascii="Times New Roman" w:hAnsi="Times New Roman"/>
          <w:iCs/>
          <w:sz w:val="20"/>
        </w:rPr>
        <w:t>(1 Kor 6,20)</w:t>
      </w:r>
      <w:r w:rsidRPr="000C7CF8">
        <w:rPr>
          <w:rFonts w:ascii="Times New Roman" w:hAnsi="Times New Roman"/>
          <w:sz w:val="20"/>
        </w:rPr>
        <w:t>.</w:t>
      </w:r>
    </w:p>
    <w:p w14:paraId="719C8C22" w14:textId="77777777" w:rsidR="00E738A6" w:rsidRPr="000C7CF8" w:rsidRDefault="00E738A6" w:rsidP="00E738A6">
      <w:pPr>
        <w:rPr>
          <w:rFonts w:ascii="Times New Roman" w:hAnsi="Times New Roman"/>
          <w:sz w:val="20"/>
        </w:rPr>
      </w:pPr>
    </w:p>
    <w:p w14:paraId="1DB8E652" w14:textId="77777777" w:rsidR="00E738A6" w:rsidRPr="000C7CF8" w:rsidRDefault="00E738A6" w:rsidP="006725AE">
      <w:pPr>
        <w:ind w:firstLine="0"/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sz w:val="20"/>
        </w:rPr>
        <w:t>Część III: Zastosowanie</w:t>
      </w:r>
    </w:p>
    <w:p w14:paraId="1C4BAF03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>Pedagogika tronu.</w:t>
      </w:r>
      <w:r w:rsidRPr="000C7CF8">
        <w:rPr>
          <w:rFonts w:ascii="Times New Roman" w:hAnsi="Times New Roman"/>
          <w:sz w:val="20"/>
        </w:rPr>
        <w:t xml:space="preserve"> W naszych czasach wzmianka o władaniu i tronie wydaje się mało znacząca. Utraciliśmy poczucie transcendencji, szacunku i świętości, jakie powinny się nam kojarzyć z tronem Boga. Omów tę kwestię ze starszymi i młodszymi ludźmi. Rozważ następujące sposoby przedstawienia tego zagadnienia:</w:t>
      </w:r>
    </w:p>
    <w:p w14:paraId="1E85D5BE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1. Zorganizuj wyjście na łono przyrody, gdzie można podziwiać wspaniałość i piękno Bożego stworzenia by rozwijać poczucie transcendencji Boga i podziwu dla Niego.</w:t>
      </w:r>
    </w:p>
    <w:p w14:paraId="0F6590B9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2. Odwiedź obserwatorium astronomiczne, by pełniej docenić ogrom Bożego wszechświata.</w:t>
      </w:r>
    </w:p>
    <w:p w14:paraId="466DD39C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sz w:val="20"/>
        </w:rPr>
        <w:t>3. Zaproś naukowca, który wyjaśni złożoność i niezwykłość działania ludzkiego organizmu.</w:t>
      </w:r>
    </w:p>
    <w:p w14:paraId="280677D2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>Tron Boży a nabożeństwo.</w:t>
      </w:r>
      <w:r w:rsidRPr="000C7CF8">
        <w:rPr>
          <w:rFonts w:ascii="Times New Roman" w:hAnsi="Times New Roman"/>
          <w:sz w:val="20"/>
        </w:rPr>
        <w:t xml:space="preserve"> W świetle studium tronu Bożego przeanalizuj swoją praktykę nabożeństwa, zachowanie w zborze, sposób modlenia się, śpiewania i przemawiania. Czy chełpienie się powodzeniem misji zboru i liczbą udzielonych lekcji biblijnych jest stosowne? Uzasadnij swoją odpowiedź.</w:t>
      </w:r>
    </w:p>
    <w:p w14:paraId="087A115B" w14:textId="77777777" w:rsidR="00E738A6" w:rsidRPr="000C7CF8" w:rsidRDefault="00E738A6" w:rsidP="00E738A6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>Tron Boży a etyka.</w:t>
      </w:r>
      <w:r w:rsidRPr="000C7CF8">
        <w:rPr>
          <w:rFonts w:ascii="Times New Roman" w:hAnsi="Times New Roman"/>
          <w:sz w:val="20"/>
        </w:rPr>
        <w:t xml:space="preserve"> Pamiętaj o obecności Boga jako Władcy w twoich relacjach z sąsiadami, bliskimi, </w:t>
      </w:r>
      <w:proofErr w:type="spellStart"/>
      <w:r w:rsidRPr="000C7CF8">
        <w:rPr>
          <w:rFonts w:ascii="Times New Roman" w:hAnsi="Times New Roman"/>
          <w:sz w:val="20"/>
        </w:rPr>
        <w:t>współwierzącymi</w:t>
      </w:r>
      <w:proofErr w:type="spellEnd"/>
      <w:r w:rsidRPr="000C7CF8">
        <w:rPr>
          <w:rFonts w:ascii="Times New Roman" w:hAnsi="Times New Roman"/>
          <w:sz w:val="20"/>
        </w:rPr>
        <w:t>, rodzicami i współmałżonkiem. Jak realność Bożego tronu i transcendencja Boga wpływają na charakter twoich więzi z bliźnimi?</w:t>
      </w:r>
    </w:p>
    <w:p w14:paraId="52DDA4CD" w14:textId="3CDFF48E" w:rsidR="00E738A6" w:rsidRPr="000C7CF8" w:rsidRDefault="00E738A6" w:rsidP="006725AE">
      <w:pPr>
        <w:rPr>
          <w:rFonts w:ascii="Times New Roman" w:hAnsi="Times New Roman"/>
          <w:sz w:val="20"/>
        </w:rPr>
      </w:pPr>
      <w:r w:rsidRPr="000C7CF8">
        <w:rPr>
          <w:rFonts w:ascii="Times New Roman" w:hAnsi="Times New Roman"/>
          <w:b/>
          <w:bCs/>
          <w:sz w:val="20"/>
        </w:rPr>
        <w:t>Tron Boga w tobie.</w:t>
      </w:r>
      <w:r w:rsidRPr="000C7CF8">
        <w:rPr>
          <w:rFonts w:ascii="Times New Roman" w:hAnsi="Times New Roman"/>
          <w:sz w:val="20"/>
        </w:rPr>
        <w:t xml:space="preserve"> Odpowiedz na pytanie: Co fakt, iż Bóg ma swój tron w tobie, oznacza dla ciebie w</w:t>
      </w:r>
      <w:r w:rsidR="006725AE">
        <w:rPr>
          <w:rFonts w:ascii="Times New Roman" w:hAnsi="Times New Roman"/>
          <w:sz w:val="20"/>
        </w:rPr>
        <w:t> </w:t>
      </w:r>
      <w:r w:rsidRPr="000C7CF8">
        <w:rPr>
          <w:rFonts w:ascii="Times New Roman" w:hAnsi="Times New Roman"/>
          <w:sz w:val="20"/>
        </w:rPr>
        <w:t>codziennym życiu? Jak ta świadomość wpływa na to, jak traktujesz swoje ciało, jak wykorzystujesz swój czas, dbasz o porządek w miejscu zamieszkania i zachowujesz się w miejscu pracy?</w:t>
      </w:r>
    </w:p>
    <w:p w14:paraId="38B0270F" w14:textId="52BC2EEC" w:rsidR="00FA1FAC" w:rsidRPr="00267B4D" w:rsidRDefault="00906708" w:rsidP="00C16075">
      <w:pPr>
        <w:jc w:val="center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748C99E4">
                <wp:simplePos x="0" y="0"/>
                <wp:positionH relativeFrom="column">
                  <wp:posOffset>-244475</wp:posOffset>
                </wp:positionH>
                <wp:positionV relativeFrom="paragraph">
                  <wp:posOffset>163195</wp:posOffset>
                </wp:positionV>
                <wp:extent cx="6431280" cy="1920240"/>
                <wp:effectExtent l="0" t="0" r="762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85pt;width:506.4pt;height:1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FA1FAC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061E" w14:textId="77777777" w:rsidR="0007276F" w:rsidRDefault="0007276F" w:rsidP="00A820C9">
      <w:r>
        <w:separator/>
      </w:r>
    </w:p>
  </w:endnote>
  <w:endnote w:type="continuationSeparator" w:id="0">
    <w:p w14:paraId="19761C05" w14:textId="77777777" w:rsidR="0007276F" w:rsidRDefault="0007276F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5E9B" w14:textId="77777777" w:rsidR="0007276F" w:rsidRDefault="0007276F" w:rsidP="00A820C9">
      <w:r>
        <w:separator/>
      </w:r>
    </w:p>
  </w:footnote>
  <w:footnote w:type="continuationSeparator" w:id="0">
    <w:p w14:paraId="595717F3" w14:textId="77777777" w:rsidR="0007276F" w:rsidRDefault="0007276F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A59D" w14:textId="77777777" w:rsidR="000765B9" w:rsidRDefault="00B2361E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E03D04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43497F" w:rsidRPr="0043497F">
      <w:rPr>
        <w:rFonts w:ascii="Times New Roman" w:hAnsi="Times New Roman"/>
        <w:sz w:val="16"/>
        <w:szCs w:val="16"/>
      </w:rPr>
      <w:t>Shawn</w:t>
    </w:r>
    <w:proofErr w:type="spellEnd"/>
    <w:r w:rsidR="0043497F" w:rsidRPr="0043497F">
      <w:rPr>
        <w:rFonts w:ascii="Times New Roman" w:hAnsi="Times New Roman"/>
        <w:sz w:val="16"/>
        <w:szCs w:val="16"/>
      </w:rPr>
      <w:t xml:space="preserve"> </w:t>
    </w:r>
    <w:proofErr w:type="spellStart"/>
    <w:r w:rsidR="0043497F" w:rsidRPr="0043497F">
      <w:rPr>
        <w:rFonts w:ascii="Times New Roman" w:hAnsi="Times New Roman"/>
        <w:sz w:val="16"/>
        <w:szCs w:val="16"/>
      </w:rPr>
      <w:t>Boonstra</w:t>
    </w:r>
    <w:proofErr w:type="spellEnd"/>
    <w:r w:rsidR="0043497F">
      <w:rPr>
        <w:rFonts w:ascii="Times New Roman" w:hAnsi="Times New Roman"/>
        <w:sz w:val="16"/>
        <w:szCs w:val="16"/>
      </w:rPr>
      <w:t xml:space="preserve">, </w:t>
    </w:r>
    <w:r w:rsidR="00E03D04" w:rsidRPr="00E03D04">
      <w:rPr>
        <w:rFonts w:ascii="Times New Roman" w:hAnsi="Times New Roman"/>
        <w:i/>
        <w:iCs/>
        <w:sz w:val="16"/>
        <w:szCs w:val="16"/>
      </w:rPr>
      <w:t>Aluzje, obrazy, symbole - jak studiować biblijne proroctwa</w:t>
    </w:r>
    <w:r w:rsidR="000765B9">
      <w:rPr>
        <w:rFonts w:ascii="Times New Roman" w:hAnsi="Times New Roman"/>
        <w:i/>
        <w:iCs/>
        <w:sz w:val="16"/>
        <w:szCs w:val="16"/>
      </w:rPr>
      <w:t>,</w:t>
    </w:r>
  </w:p>
  <w:p w14:paraId="1B23303E" w14:textId="6C433A18" w:rsidR="00454531" w:rsidRPr="000C7CF8" w:rsidRDefault="005A7551" w:rsidP="00454531">
    <w:pPr>
      <w:ind w:firstLine="0"/>
      <w:rPr>
        <w:rFonts w:ascii="Times New Roman" w:hAnsi="Times New Roman"/>
        <w:b/>
        <w:sz w:val="20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593ABB">
      <w:rPr>
        <w:rFonts w:ascii="Times New Roman" w:hAnsi="Times New Roman"/>
        <w:sz w:val="16"/>
        <w:szCs w:val="16"/>
      </w:rPr>
      <w:t>7</w:t>
    </w:r>
    <w:r w:rsidR="00E03D04">
      <w:rPr>
        <w:rFonts w:ascii="Times New Roman" w:hAnsi="Times New Roman"/>
        <w:sz w:val="16"/>
        <w:szCs w:val="16"/>
      </w:rPr>
      <w:t xml:space="preserve">- </w:t>
    </w:r>
    <w:r w:rsidR="00593ABB">
      <w:rPr>
        <w:rFonts w:ascii="Times New Roman" w:hAnsi="Times New Roman"/>
        <w:bCs/>
        <w:sz w:val="16"/>
        <w:szCs w:val="16"/>
      </w:rPr>
      <w:t>Podstawy proroctwa</w:t>
    </w:r>
  </w:p>
  <w:p w14:paraId="3FD88A8C" w14:textId="0EE3FF63" w:rsidR="005A7551" w:rsidRPr="00C47D25" w:rsidRDefault="005A7551" w:rsidP="005A75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19C0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3521"/>
    <w:rsid w:val="00034222"/>
    <w:rsid w:val="00034A22"/>
    <w:rsid w:val="00035493"/>
    <w:rsid w:val="00036BC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76F"/>
    <w:rsid w:val="00073013"/>
    <w:rsid w:val="000765B9"/>
    <w:rsid w:val="000803E0"/>
    <w:rsid w:val="0008053E"/>
    <w:rsid w:val="00080D7F"/>
    <w:rsid w:val="00082EEE"/>
    <w:rsid w:val="0008492B"/>
    <w:rsid w:val="00084D07"/>
    <w:rsid w:val="0009014F"/>
    <w:rsid w:val="00090FE0"/>
    <w:rsid w:val="000936B8"/>
    <w:rsid w:val="00093C07"/>
    <w:rsid w:val="00093EE9"/>
    <w:rsid w:val="000943C0"/>
    <w:rsid w:val="00095BF6"/>
    <w:rsid w:val="00097610"/>
    <w:rsid w:val="0009786A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7EF"/>
    <w:rsid w:val="000C79F2"/>
    <w:rsid w:val="000D0B43"/>
    <w:rsid w:val="000D14AD"/>
    <w:rsid w:val="000D2ED4"/>
    <w:rsid w:val="000D3669"/>
    <w:rsid w:val="000D4675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31E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3E2A"/>
    <w:rsid w:val="002066CC"/>
    <w:rsid w:val="00207A60"/>
    <w:rsid w:val="002102B3"/>
    <w:rsid w:val="00211923"/>
    <w:rsid w:val="00212D47"/>
    <w:rsid w:val="002148B5"/>
    <w:rsid w:val="00220C54"/>
    <w:rsid w:val="002215B7"/>
    <w:rsid w:val="002230EA"/>
    <w:rsid w:val="00223349"/>
    <w:rsid w:val="00224E75"/>
    <w:rsid w:val="002263D7"/>
    <w:rsid w:val="00226F85"/>
    <w:rsid w:val="00227CAE"/>
    <w:rsid w:val="002374EC"/>
    <w:rsid w:val="0024201E"/>
    <w:rsid w:val="002426C3"/>
    <w:rsid w:val="00243314"/>
    <w:rsid w:val="002444C9"/>
    <w:rsid w:val="00246E69"/>
    <w:rsid w:val="002477AE"/>
    <w:rsid w:val="00247ECF"/>
    <w:rsid w:val="00251868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1C8B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06CD4"/>
    <w:rsid w:val="00411F03"/>
    <w:rsid w:val="00415D20"/>
    <w:rsid w:val="00416C57"/>
    <w:rsid w:val="004171A4"/>
    <w:rsid w:val="00422C48"/>
    <w:rsid w:val="00425017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3A99"/>
    <w:rsid w:val="0044786C"/>
    <w:rsid w:val="004518E4"/>
    <w:rsid w:val="00454531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01D1"/>
    <w:rsid w:val="004812BD"/>
    <w:rsid w:val="00482556"/>
    <w:rsid w:val="004848E7"/>
    <w:rsid w:val="004921F2"/>
    <w:rsid w:val="004940F1"/>
    <w:rsid w:val="00495364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D31DF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625A"/>
    <w:rsid w:val="00586D63"/>
    <w:rsid w:val="005939F5"/>
    <w:rsid w:val="00593ABB"/>
    <w:rsid w:val="0059400D"/>
    <w:rsid w:val="00597DEE"/>
    <w:rsid w:val="00597FD2"/>
    <w:rsid w:val="005A1543"/>
    <w:rsid w:val="005A2815"/>
    <w:rsid w:val="005A3E0B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1B02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25AE"/>
    <w:rsid w:val="00673C79"/>
    <w:rsid w:val="0067602F"/>
    <w:rsid w:val="006764B7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29D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040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6F8E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238"/>
    <w:rsid w:val="008372B8"/>
    <w:rsid w:val="00837409"/>
    <w:rsid w:val="00837D04"/>
    <w:rsid w:val="00840689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D6DE9"/>
    <w:rsid w:val="009E37CC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48DD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759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74E6"/>
    <w:rsid w:val="00A9798E"/>
    <w:rsid w:val="00A97ECA"/>
    <w:rsid w:val="00AA0514"/>
    <w:rsid w:val="00AA28FC"/>
    <w:rsid w:val="00AA3265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39A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5C50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B7D5B"/>
    <w:rsid w:val="00BC301C"/>
    <w:rsid w:val="00BC5417"/>
    <w:rsid w:val="00BC6CC7"/>
    <w:rsid w:val="00BC756F"/>
    <w:rsid w:val="00BD0104"/>
    <w:rsid w:val="00BD1E40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D77"/>
    <w:rsid w:val="00C12966"/>
    <w:rsid w:val="00C14432"/>
    <w:rsid w:val="00C16075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4B4A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9B0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761F"/>
    <w:rsid w:val="00D5040D"/>
    <w:rsid w:val="00D51420"/>
    <w:rsid w:val="00D521AF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58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70CA3"/>
    <w:rsid w:val="00E70D47"/>
    <w:rsid w:val="00E73131"/>
    <w:rsid w:val="00E738A6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1FAC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2025-03-14T15:36:00Z</cp:lastPrinted>
  <dcterms:created xsi:type="dcterms:W3CDTF">2025-03-14T15:42:00Z</dcterms:created>
  <dcterms:modified xsi:type="dcterms:W3CDTF">2025-03-14T15:47:00Z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