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F79C1" w:rsidRPr="00516ED9"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516ED9">
        <w:rPr>
          <w:rFonts w:ascii="Times New Roman" w:hAnsi="Times New Roman"/>
          <w:b/>
          <w:bCs/>
          <w:color w:val="000000"/>
          <w:sz w:val="24"/>
          <w:szCs w:val="22"/>
        </w:rPr>
        <w:t>Lekcja 3</w:t>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r w:rsidR="00632030">
        <w:rPr>
          <w:rFonts w:ascii="Times New Roman" w:hAnsi="Times New Roman"/>
          <w:b/>
          <w:bCs/>
          <w:color w:val="000000"/>
          <w:sz w:val="24"/>
          <w:szCs w:val="22"/>
        </w:rPr>
        <w:tab/>
      </w:r>
      <w:bookmarkStart w:id="0" w:name="_GoBack"/>
      <w:bookmarkEnd w:id="0"/>
      <w:r w:rsidR="00D82E1E">
        <w:rPr>
          <w:rFonts w:ascii="Times New Roman" w:hAnsi="Times New Roman"/>
          <w:b/>
          <w:bCs/>
          <w:color w:val="000000"/>
          <w:sz w:val="24"/>
          <w:szCs w:val="22"/>
        </w:rPr>
        <w:t xml:space="preserve"> 15 października</w:t>
      </w:r>
    </w:p>
    <w:p w:rsidR="00DF79C1" w:rsidRPr="00516ED9" w:rsidRDefault="00DF79C1" w:rsidP="00516ED9">
      <w:pPr>
        <w:jc w:val="center"/>
        <w:rPr>
          <w:rFonts w:ascii="Times New Roman" w:hAnsi="Times New Roman"/>
          <w:b/>
          <w:bCs/>
          <w:color w:val="000000"/>
          <w:sz w:val="44"/>
          <w:szCs w:val="44"/>
        </w:rPr>
      </w:pPr>
      <w:r w:rsidRPr="00516ED9">
        <w:rPr>
          <w:rFonts w:ascii="Times New Roman" w:hAnsi="Times New Roman"/>
          <w:b/>
          <w:sz w:val="44"/>
          <w:szCs w:val="44"/>
        </w:rPr>
        <w:t>Czyż za darmo jest Hiob tak bogobojny?</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Tekst biblijny: </w:t>
      </w:r>
      <w:r w:rsidRPr="00DF79C1">
        <w:rPr>
          <w:rFonts w:ascii="Times New Roman" w:hAnsi="Times New Roman"/>
          <w:iCs/>
          <w:color w:val="000000"/>
          <w:sz w:val="22"/>
          <w:szCs w:val="22"/>
        </w:rPr>
        <w:t>Hiob r.2 i Rodzaju 3:1-8.</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F03C78"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r w:rsidRPr="00F03C78">
        <w:rPr>
          <w:rFonts w:ascii="Times New Roman" w:hAnsi="Times New Roman"/>
          <w:b/>
          <w:bCs/>
          <w:color w:val="000000"/>
          <w:sz w:val="24"/>
          <w:szCs w:val="22"/>
        </w:rPr>
        <w:t xml:space="preserve">Cele lekcji: </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DF79C1">
        <w:rPr>
          <w:rFonts w:ascii="Times New Roman" w:hAnsi="Times New Roman"/>
          <w:b/>
          <w:bCs/>
          <w:color w:val="000000"/>
          <w:sz w:val="22"/>
          <w:szCs w:val="22"/>
        </w:rPr>
        <w:t xml:space="preserve">Poznanie: </w:t>
      </w:r>
      <w:r w:rsidRPr="00DF79C1">
        <w:rPr>
          <w:rFonts w:ascii="Times New Roman" w:hAnsi="Times New Roman"/>
          <w:color w:val="000000"/>
          <w:sz w:val="22"/>
          <w:szCs w:val="22"/>
        </w:rPr>
        <w:t>Zbadanie, jak wielki bój przejawiał się w życiu Hioba będącym zapowiedzią życia Chrystusa, któremu także nieobce były ból i cierpienie.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DF79C1">
        <w:rPr>
          <w:rFonts w:ascii="Times New Roman" w:hAnsi="Times New Roman"/>
          <w:b/>
          <w:bCs/>
          <w:color w:val="000000"/>
          <w:sz w:val="22"/>
          <w:szCs w:val="22"/>
        </w:rPr>
        <w:t xml:space="preserve">Odczucie: </w:t>
      </w:r>
      <w:r w:rsidRPr="00DF79C1">
        <w:rPr>
          <w:rFonts w:ascii="Times New Roman" w:hAnsi="Times New Roman"/>
          <w:color w:val="000000"/>
          <w:sz w:val="22"/>
          <w:szCs w:val="22"/>
        </w:rPr>
        <w:t>Docenienie zaakceptowania przez Hioba jego losu oraz tego, że trzymał się Boga, co jest jedyną właściwą reakcją na kuszenie.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DF79C1">
        <w:rPr>
          <w:rFonts w:ascii="Times New Roman" w:hAnsi="Times New Roman"/>
          <w:b/>
          <w:bCs/>
          <w:color w:val="000000"/>
          <w:sz w:val="22"/>
          <w:szCs w:val="22"/>
        </w:rPr>
        <w:t xml:space="preserve">Działanie: </w:t>
      </w:r>
      <w:r w:rsidRPr="00DF79C1">
        <w:rPr>
          <w:rFonts w:ascii="Times New Roman" w:hAnsi="Times New Roman"/>
          <w:color w:val="000000"/>
          <w:sz w:val="22"/>
          <w:szCs w:val="22"/>
        </w:rPr>
        <w:t>Postanowienie naśladowania prawości Hioba wobec tragedii i cierpienia, pomimo sugestii żony, by porzucił Boga.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DF79C1">
        <w:rPr>
          <w:rFonts w:ascii="Times New Roman" w:hAnsi="Times New Roman"/>
          <w:b/>
          <w:bCs/>
          <w:color w:val="000000"/>
          <w:sz w:val="28"/>
          <w:szCs w:val="22"/>
        </w:rPr>
        <w:t>Plan nauczania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I. Poznanie: Hiob i Chrystus.</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A. Jakie podobieństwa dostrzegasz między Hiobem a Jezusem Chrystusem?</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B. W jakim sensie cierpienia Chrystusa znacznie przekraczały to, co wycierpiał Hiob?</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II. Odczucie: Jak przetrwać ataki szatana.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DF79C1">
        <w:rPr>
          <w:rFonts w:ascii="Times New Roman" w:hAnsi="Times New Roman"/>
          <w:color w:val="000000"/>
          <w:sz w:val="22"/>
          <w:szCs w:val="22"/>
        </w:rPr>
        <w:t>A. Szatan zaatakował Chrystusa podobnie, jak niegdyś Adama i Ewę, kusząc Go na gruncie fizycznych pragnień. Dlaczego?</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B. Jak Hiob zareagował na największą pokusę - sugestię jego żony, by porzucił Boga?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III. Działanie: Życie w prawości.</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DF79C1">
        <w:rPr>
          <w:rFonts w:ascii="Times New Roman" w:hAnsi="Times New Roman"/>
          <w:color w:val="000000"/>
          <w:sz w:val="22"/>
          <w:szCs w:val="22"/>
        </w:rPr>
        <w:t>A. Czy przykład Hioba jest zbyt skrajny, byśmy mogli się do niego odnieść, czy raczej doświadczamy podobnych przeciwności? Wyjaśnij swoją odpowiedź.</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567" w:firstLine="0"/>
        <w:rPr>
          <w:rFonts w:ascii="Times New Roman" w:hAnsi="Times New Roman"/>
          <w:color w:val="000000"/>
          <w:sz w:val="22"/>
          <w:szCs w:val="22"/>
        </w:rPr>
      </w:pPr>
      <w:r w:rsidRPr="00DF79C1">
        <w:rPr>
          <w:rFonts w:ascii="Times New Roman" w:hAnsi="Times New Roman"/>
          <w:color w:val="000000"/>
          <w:sz w:val="22"/>
          <w:szCs w:val="22"/>
        </w:rPr>
        <w:t>B. Jak mogę naśladować przykład Hioba? Czy muszę cierpieć w milczeniu? Dlaczego tak albo dlaczego 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Podsumowanie: </w:t>
      </w:r>
      <w:r w:rsidRPr="00DF79C1">
        <w:rPr>
          <w:rFonts w:ascii="Times New Roman" w:hAnsi="Times New Roman"/>
          <w:color w:val="000000"/>
          <w:sz w:val="22"/>
          <w:szCs w:val="22"/>
        </w:rPr>
        <w:t>Udział Hioba (i nasz) w wielkim boju niekoniecznie jest kwestią teologiczną, ale raczej osobistą. Jego cierpienie było silną pokusą, by wyrzec się Boga (podobnie jak nasze cierpienie jest taką pokusą dla nas), ale jego wierność dodaje nam odwagi pomimo przeciwności. Zwycięstwo Chrystusa nad pokusami oraz Jego gotowość przejścia przez cierpienie są dla nas największym źródłem nadziei i motywacją do wytrwania w prawości.</w:t>
      </w:r>
    </w:p>
    <w:p w:rsidR="00DF79C1" w:rsidRDefault="00DF79C1">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8"/>
        </w:rPr>
      </w:pPr>
      <w:r w:rsidRPr="00DF79C1">
        <w:rPr>
          <w:rFonts w:ascii="Times New Roman" w:hAnsi="Times New Roman"/>
          <w:b/>
          <w:bCs/>
          <w:color w:val="000000"/>
          <w:sz w:val="28"/>
          <w:szCs w:val="28"/>
        </w:rPr>
        <w:t>Cykl nauczania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DF79C1">
        <w:rPr>
          <w:rFonts w:ascii="Times New Roman" w:hAnsi="Times New Roman"/>
          <w:b/>
          <w:bCs/>
          <w:color w:val="000000"/>
          <w:sz w:val="24"/>
          <w:szCs w:val="22"/>
        </w:rPr>
        <w:t>Etap 1 - Motywowanie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Tekst biblijny: </w:t>
      </w:r>
      <w:r w:rsidRPr="00DF79C1">
        <w:rPr>
          <w:rFonts w:ascii="Times New Roman" w:hAnsi="Times New Roman"/>
          <w:iCs/>
          <w:color w:val="000000"/>
          <w:sz w:val="22"/>
          <w:szCs w:val="22"/>
        </w:rPr>
        <w:t>Hi 2,1-10.</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Pr>
          <w:rFonts w:ascii="Times New Roman" w:hAnsi="Times New Roman"/>
          <w:b/>
          <w:bCs/>
          <w:color w:val="000000"/>
          <w:sz w:val="22"/>
          <w:szCs w:val="22"/>
        </w:rPr>
        <w:t xml:space="preserve">Klucz </w:t>
      </w:r>
      <w:r w:rsidRPr="00DF79C1">
        <w:rPr>
          <w:rFonts w:ascii="Times New Roman" w:hAnsi="Times New Roman"/>
          <w:b/>
          <w:bCs/>
          <w:color w:val="000000"/>
          <w:sz w:val="22"/>
          <w:szCs w:val="22"/>
        </w:rPr>
        <w:t xml:space="preserve">duchowego rozwoju: </w:t>
      </w:r>
      <w:r w:rsidRPr="00DF79C1">
        <w:rPr>
          <w:rFonts w:ascii="Times New Roman" w:hAnsi="Times New Roman"/>
          <w:color w:val="000000"/>
          <w:sz w:val="22"/>
          <w:szCs w:val="22"/>
        </w:rPr>
        <w:t>Dialog między szatanem i Bogiem na niebiańskim dworze wskazuje, jak wielka jest stawka wielkiego boju, mianowicie zrozumienie charakteru Boga. Czy Bóg jest tyranem, który manipuluje ludźmi przy pomocy zastraszania i przekupywania, tak by byli ulegli i posłuszni (jak twierdzi szatan), czy też jest On miłującym Ojcem, który posłał swego jedynego Syna, aby umarł na krzyżu i zapłacił w ten sposób cenę za nasze grzechy? Twój obraz Boga zdecyduje, po której stronie staniesz w wielkim boju i jak będziesz reagował na ból i cierpienie.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DF79C1">
        <w:rPr>
          <w:rFonts w:ascii="Times New Roman" w:hAnsi="Times New Roman"/>
          <w:b/>
          <w:bCs/>
          <w:color w:val="000000"/>
          <w:sz w:val="22"/>
          <w:szCs w:val="22"/>
        </w:rPr>
        <w:t xml:space="preserve">Tylko dla nauczyciela: </w:t>
      </w:r>
      <w:r w:rsidRPr="00DF79C1">
        <w:rPr>
          <w:rFonts w:ascii="Times New Roman" w:hAnsi="Times New Roman"/>
          <w:bCs/>
          <w:color w:val="000000"/>
          <w:sz w:val="22"/>
          <w:szCs w:val="22"/>
        </w:rPr>
        <w:t>Przy całym cierpieniu Hioba postawa jego żony, która tylko raz pojawia się w całej tej historii, musiała być dla niego najcięższym ciosem. Jej sugestia, by Hiob przeklinał Boga i umarł, mogła wynikać ze współczucia, które sprawiało, że ta biedna kobieta nie mogła dłużej znieść widoku cierpienia jej męża.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Niemniej jej słowa były zaproszeniem, by uwierzyć w szatańskie kłamstwa o Bogu. Hiob zdawał sobie z tego sprawę. Jakże często jesteśmy sami w naszym cierpieniu, niezrozumiani nawet przez naszych najbliższych! Choć księga nie mówi nic więcej o żonie Hioba, to jednak fakt, iż urodziła Hiobowi jeszcze siedmiu synów i trzy córki, świadczy, że jej więź z mężem nie została zerwana.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Otwarcie dyskusji: </w:t>
      </w:r>
      <w:r w:rsidRPr="00DF79C1">
        <w:rPr>
          <w:rFonts w:ascii="Times New Roman" w:hAnsi="Times New Roman"/>
          <w:color w:val="000000"/>
          <w:sz w:val="22"/>
          <w:szCs w:val="22"/>
        </w:rPr>
        <w:t>Choć Dziesięcioro Przykazań wyraźnie mówi nam, byśmy nie czynili fizycznych („rzeźbionych”) obrazów Boga (</w:t>
      </w:r>
      <w:proofErr w:type="spellStart"/>
      <w:r w:rsidRPr="00DF79C1">
        <w:rPr>
          <w:rFonts w:ascii="Times New Roman" w:hAnsi="Times New Roman"/>
          <w:color w:val="000000"/>
          <w:sz w:val="22"/>
          <w:szCs w:val="22"/>
        </w:rPr>
        <w:t>Wj</w:t>
      </w:r>
      <w:proofErr w:type="spellEnd"/>
      <w:r w:rsidRPr="00DF79C1">
        <w:rPr>
          <w:rFonts w:ascii="Times New Roman" w:hAnsi="Times New Roman"/>
          <w:color w:val="000000"/>
          <w:sz w:val="22"/>
          <w:szCs w:val="22"/>
        </w:rPr>
        <w:t xml:space="preserve"> 20,4-5), to jednak wszyscy mamy jakiś obraz Boga wytworzony w naszym umyśle. </w:t>
      </w:r>
      <w:r w:rsidRPr="00DF79C1">
        <w:rPr>
          <w:rFonts w:ascii="Times New Roman" w:hAnsi="Times New Roman"/>
          <w:i/>
          <w:iCs/>
          <w:color w:val="000000"/>
          <w:sz w:val="22"/>
          <w:szCs w:val="22"/>
        </w:rPr>
        <w:t>Biblia</w:t>
      </w:r>
      <w:r w:rsidRPr="00DF79C1">
        <w:rPr>
          <w:rFonts w:ascii="Times New Roman" w:hAnsi="Times New Roman"/>
          <w:color w:val="000000"/>
          <w:sz w:val="22"/>
          <w:szCs w:val="22"/>
        </w:rPr>
        <w:t xml:space="preserve"> jest pełna metafor odnoszących się do Boga. (Metafora to porównanie polegające na tym, że słowo czy określenie oznaczające coś innego jest użyte do danego obiektu w celu wskazania podobieństwa). Metafory te pomagają nam poprzez wyobrażenia czy obrazy słowne odnieść się do nieskończoności Boga, której nasze ograniczone umysły nie są w stanie pojąć. Takie porównania pomagają nam lepiej zrozumieć Boga.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Czytając </w:t>
      </w:r>
      <w:r w:rsidRPr="00DF79C1">
        <w:rPr>
          <w:rFonts w:ascii="Times New Roman" w:hAnsi="Times New Roman"/>
          <w:i/>
          <w:iCs/>
          <w:color w:val="000000"/>
          <w:sz w:val="22"/>
          <w:szCs w:val="22"/>
        </w:rPr>
        <w:t>Księgę Psalmów</w:t>
      </w:r>
      <w:r w:rsidRPr="00DF79C1">
        <w:rPr>
          <w:rFonts w:ascii="Times New Roman" w:hAnsi="Times New Roman"/>
          <w:color w:val="000000"/>
          <w:sz w:val="22"/>
          <w:szCs w:val="22"/>
        </w:rPr>
        <w:t xml:space="preserve"> znajdujemy szereg literackich obrazów Boga w formie metafor. Na przykład, Bóg jest przedstawiony jako Pasterz (</w:t>
      </w:r>
      <w:proofErr w:type="spellStart"/>
      <w:r w:rsidRPr="00DF79C1">
        <w:rPr>
          <w:rFonts w:ascii="Times New Roman" w:hAnsi="Times New Roman"/>
          <w:color w:val="000000"/>
          <w:sz w:val="22"/>
          <w:szCs w:val="22"/>
        </w:rPr>
        <w:t>Ps</w:t>
      </w:r>
      <w:proofErr w:type="spellEnd"/>
      <w:r w:rsidRPr="00DF79C1">
        <w:rPr>
          <w:rFonts w:ascii="Times New Roman" w:hAnsi="Times New Roman"/>
          <w:color w:val="000000"/>
          <w:sz w:val="22"/>
          <w:szCs w:val="22"/>
        </w:rPr>
        <w:t xml:space="preserve"> 23,1), Sędzia (</w:t>
      </w:r>
      <w:proofErr w:type="spellStart"/>
      <w:r w:rsidRPr="00DF79C1">
        <w:rPr>
          <w:rFonts w:ascii="Times New Roman" w:hAnsi="Times New Roman"/>
          <w:color w:val="000000"/>
          <w:sz w:val="22"/>
          <w:szCs w:val="22"/>
        </w:rPr>
        <w:t>Ps</w:t>
      </w:r>
      <w:proofErr w:type="spellEnd"/>
      <w:r w:rsidRPr="00DF79C1">
        <w:rPr>
          <w:rFonts w:ascii="Times New Roman" w:hAnsi="Times New Roman"/>
          <w:color w:val="000000"/>
          <w:sz w:val="22"/>
          <w:szCs w:val="22"/>
        </w:rPr>
        <w:t xml:space="preserve"> 7,12), Ojciec (</w:t>
      </w:r>
      <w:proofErr w:type="spellStart"/>
      <w:r w:rsidRPr="00DF79C1">
        <w:rPr>
          <w:rFonts w:ascii="Times New Roman" w:hAnsi="Times New Roman"/>
          <w:color w:val="000000"/>
          <w:sz w:val="22"/>
          <w:szCs w:val="22"/>
        </w:rPr>
        <w:t>Ps</w:t>
      </w:r>
      <w:proofErr w:type="spellEnd"/>
      <w:r w:rsidRPr="00DF79C1">
        <w:rPr>
          <w:rFonts w:ascii="Times New Roman" w:hAnsi="Times New Roman"/>
          <w:color w:val="000000"/>
          <w:sz w:val="22"/>
          <w:szCs w:val="22"/>
        </w:rPr>
        <w:t xml:space="preserve"> 89,27), Skała i Twierdza (</w:t>
      </w:r>
      <w:proofErr w:type="spellStart"/>
      <w:r w:rsidRPr="00DF79C1">
        <w:rPr>
          <w:rFonts w:ascii="Times New Roman" w:hAnsi="Times New Roman"/>
          <w:color w:val="000000"/>
          <w:sz w:val="22"/>
          <w:szCs w:val="22"/>
        </w:rPr>
        <w:t>Ps</w:t>
      </w:r>
      <w:proofErr w:type="spellEnd"/>
      <w:r w:rsidRPr="00DF79C1">
        <w:rPr>
          <w:rFonts w:ascii="Times New Roman" w:hAnsi="Times New Roman"/>
          <w:color w:val="000000"/>
          <w:sz w:val="22"/>
          <w:szCs w:val="22"/>
        </w:rPr>
        <w:t xml:space="preserve"> 18,3) oraz Wojownik (</w:t>
      </w:r>
      <w:proofErr w:type="spellStart"/>
      <w:r w:rsidRPr="00DF79C1">
        <w:rPr>
          <w:rFonts w:ascii="Times New Roman" w:hAnsi="Times New Roman"/>
          <w:color w:val="000000"/>
          <w:sz w:val="22"/>
          <w:szCs w:val="22"/>
        </w:rPr>
        <w:t>Ps</w:t>
      </w:r>
      <w:proofErr w:type="spellEnd"/>
      <w:r w:rsidRPr="00DF79C1">
        <w:rPr>
          <w:rFonts w:ascii="Times New Roman" w:hAnsi="Times New Roman"/>
          <w:color w:val="000000"/>
          <w:sz w:val="22"/>
          <w:szCs w:val="22"/>
        </w:rPr>
        <w:t xml:space="preserve"> 78,65-66). Tę listę można znacząco wydłużyć. W tych wszystkich metaforach Bóg objawił się tak, byśmy mogli Go poznać i zrozumieć Jego działania, a zwłaszcza Jego najważniejsze cechy - miłość i sprawiedliwość. Z drugiej strony celem szatana zawsze było i jest wypaczanie obrazu Boga i przekonywanie ludzi, by wierzyli w taki sfałszowany obraz.</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Jaki jest twój osobisty obraz Boga i jak wpływa on na twoją więź z Nim? Co ważniejsze, jak twój obraz Boga jest ugruntowany w </w:t>
      </w:r>
      <w:r w:rsidRPr="00DF79C1">
        <w:rPr>
          <w:rFonts w:ascii="Times New Roman" w:hAnsi="Times New Roman"/>
          <w:i/>
          <w:iCs/>
          <w:color w:val="000000"/>
          <w:sz w:val="22"/>
          <w:szCs w:val="22"/>
        </w:rPr>
        <w:t>Biblii</w:t>
      </w:r>
      <w:r w:rsidRPr="00DF79C1">
        <w:rPr>
          <w:rFonts w:ascii="Times New Roman" w:hAnsi="Times New Roman"/>
          <w:color w:val="000000"/>
          <w:sz w:val="22"/>
          <w:szCs w:val="22"/>
        </w:rPr>
        <w:t>?</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DF79C1">
        <w:rPr>
          <w:rFonts w:ascii="Times New Roman" w:hAnsi="Times New Roman"/>
          <w:b/>
          <w:bCs/>
          <w:color w:val="000000"/>
          <w:sz w:val="24"/>
          <w:szCs w:val="22"/>
        </w:rPr>
        <w:t>Etap 2 - Badanie</w:t>
      </w:r>
    </w:p>
    <w:p w:rsidR="00DF79C1" w:rsidRPr="00DF79C1" w:rsidRDefault="00DF79C1" w:rsidP="00DF79C1">
      <w:pPr>
        <w:tabs>
          <w:tab w:val="left" w:pos="7500"/>
        </w:tabs>
        <w:autoSpaceDE w:val="0"/>
        <w:autoSpaceDN w:val="0"/>
        <w:adjustRightInd w:val="0"/>
        <w:rPr>
          <w:rFonts w:ascii="Times New Roman" w:hAnsi="Times New Roman"/>
          <w:b/>
          <w:bCs/>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DF79C1">
        <w:rPr>
          <w:rFonts w:ascii="Times New Roman" w:hAnsi="Times New Roman"/>
          <w:b/>
          <w:bCs/>
          <w:color w:val="000000"/>
          <w:sz w:val="22"/>
          <w:szCs w:val="22"/>
        </w:rPr>
        <w:t xml:space="preserve">Tylko dla nauczyciela: </w:t>
      </w:r>
      <w:r w:rsidRPr="00DF79C1">
        <w:rPr>
          <w:rFonts w:ascii="Times New Roman" w:hAnsi="Times New Roman"/>
          <w:bCs/>
          <w:color w:val="000000"/>
          <w:sz w:val="22"/>
          <w:szCs w:val="22"/>
        </w:rPr>
        <w:t xml:space="preserve">Można by zakończyć </w:t>
      </w:r>
      <w:r w:rsidRPr="00DF79C1">
        <w:rPr>
          <w:rFonts w:ascii="Times New Roman" w:hAnsi="Times New Roman"/>
          <w:bCs/>
          <w:i/>
          <w:iCs/>
          <w:color w:val="000000"/>
          <w:sz w:val="22"/>
          <w:szCs w:val="22"/>
        </w:rPr>
        <w:t>Księgę Hioba</w:t>
      </w:r>
      <w:r w:rsidRPr="00DF79C1">
        <w:rPr>
          <w:rFonts w:ascii="Times New Roman" w:hAnsi="Times New Roman"/>
          <w:bCs/>
          <w:color w:val="000000"/>
          <w:sz w:val="22"/>
          <w:szCs w:val="22"/>
        </w:rPr>
        <w:t xml:space="preserve"> po Hi 2,10. Gdy Hiob utracił cały majątek, dzieci i poważanie wśród ludzi, otrzymał druzgoczący cios - jego żona powiedziała mu, żeby przeklinał Boga i umarł. Co ciekawe, w języku hebrajskim zostało tu użyte słowo „błogosławić” zamiast „przeklinać”. Jest to celowy eufemizm służący temu, by uniknąć użycia słów „Bóg” i „przeklinać” w jednym zdaniu. W swojej odpowiedzi Hiob porównał słowa żony do słów głupiej kobiety, ale nie potępił jej.</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Hiob zdecydowanie odrzucił pokusę „łatwego” wyjścia z cierpienia. Rezygnacja z Boga i ucieczka w śmierć były w jego sytuacji silną pokusą, którą musiał odeprzeć. Ale Hiob stanowczo oparł się pokusie. Bóg został oczyszczony z zarzutów, a szatan musiał odejść pokonany. Sprawa zamknięta. Jednak księga jest kontynuowana, a właściwie dopiero się zaczyna. Przez kolejnych czterdzieści rozdziałów czytamy o wewnętrznych zmaganiach Hioba starającego się zrozumieć sens cierpienia i postawę Boga, który ma w swych rękach życie i los człowieka.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DF79C1">
        <w:rPr>
          <w:rFonts w:ascii="Times New Roman" w:hAnsi="Times New Roman"/>
          <w:b/>
          <w:bCs/>
          <w:color w:val="000000"/>
          <w:sz w:val="22"/>
          <w:szCs w:val="22"/>
        </w:rPr>
        <w:lastRenderedPageBreak/>
        <w:t>Komentarz biblijny</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W 2 rozdziale </w:t>
      </w:r>
      <w:r w:rsidRPr="00DF79C1">
        <w:rPr>
          <w:rFonts w:ascii="Times New Roman" w:hAnsi="Times New Roman"/>
          <w:i/>
          <w:iCs/>
          <w:color w:val="000000"/>
          <w:sz w:val="22"/>
          <w:szCs w:val="22"/>
        </w:rPr>
        <w:t>Księgi Hioba</w:t>
      </w:r>
      <w:r w:rsidRPr="00DF79C1">
        <w:rPr>
          <w:rFonts w:ascii="Times New Roman" w:hAnsi="Times New Roman"/>
          <w:color w:val="000000"/>
          <w:sz w:val="22"/>
          <w:szCs w:val="22"/>
        </w:rPr>
        <w:t xml:space="preserve"> podniesionych zostało szereg ważnych zagadnień teologicznych, które będziemy studiować w tym tygodniu. Stało się jasne, że cierpienie Hioba jest tak naprawdę pokusą podobną do pierwszej pokusy w Rdz 3 i zapowiadającą kuszenie Jezusa opisane w Mt 4. Mamy tu do czynienia z oskarżycielem (szatanem) i oskarżonym (Bogiem), a konflikt między nimi stanowi tło rozdziału.</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I. Typologia </w:t>
      </w:r>
      <w:r w:rsidRPr="00DF79C1">
        <w:rPr>
          <w:rFonts w:ascii="Times New Roman" w:hAnsi="Times New Roman"/>
          <w:color w:val="000000"/>
          <w:sz w:val="22"/>
          <w:szCs w:val="22"/>
        </w:rPr>
        <w:t>(przeczytaj Rdz 3,1-8; Mt 4,1-11).</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Typy biblijne stanowią mocne ogniwo między </w:t>
      </w:r>
      <w:r w:rsidRPr="00DF79C1">
        <w:rPr>
          <w:rFonts w:ascii="Times New Roman" w:hAnsi="Times New Roman"/>
          <w:i/>
          <w:iCs/>
          <w:color w:val="000000"/>
          <w:sz w:val="22"/>
          <w:szCs w:val="22"/>
        </w:rPr>
        <w:t>Starym Testamentem</w:t>
      </w:r>
      <w:r w:rsidRPr="00DF79C1">
        <w:rPr>
          <w:rFonts w:ascii="Times New Roman" w:hAnsi="Times New Roman"/>
          <w:color w:val="000000"/>
          <w:sz w:val="22"/>
          <w:szCs w:val="22"/>
        </w:rPr>
        <w:t xml:space="preserve"> i </w:t>
      </w:r>
      <w:r w:rsidRPr="00DF79C1">
        <w:rPr>
          <w:rFonts w:ascii="Times New Roman" w:hAnsi="Times New Roman"/>
          <w:i/>
          <w:iCs/>
          <w:color w:val="000000"/>
          <w:sz w:val="22"/>
          <w:szCs w:val="22"/>
        </w:rPr>
        <w:t>Nowym Testamentem</w:t>
      </w:r>
      <w:r w:rsidRPr="00DF79C1">
        <w:rPr>
          <w:rFonts w:ascii="Times New Roman" w:hAnsi="Times New Roman"/>
          <w:color w:val="000000"/>
          <w:sz w:val="22"/>
          <w:szCs w:val="22"/>
        </w:rPr>
        <w:t xml:space="preserve">, a dotyczą głównie roli i służby Jezusa Chrystusa. Typologia to studium osób, wydarzeń i instytucji w dziejach zbawienia szczególnie użytych czy zaplanowanych przez Boga w celu wskazania na </w:t>
      </w:r>
      <w:proofErr w:type="spellStart"/>
      <w:r w:rsidRPr="00DF79C1">
        <w:rPr>
          <w:rFonts w:ascii="Times New Roman" w:hAnsi="Times New Roman"/>
          <w:color w:val="000000"/>
          <w:sz w:val="22"/>
          <w:szCs w:val="22"/>
        </w:rPr>
        <w:t>antytypiczne</w:t>
      </w:r>
      <w:proofErr w:type="spellEnd"/>
      <w:r w:rsidRPr="00DF79C1">
        <w:rPr>
          <w:rFonts w:ascii="Times New Roman" w:hAnsi="Times New Roman"/>
          <w:color w:val="000000"/>
          <w:sz w:val="22"/>
          <w:szCs w:val="22"/>
        </w:rPr>
        <w:t>, eschatologiczne wypełnienie w Chrystusie i ewangelicznej rzeczywistości.</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Cały starotestamentowy system ofiarniczy jest typologiczną lekcją poglądową wskazując na Chrystusa jako wypełnienie rozmaitych cech i obrzędów tego systemu. Kuszenie Hioba jest dalekim echem pierwszego kuszenia Adama i Ewy w Edenie (Rdz 3,1-8), choć oczywiście istotnie różni się od tamtego wydarzenia. Pierwotne kuszenie wydarzyło się w kontekście rajskiego Edenu, podczas gdy Hiob był kuszony pośród tragedii, cierpienia i śmierci. Inna istotna różnica to taka, że pierwsi ludzie upadli, zaś Hiob odparł pokusę przeklinania Boga i nie upadł. W ten sposób Hiob stał się typem Chrystusa, który także odrzucił pokusy szatana na pustyni. Trzeba pamiętać, że </w:t>
      </w:r>
      <w:proofErr w:type="spellStart"/>
      <w:r w:rsidRPr="00DF79C1">
        <w:rPr>
          <w:rFonts w:ascii="Times New Roman" w:hAnsi="Times New Roman"/>
          <w:color w:val="000000"/>
          <w:sz w:val="22"/>
          <w:szCs w:val="22"/>
        </w:rPr>
        <w:t>antytyp</w:t>
      </w:r>
      <w:proofErr w:type="spellEnd"/>
      <w:r w:rsidRPr="00DF79C1">
        <w:rPr>
          <w:rFonts w:ascii="Times New Roman" w:hAnsi="Times New Roman"/>
          <w:color w:val="000000"/>
          <w:sz w:val="22"/>
          <w:szCs w:val="22"/>
        </w:rPr>
        <w:t xml:space="preserve"> (Chrystus) jest zawsze większy i ważniejszy niż typ (Hiob), a pokonanie pokus przez Chrystusa oznacza realne zwycięstwo nad grzechem w wielkim boju.</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Do rozważenia: </w:t>
      </w:r>
      <w:r w:rsidRPr="00DF79C1">
        <w:rPr>
          <w:rFonts w:ascii="Times New Roman" w:hAnsi="Times New Roman"/>
          <w:color w:val="000000"/>
          <w:sz w:val="22"/>
          <w:szCs w:val="22"/>
        </w:rPr>
        <w:t>Co oznacza fakt, iż Hiob odparł pokusę „przeklinania” Boga, dla nas, gdy jesteśmy kuszeni?</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II. Wstęp szatana do nieba</w:t>
      </w:r>
      <w:r w:rsidRPr="00DF79C1">
        <w:rPr>
          <w:rFonts w:ascii="Times New Roman" w:hAnsi="Times New Roman"/>
          <w:color w:val="000000"/>
          <w:sz w:val="22"/>
          <w:szCs w:val="22"/>
        </w:rPr>
        <w:t xml:space="preserve"> (przeczytaj Hi 1,6; 2,1; </w:t>
      </w:r>
      <w:proofErr w:type="spellStart"/>
      <w:r w:rsidRPr="00DF79C1">
        <w:rPr>
          <w:rFonts w:ascii="Times New Roman" w:hAnsi="Times New Roman"/>
          <w:color w:val="000000"/>
          <w:sz w:val="22"/>
          <w:szCs w:val="22"/>
        </w:rPr>
        <w:t>Łk</w:t>
      </w:r>
      <w:proofErr w:type="spellEnd"/>
      <w:r w:rsidRPr="00DF79C1">
        <w:rPr>
          <w:rFonts w:ascii="Times New Roman" w:hAnsi="Times New Roman"/>
          <w:color w:val="000000"/>
          <w:sz w:val="22"/>
          <w:szCs w:val="22"/>
        </w:rPr>
        <w:t xml:space="preserve"> 10,18; </w:t>
      </w:r>
      <w:proofErr w:type="spellStart"/>
      <w:r w:rsidRPr="00DF79C1">
        <w:rPr>
          <w:rFonts w:ascii="Times New Roman" w:hAnsi="Times New Roman"/>
          <w:color w:val="000000"/>
          <w:sz w:val="22"/>
          <w:szCs w:val="22"/>
        </w:rPr>
        <w:t>Ap</w:t>
      </w:r>
      <w:proofErr w:type="spellEnd"/>
      <w:r w:rsidRPr="00DF79C1">
        <w:rPr>
          <w:rFonts w:ascii="Times New Roman" w:hAnsi="Times New Roman"/>
          <w:color w:val="000000"/>
          <w:sz w:val="22"/>
          <w:szCs w:val="22"/>
        </w:rPr>
        <w:t xml:space="preserve"> 12,3).</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Jedną z zaskakujących kwestii związanych ze studium Hi 1—2 jest swobodny wstęp szatana do nieba, z którego to wstępu szatan najwyraźniej z upodobaniem korzysta. Dwukrotnie szatan przybył przed oblicze Boga (Hi 1,6; 2,1). Należy zwrócić uwagę, że w obu przypadkach to Bóg inicjuje dialog i zadaje szatanowi pytania dotyczące jego działalności. Najwyraźniej Bóg panuje nad sytuacją, pomimo faktu, iż szatan ma wstęp do nieba. Ciekawe jest także to, że po swojej drugiej nieudanej próbie kuszenia Hioba do odrzucenia Boga, szatan zupełnie znika z </w:t>
      </w:r>
      <w:r w:rsidRPr="00DF79C1">
        <w:rPr>
          <w:rFonts w:ascii="Times New Roman" w:hAnsi="Times New Roman"/>
          <w:i/>
          <w:iCs/>
          <w:color w:val="000000"/>
          <w:sz w:val="22"/>
          <w:szCs w:val="22"/>
        </w:rPr>
        <w:t>Księgi Hioba</w:t>
      </w:r>
      <w:r w:rsidRPr="00DF79C1">
        <w:rPr>
          <w:rFonts w:ascii="Times New Roman" w:hAnsi="Times New Roman"/>
          <w:color w:val="000000"/>
          <w:sz w:val="22"/>
          <w:szCs w:val="22"/>
        </w:rPr>
        <w:t xml:space="preserve">, niemal tak, jak zniknął po trzecim kuszeniu Jezusa na pustyni. Natomiast szereg fragmentów </w:t>
      </w:r>
      <w:r w:rsidRPr="00DF79C1">
        <w:rPr>
          <w:rFonts w:ascii="Times New Roman" w:hAnsi="Times New Roman"/>
          <w:i/>
          <w:iCs/>
          <w:color w:val="000000"/>
          <w:sz w:val="22"/>
          <w:szCs w:val="22"/>
        </w:rPr>
        <w:t>Biblii</w:t>
      </w:r>
      <w:r w:rsidRPr="00DF79C1">
        <w:rPr>
          <w:rFonts w:ascii="Times New Roman" w:hAnsi="Times New Roman"/>
          <w:color w:val="000000"/>
          <w:sz w:val="22"/>
          <w:szCs w:val="22"/>
        </w:rPr>
        <w:t xml:space="preserve"> mówi wyraźnie o życiu Jezusa po kuszeniu na pustyni oraz Jego dostępie do tronu Bożego.</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i/>
          <w:iCs/>
          <w:color w:val="000000"/>
          <w:sz w:val="22"/>
          <w:szCs w:val="22"/>
        </w:rPr>
        <w:t>Biblia</w:t>
      </w:r>
      <w:r w:rsidRPr="00DF79C1">
        <w:rPr>
          <w:rFonts w:ascii="Times New Roman" w:hAnsi="Times New Roman"/>
          <w:color w:val="000000"/>
          <w:sz w:val="22"/>
          <w:szCs w:val="22"/>
        </w:rPr>
        <w:t xml:space="preserve"> wskazuje, że szatan niegdyś istniał w niebie. </w:t>
      </w:r>
      <w:proofErr w:type="spellStart"/>
      <w:r w:rsidRPr="00DF79C1">
        <w:rPr>
          <w:rFonts w:ascii="Times New Roman" w:hAnsi="Times New Roman"/>
          <w:color w:val="000000"/>
          <w:sz w:val="22"/>
          <w:szCs w:val="22"/>
        </w:rPr>
        <w:t>Ap</w:t>
      </w:r>
      <w:proofErr w:type="spellEnd"/>
      <w:r w:rsidRPr="00DF79C1">
        <w:rPr>
          <w:rFonts w:ascii="Times New Roman" w:hAnsi="Times New Roman"/>
          <w:color w:val="000000"/>
          <w:sz w:val="22"/>
          <w:szCs w:val="22"/>
        </w:rPr>
        <w:t xml:space="preserve"> 12,7-9 opisuje w migawce to, jak wielki bój zaczął się od bitwy w niebie zakończonej wyrzuceniem szatana z nieba na ziemię wraz z trzecią częścią aniołów (</w:t>
      </w:r>
      <w:proofErr w:type="spellStart"/>
      <w:r w:rsidRPr="00DF79C1">
        <w:rPr>
          <w:rFonts w:ascii="Times New Roman" w:hAnsi="Times New Roman"/>
          <w:color w:val="000000"/>
          <w:sz w:val="22"/>
          <w:szCs w:val="22"/>
        </w:rPr>
        <w:t>Ap</w:t>
      </w:r>
      <w:proofErr w:type="spellEnd"/>
      <w:r w:rsidRPr="00DF79C1">
        <w:rPr>
          <w:rFonts w:ascii="Times New Roman" w:hAnsi="Times New Roman"/>
          <w:color w:val="000000"/>
          <w:sz w:val="22"/>
          <w:szCs w:val="22"/>
        </w:rPr>
        <w:t xml:space="preserve"> 12,4). Choć trudno jest wyznaczyć linię czasu wydarzeń, które rozegrały się w niebie i na ziemi, wyrzucenie szatana z nieba nastąpiło przed stworzeniem ziemi, gdzie szatan najpierw kusił kobietę w Edenie (Rdz 3,1-8), a następnie walczył z potomkiem kobiety (Rdz 3,15), Jezusem Chrystusem, podczas Jego życia na ziemi.</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W czasach starotestamentowych szatan nadal miał ograniczony wstęp do nieba (Hi 1,6; 2,1; zob. także Za 3,1), ale zawsze na przyzwolenie Boga i pod Jego kontrolą. Ukrzyżowanie Chrystusa to ten moment w dziejach, kiedy zwycięstwo na siłami zła stało się pewne i widoczne. Od tej pory szatan nie ma już wstępu do nieba (zob. </w:t>
      </w:r>
      <w:proofErr w:type="spellStart"/>
      <w:r w:rsidRPr="00DF79C1">
        <w:rPr>
          <w:rFonts w:ascii="Times New Roman" w:hAnsi="Times New Roman"/>
          <w:color w:val="000000"/>
          <w:sz w:val="22"/>
          <w:szCs w:val="22"/>
        </w:rPr>
        <w:t>Łk</w:t>
      </w:r>
      <w:proofErr w:type="spellEnd"/>
      <w:r w:rsidRPr="00DF79C1">
        <w:rPr>
          <w:rFonts w:ascii="Times New Roman" w:hAnsi="Times New Roman"/>
          <w:color w:val="000000"/>
          <w:sz w:val="22"/>
          <w:szCs w:val="22"/>
        </w:rPr>
        <w:t xml:space="preserve"> 10,18; J 12,31). Tak więc szatan został zamknięty na ziemi, gdzie zostanie spętany łańcuchem w czasie milenium (</w:t>
      </w:r>
      <w:proofErr w:type="spellStart"/>
      <w:r w:rsidRPr="00DF79C1">
        <w:rPr>
          <w:rFonts w:ascii="Times New Roman" w:hAnsi="Times New Roman"/>
          <w:color w:val="000000"/>
          <w:sz w:val="22"/>
          <w:szCs w:val="22"/>
        </w:rPr>
        <w:t>Ap</w:t>
      </w:r>
      <w:proofErr w:type="spellEnd"/>
      <w:r w:rsidRPr="00DF79C1">
        <w:rPr>
          <w:rFonts w:ascii="Times New Roman" w:hAnsi="Times New Roman"/>
          <w:color w:val="000000"/>
          <w:sz w:val="22"/>
          <w:szCs w:val="22"/>
        </w:rPr>
        <w:t xml:space="preserve"> 20).</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Do rozważenia: </w:t>
      </w:r>
      <w:r w:rsidRPr="00DF79C1">
        <w:rPr>
          <w:rFonts w:ascii="Times New Roman" w:hAnsi="Times New Roman"/>
          <w:color w:val="000000"/>
          <w:sz w:val="22"/>
          <w:szCs w:val="22"/>
        </w:rPr>
        <w:t>Jak studium wstępu szatana do nieba uświadamia ci granice narzucone przez Boga mocy kusiciela wobec ciebie?</w:t>
      </w:r>
    </w:p>
    <w:p w:rsidR="00DF79C1" w:rsidRDefault="00DF79C1">
      <w:pPr>
        <w:spacing w:after="160" w:line="259" w:lineRule="auto"/>
        <w:ind w:firstLine="0"/>
        <w:jc w:val="left"/>
        <w:rPr>
          <w:rFonts w:ascii="Times New Roman" w:hAnsi="Times New Roman"/>
          <w:color w:val="000000"/>
          <w:sz w:val="22"/>
          <w:szCs w:val="22"/>
        </w:rPr>
      </w:pPr>
      <w:r>
        <w:rPr>
          <w:rFonts w:ascii="Times New Roman" w:hAnsi="Times New Roman"/>
          <w:color w:val="000000"/>
          <w:sz w:val="22"/>
          <w:szCs w:val="22"/>
        </w:rPr>
        <w:br w:type="page"/>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III. Sąd Boży</w:t>
      </w:r>
      <w:r w:rsidRPr="00DF79C1">
        <w:rPr>
          <w:rFonts w:ascii="Times New Roman" w:hAnsi="Times New Roman"/>
          <w:color w:val="000000"/>
          <w:sz w:val="22"/>
          <w:szCs w:val="22"/>
        </w:rPr>
        <w:t xml:space="preserve"> (przeczytaj 1 Kor 4,9; </w:t>
      </w:r>
      <w:proofErr w:type="spellStart"/>
      <w:r w:rsidRPr="00DF79C1">
        <w:rPr>
          <w:rFonts w:ascii="Times New Roman" w:hAnsi="Times New Roman"/>
          <w:color w:val="000000"/>
          <w:sz w:val="22"/>
          <w:szCs w:val="22"/>
        </w:rPr>
        <w:t>Ap</w:t>
      </w:r>
      <w:proofErr w:type="spellEnd"/>
      <w:r w:rsidRPr="00DF79C1">
        <w:rPr>
          <w:rFonts w:ascii="Times New Roman" w:hAnsi="Times New Roman"/>
          <w:color w:val="000000"/>
          <w:sz w:val="22"/>
          <w:szCs w:val="22"/>
        </w:rPr>
        <w:t xml:space="preserve"> 14,7).</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 xml:space="preserve">Ciekawa dwuznaczność występuje na początku przesłania pierwszego anioła w </w:t>
      </w:r>
      <w:proofErr w:type="spellStart"/>
      <w:r w:rsidRPr="00DF79C1">
        <w:rPr>
          <w:rFonts w:ascii="Times New Roman" w:hAnsi="Times New Roman"/>
          <w:color w:val="000000"/>
          <w:sz w:val="22"/>
          <w:szCs w:val="22"/>
        </w:rPr>
        <w:t>trójanielskim</w:t>
      </w:r>
      <w:proofErr w:type="spellEnd"/>
      <w:r w:rsidRPr="00DF79C1">
        <w:rPr>
          <w:rFonts w:ascii="Times New Roman" w:hAnsi="Times New Roman"/>
          <w:color w:val="000000"/>
          <w:sz w:val="22"/>
          <w:szCs w:val="22"/>
        </w:rPr>
        <w:t xml:space="preserve"> poselstwie w </w:t>
      </w:r>
      <w:proofErr w:type="spellStart"/>
      <w:r w:rsidRPr="00DF79C1">
        <w:rPr>
          <w:rFonts w:ascii="Times New Roman" w:hAnsi="Times New Roman"/>
          <w:color w:val="000000"/>
          <w:sz w:val="22"/>
          <w:szCs w:val="22"/>
        </w:rPr>
        <w:t>Ap</w:t>
      </w:r>
      <w:proofErr w:type="spellEnd"/>
      <w:r w:rsidRPr="00DF79C1">
        <w:rPr>
          <w:rFonts w:ascii="Times New Roman" w:hAnsi="Times New Roman"/>
          <w:color w:val="000000"/>
          <w:sz w:val="22"/>
          <w:szCs w:val="22"/>
        </w:rPr>
        <w:t xml:space="preserve"> 14,7. „Godzina sądu jego” może oznaczać sąd, w którym Bóg pełni rolę Sędziego, ale może oznaczać także, iż to Bóg jest sądzony. Wydaje się, że ta dwuznaczność jest zamierzona, zważywszy fakt, iż oba znaczenia mają ważne teologiczne przesłanie. Podczas gdy Bóg jest z pewnością Sędzią dokonującym sądu ostatecznego zarówno w jego fazie śledczej (od 1844 roku), jak i wykonawczej (podczas powtórnego przyjścia Chrystusa, milenium i unicestwienia zła), to jednak poddał się On także badaniu przez mieszkańców wszechświata czyniąc zarówno wielki bój jak i historię zbawienia widowiskiem dla świata i aniołów. Cały wszechświat uzna Go jako Boga miłującego i sprawiedliwego, a więc posiadającego właśnie te cechy, które szatan usiłował zdyskredytować.</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Do rozważenia: </w:t>
      </w:r>
      <w:r w:rsidRPr="00DF79C1">
        <w:rPr>
          <w:rFonts w:ascii="Times New Roman" w:hAnsi="Times New Roman"/>
          <w:color w:val="000000"/>
          <w:sz w:val="22"/>
          <w:szCs w:val="22"/>
        </w:rPr>
        <w:t>Co to znaczy być widowiskiem dla wszechświata?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DF79C1">
        <w:rPr>
          <w:rFonts w:ascii="Times New Roman" w:hAnsi="Times New Roman"/>
          <w:b/>
          <w:bCs/>
          <w:color w:val="000000"/>
          <w:sz w:val="24"/>
          <w:szCs w:val="22"/>
        </w:rPr>
        <w:t>Etap 3 - Zastosowanie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Tylko dla nauczyciela: </w:t>
      </w:r>
      <w:r w:rsidRPr="00DF79C1">
        <w:rPr>
          <w:rFonts w:ascii="Times New Roman" w:hAnsi="Times New Roman"/>
          <w:color w:val="000000"/>
          <w:sz w:val="22"/>
          <w:szCs w:val="22"/>
        </w:rPr>
        <w:t>Bóg wykazał nadzwyczajną cierpliwość wobec ataków szatana na Hioba, skierowanych ostatecznie przeciwko Niemu samemu, wiedząc, że krzyż Jezusa odpowie na wszystkie pytania, także te zadane przez Hioba.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DF79C1">
        <w:rPr>
          <w:rFonts w:ascii="Times New Roman" w:hAnsi="Times New Roman"/>
          <w:b/>
          <w:bCs/>
          <w:color w:val="000000"/>
          <w:sz w:val="22"/>
          <w:szCs w:val="22"/>
        </w:rPr>
        <w:t>Pytania do przemyślenia i zastosowania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1. Przypomnij sobie sytuację, w której ty lub ktoś, kogo znasz, został niesłusznie oskarżony. Jak zareagowałeś ty lub ta osoba i jak zakończyła się ta sytuacja?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color w:val="000000"/>
          <w:sz w:val="22"/>
          <w:szCs w:val="22"/>
        </w:rPr>
        <w:t>2. Jak osobiście doświadczyłeś cierpliwości Boga? Dlaczego Bóg tak cierpliwie znosi poczynania szatana?</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2"/>
        </w:rPr>
      </w:pPr>
      <w:r w:rsidRPr="00DF79C1">
        <w:rPr>
          <w:rFonts w:ascii="Times New Roman" w:hAnsi="Times New Roman"/>
          <w:b/>
          <w:bCs/>
          <w:color w:val="000000"/>
          <w:sz w:val="24"/>
          <w:szCs w:val="22"/>
        </w:rPr>
        <w:t>Etap 4 - Tworzenie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DF79C1">
        <w:rPr>
          <w:rFonts w:ascii="Times New Roman" w:hAnsi="Times New Roman"/>
          <w:b/>
          <w:bCs/>
          <w:color w:val="000000"/>
          <w:sz w:val="22"/>
          <w:szCs w:val="22"/>
        </w:rPr>
        <w:t xml:space="preserve">Tylko dla nauczyciela: </w:t>
      </w:r>
      <w:r w:rsidRPr="00DF79C1">
        <w:rPr>
          <w:rFonts w:ascii="Times New Roman" w:hAnsi="Times New Roman"/>
          <w:color w:val="000000"/>
          <w:sz w:val="22"/>
          <w:szCs w:val="22"/>
        </w:rPr>
        <w:t>Szatan nadal jest ojcem kłamstwa i nie ustaje w insynuowaniu nieprawdy o dzieciach Bożych.</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DF79C1">
        <w:rPr>
          <w:rFonts w:ascii="Times New Roman" w:hAnsi="Times New Roman"/>
          <w:b/>
          <w:color w:val="000000"/>
          <w:sz w:val="22"/>
          <w:szCs w:val="22"/>
        </w:rPr>
        <w:t>Indywidualne zadanie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DF79C1">
        <w:rPr>
          <w:rFonts w:ascii="Times New Roman" w:hAnsi="Times New Roman"/>
          <w:bCs/>
          <w:color w:val="000000"/>
          <w:sz w:val="22"/>
          <w:szCs w:val="22"/>
        </w:rPr>
        <w:t>Krok 1: W domu sporządź listę kłamstw o tobie, jakie szatan usiłował ci wmówić. To może być bolesne doświadczenie.</w:t>
      </w:r>
    </w:p>
    <w:p w:rsidR="00DF79C1" w:rsidRPr="00DF79C1" w:rsidRDefault="00DF79C1" w:rsidP="00DF79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DF79C1">
        <w:rPr>
          <w:rFonts w:ascii="Times New Roman" w:hAnsi="Times New Roman"/>
          <w:bCs/>
          <w:color w:val="000000"/>
          <w:sz w:val="22"/>
          <w:szCs w:val="22"/>
        </w:rPr>
        <w:t>Krok 2: Spal tę listę lub zniszcz ją trwale w innych sposób, wiedząc, że Bóg miłuje cię i patrzy na ciebie poprzez realia ofiary Chrystusa na krzyżu złożonej dla twojego zbawienia.</w:t>
      </w:r>
    </w:p>
    <w:p w:rsidR="00587BFB" w:rsidRPr="00DF79C1" w:rsidRDefault="00587BFB">
      <w:pPr>
        <w:rPr>
          <w:rFonts w:ascii="Times New Roman" w:hAnsi="Times New Roman"/>
          <w:sz w:val="22"/>
          <w:szCs w:val="22"/>
        </w:rPr>
      </w:pPr>
    </w:p>
    <w:sectPr w:rsidR="00587BFB" w:rsidRPr="00DF79C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7C" w:rsidRDefault="003E617C" w:rsidP="00DF79C1">
      <w:r>
        <w:separator/>
      </w:r>
    </w:p>
  </w:endnote>
  <w:endnote w:type="continuationSeparator" w:id="0">
    <w:p w:rsidR="003E617C" w:rsidRDefault="003E617C" w:rsidP="00DF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412521"/>
      <w:docPartObj>
        <w:docPartGallery w:val="Page Numbers (Bottom of Page)"/>
        <w:docPartUnique/>
      </w:docPartObj>
    </w:sdtPr>
    <w:sdtEndPr/>
    <w:sdtContent>
      <w:p w:rsidR="00DF79C1" w:rsidRDefault="00DF79C1">
        <w:pPr>
          <w:pStyle w:val="Stopka"/>
          <w:jc w:val="right"/>
        </w:pPr>
        <w:r>
          <w:fldChar w:fldCharType="begin"/>
        </w:r>
        <w:r>
          <w:instrText>PAGE   \* MERGEFORMAT</w:instrText>
        </w:r>
        <w:r>
          <w:fldChar w:fldCharType="separate"/>
        </w:r>
        <w:r w:rsidR="00632030">
          <w:rPr>
            <w:noProof/>
          </w:rPr>
          <w:t>4</w:t>
        </w:r>
        <w:r>
          <w:fldChar w:fldCharType="end"/>
        </w:r>
      </w:p>
    </w:sdtContent>
  </w:sdt>
  <w:p w:rsidR="00DF79C1" w:rsidRDefault="00DF79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7C" w:rsidRDefault="003E617C" w:rsidP="00DF79C1">
      <w:r>
        <w:separator/>
      </w:r>
    </w:p>
  </w:footnote>
  <w:footnote w:type="continuationSeparator" w:id="0">
    <w:p w:rsidR="003E617C" w:rsidRDefault="003E617C" w:rsidP="00DF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30" w:rsidRDefault="00DF79C1">
    <w:pPr>
      <w:pStyle w:val="Nagwek"/>
      <w:rPr>
        <w:rFonts w:ascii="Times New Roman" w:hAnsi="Times New Roman"/>
        <w:sz w:val="20"/>
      </w:rPr>
    </w:pPr>
    <w:r w:rsidRPr="00DF79C1">
      <w:rPr>
        <w:rFonts w:ascii="Times New Roman" w:hAnsi="Times New Roman"/>
        <w:sz w:val="20"/>
      </w:rPr>
      <w:t xml:space="preserve">Lekcje </w:t>
    </w:r>
    <w:r>
      <w:rPr>
        <w:rFonts w:ascii="Times New Roman" w:hAnsi="Times New Roman"/>
        <w:sz w:val="20"/>
      </w:rPr>
      <w:t xml:space="preserve">biblijne 4/2016, Przewodnik dla nauczycieli, </w:t>
    </w:r>
  </w:p>
  <w:p w:rsidR="00DF79C1" w:rsidRPr="00DF79C1" w:rsidRDefault="00DF79C1">
    <w:pPr>
      <w:pStyle w:val="Nagwek"/>
      <w:rPr>
        <w:rFonts w:ascii="Times New Roman" w:hAnsi="Times New Roman"/>
        <w:sz w:val="20"/>
      </w:rPr>
    </w:pPr>
    <w:r>
      <w:rPr>
        <w:rFonts w:ascii="Times New Roman" w:hAnsi="Times New Roman"/>
        <w:sz w:val="20"/>
      </w:rPr>
      <w:t>C</w:t>
    </w:r>
    <w:r w:rsidR="00632030">
      <w:rPr>
        <w:rFonts w:ascii="Times New Roman" w:hAnsi="Times New Roman"/>
        <w:sz w:val="20"/>
      </w:rPr>
      <w:t>lifford</w:t>
    </w:r>
    <w:r>
      <w:rPr>
        <w:rFonts w:ascii="Times New Roman" w:hAnsi="Times New Roman"/>
        <w:sz w:val="20"/>
      </w:rPr>
      <w:t xml:space="preserve"> Goldstein, </w:t>
    </w:r>
    <w:r w:rsidRPr="00DF79C1">
      <w:rPr>
        <w:rFonts w:ascii="Times New Roman" w:hAnsi="Times New Roman"/>
        <w:sz w:val="20"/>
      </w:rPr>
      <w:t>Księga Hioba</w:t>
    </w:r>
    <w:r>
      <w:rPr>
        <w:rFonts w:ascii="Times New Roman" w:hAnsi="Times New Roman"/>
        <w:sz w:val="20"/>
      </w:rPr>
      <w:t>, lekcja 3 „Czy za darmo jest Hiob tak bogobojny?”</w:t>
    </w:r>
  </w:p>
  <w:p w:rsidR="00DF79C1" w:rsidRDefault="00DF79C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A0"/>
    <w:rsid w:val="00140FA0"/>
    <w:rsid w:val="003E617C"/>
    <w:rsid w:val="0040063A"/>
    <w:rsid w:val="00516ED9"/>
    <w:rsid w:val="00587BFB"/>
    <w:rsid w:val="00632030"/>
    <w:rsid w:val="006C7CB7"/>
    <w:rsid w:val="008B7FF4"/>
    <w:rsid w:val="00D82E1E"/>
    <w:rsid w:val="00DF79C1"/>
    <w:rsid w:val="00F03C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86765-24C7-4448-8EA8-EC82E32B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79C1"/>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79C1"/>
    <w:pPr>
      <w:tabs>
        <w:tab w:val="center" w:pos="4536"/>
        <w:tab w:val="right" w:pos="9072"/>
      </w:tabs>
    </w:pPr>
  </w:style>
  <w:style w:type="character" w:customStyle="1" w:styleId="NagwekZnak">
    <w:name w:val="Nagłówek Znak"/>
    <w:basedOn w:val="Domylnaczcionkaakapitu"/>
    <w:link w:val="Nagwek"/>
    <w:uiPriority w:val="99"/>
    <w:rsid w:val="00DF79C1"/>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DF79C1"/>
    <w:pPr>
      <w:tabs>
        <w:tab w:val="center" w:pos="4536"/>
        <w:tab w:val="right" w:pos="9072"/>
      </w:tabs>
    </w:pPr>
  </w:style>
  <w:style w:type="character" w:customStyle="1" w:styleId="StopkaZnak">
    <w:name w:val="Stopka Znak"/>
    <w:basedOn w:val="Domylnaczcionkaakapitu"/>
    <w:link w:val="Stopka"/>
    <w:uiPriority w:val="99"/>
    <w:rsid w:val="00DF79C1"/>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1577</Words>
  <Characters>9468</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6</cp:revision>
  <cp:lastPrinted>2016-09-21T09:16:00Z</cp:lastPrinted>
  <dcterms:created xsi:type="dcterms:W3CDTF">2016-09-21T08:38:00Z</dcterms:created>
  <dcterms:modified xsi:type="dcterms:W3CDTF">2016-09-21T16:17:00Z</dcterms:modified>
</cp:coreProperties>
</file>