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CA30" w14:textId="7EF69DAF" w:rsidR="00DA1019" w:rsidRPr="006958E9" w:rsidRDefault="00B24841" w:rsidP="00C26772">
      <w:pPr>
        <w:spacing w:line="240" w:lineRule="auto"/>
        <w:jc w:val="center"/>
        <w:rPr>
          <w:rFonts w:ascii="Advent Sans Logo" w:hAnsi="Advent Sans Logo" w:cs="Advent Sans Logo"/>
          <w:b/>
          <w:bCs/>
          <w:sz w:val="24"/>
          <w:szCs w:val="24"/>
          <w:u w:val="single"/>
        </w:rPr>
      </w:pPr>
      <w:r w:rsidRPr="006958E9">
        <w:rPr>
          <w:rFonts w:ascii="Advent Sans Logo" w:hAnsi="Advent Sans Logo" w:cs="Advent Sans Logo"/>
          <w:b/>
          <w:bCs/>
          <w:sz w:val="24"/>
          <w:szCs w:val="24"/>
          <w:u w:val="single"/>
        </w:rPr>
        <w:t xml:space="preserve"> D</w:t>
      </w:r>
      <w:r w:rsidR="00DA1019" w:rsidRPr="006958E9">
        <w:rPr>
          <w:rFonts w:ascii="Advent Sans Logo" w:hAnsi="Advent Sans Logo" w:cs="Advent Sans Logo"/>
          <w:b/>
          <w:bCs/>
          <w:sz w:val="24"/>
          <w:szCs w:val="24"/>
          <w:u w:val="single"/>
        </w:rPr>
        <w:t>zień</w:t>
      </w:r>
      <w:r w:rsidRPr="006958E9">
        <w:rPr>
          <w:rFonts w:ascii="Advent Sans Logo" w:hAnsi="Advent Sans Logo" w:cs="Advent Sans Logo"/>
          <w:b/>
          <w:bCs/>
          <w:sz w:val="24"/>
          <w:szCs w:val="24"/>
          <w:u w:val="single"/>
        </w:rPr>
        <w:t xml:space="preserve"> Edukacji</w:t>
      </w:r>
      <w:r w:rsidR="00531F77" w:rsidRPr="006958E9">
        <w:rPr>
          <w:rFonts w:ascii="Advent Sans Logo" w:hAnsi="Advent Sans Logo" w:cs="Advent Sans Logo"/>
          <w:b/>
          <w:bCs/>
          <w:sz w:val="24"/>
          <w:szCs w:val="24"/>
          <w:u w:val="single"/>
        </w:rPr>
        <w:t xml:space="preserve"> A</w:t>
      </w:r>
      <w:r w:rsidRPr="006958E9">
        <w:rPr>
          <w:rFonts w:ascii="Advent Sans Logo" w:hAnsi="Advent Sans Logo" w:cs="Advent Sans Logo"/>
          <w:b/>
          <w:bCs/>
          <w:sz w:val="24"/>
          <w:szCs w:val="24"/>
          <w:u w:val="single"/>
        </w:rPr>
        <w:t>dwentystycznej</w:t>
      </w:r>
      <w:r w:rsidR="00C26772" w:rsidRPr="006958E9">
        <w:rPr>
          <w:rFonts w:ascii="Advent Sans Logo" w:hAnsi="Advent Sans Logo" w:cs="Advent Sans Logo"/>
          <w:b/>
          <w:bCs/>
          <w:sz w:val="24"/>
          <w:szCs w:val="24"/>
          <w:u w:val="single"/>
        </w:rPr>
        <w:t xml:space="preserve"> – </w:t>
      </w:r>
      <w:r w:rsidR="00132158" w:rsidRPr="006958E9">
        <w:rPr>
          <w:rFonts w:ascii="Advent Sans Logo" w:hAnsi="Advent Sans Logo" w:cs="Advent Sans Logo"/>
          <w:b/>
          <w:bCs/>
          <w:sz w:val="24"/>
          <w:szCs w:val="24"/>
          <w:u w:val="single"/>
        </w:rPr>
        <w:t>6</w:t>
      </w:r>
      <w:r w:rsidR="00C26772" w:rsidRPr="006958E9">
        <w:rPr>
          <w:rFonts w:ascii="Advent Sans Logo" w:hAnsi="Advent Sans Logo" w:cs="Advent Sans Logo"/>
          <w:b/>
          <w:bCs/>
          <w:sz w:val="24"/>
          <w:szCs w:val="24"/>
          <w:u w:val="single"/>
        </w:rPr>
        <w:t xml:space="preserve"> </w:t>
      </w:r>
      <w:r w:rsidR="00DA1019" w:rsidRPr="006958E9">
        <w:rPr>
          <w:rFonts w:ascii="Advent Sans Logo" w:hAnsi="Advent Sans Logo" w:cs="Advent Sans Logo"/>
          <w:b/>
          <w:bCs/>
          <w:sz w:val="24"/>
          <w:szCs w:val="24"/>
          <w:u w:val="single"/>
        </w:rPr>
        <w:t>czerwca 202</w:t>
      </w:r>
      <w:r w:rsidR="00C26772" w:rsidRPr="006958E9">
        <w:rPr>
          <w:rFonts w:ascii="Advent Sans Logo" w:hAnsi="Advent Sans Logo" w:cs="Advent Sans Logo"/>
          <w:b/>
          <w:bCs/>
          <w:sz w:val="24"/>
          <w:szCs w:val="24"/>
          <w:u w:val="single"/>
        </w:rPr>
        <w:t>5</w:t>
      </w:r>
    </w:p>
    <w:p w14:paraId="1B3BC94B" w14:textId="77777777" w:rsidR="006958E9" w:rsidRDefault="006958E9" w:rsidP="00C26772">
      <w:pPr>
        <w:spacing w:line="240" w:lineRule="auto"/>
        <w:jc w:val="both"/>
        <w:rPr>
          <w:rFonts w:ascii="Advent Sans Logo" w:hAnsi="Advent Sans Logo" w:cs="Advent Sans Logo"/>
          <w:sz w:val="20"/>
          <w:szCs w:val="20"/>
        </w:rPr>
      </w:pPr>
    </w:p>
    <w:p w14:paraId="474A1AE4" w14:textId="60EED087" w:rsidR="0021308E" w:rsidRPr="006958E9" w:rsidRDefault="00132158" w:rsidP="00C26772">
      <w:pPr>
        <w:spacing w:line="240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6958E9">
        <w:rPr>
          <w:rFonts w:ascii="Advent Sans Logo" w:hAnsi="Advent Sans Logo" w:cs="Advent Sans Logo"/>
          <w:sz w:val="20"/>
          <w:szCs w:val="20"/>
        </w:rPr>
        <w:t xml:space="preserve">Drogie Siostry i </w:t>
      </w:r>
      <w:r w:rsidR="006958E9">
        <w:rPr>
          <w:rFonts w:ascii="Advent Sans Logo" w:hAnsi="Advent Sans Logo" w:cs="Advent Sans Logo"/>
          <w:sz w:val="20"/>
          <w:szCs w:val="20"/>
        </w:rPr>
        <w:t xml:space="preserve">Drodzy </w:t>
      </w:r>
      <w:r w:rsidRPr="006958E9">
        <w:rPr>
          <w:rFonts w:ascii="Advent Sans Logo" w:hAnsi="Advent Sans Logo" w:cs="Advent Sans Logo"/>
          <w:sz w:val="20"/>
          <w:szCs w:val="20"/>
        </w:rPr>
        <w:t>Bracia</w:t>
      </w:r>
      <w:r w:rsidR="00C26772" w:rsidRPr="006958E9">
        <w:rPr>
          <w:rFonts w:ascii="Advent Sans Logo" w:hAnsi="Advent Sans Logo" w:cs="Advent Sans Logo"/>
          <w:sz w:val="20"/>
          <w:szCs w:val="20"/>
        </w:rPr>
        <w:t>,</w:t>
      </w:r>
    </w:p>
    <w:p w14:paraId="261A5E0F" w14:textId="6A69133C" w:rsidR="0055380B" w:rsidRPr="006958E9" w:rsidRDefault="0055380B" w:rsidP="00132158">
      <w:pPr>
        <w:spacing w:line="240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6958E9">
        <w:rPr>
          <w:rFonts w:ascii="Advent Sans Logo" w:hAnsi="Advent Sans Logo" w:cs="Advent Sans Logo"/>
          <w:b/>
          <w:sz w:val="20"/>
          <w:szCs w:val="20"/>
        </w:rPr>
        <w:t>edukacja jest ważna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. </w:t>
      </w:r>
      <w:r w:rsidR="00132158" w:rsidRPr="006958E9">
        <w:rPr>
          <w:rFonts w:ascii="Advent Sans Logo" w:hAnsi="Advent Sans Logo" w:cs="Advent Sans Logo"/>
          <w:sz w:val="20"/>
          <w:szCs w:val="20"/>
        </w:rPr>
        <w:t xml:space="preserve">To właśnie dzięki wszechstronnemu wykształceniu apostoł Paweł mógł dotrzeć do </w:t>
      </w:r>
      <w:r w:rsidR="00132158" w:rsidRPr="006958E9">
        <w:rPr>
          <w:rFonts w:ascii="Advent Sans Logo" w:hAnsi="Advent Sans Logo" w:cs="Advent Sans Logo"/>
          <w:b/>
          <w:sz w:val="20"/>
          <w:szCs w:val="20"/>
        </w:rPr>
        <w:t>różnorodnych grup społecznych</w:t>
      </w:r>
      <w:r w:rsidR="00132158" w:rsidRPr="006958E9">
        <w:rPr>
          <w:rFonts w:ascii="Advent Sans Logo" w:hAnsi="Advent Sans Logo" w:cs="Advent Sans Logo"/>
          <w:sz w:val="20"/>
          <w:szCs w:val="20"/>
        </w:rPr>
        <w:t xml:space="preserve"> – potrafił dyskutować zarówno w </w:t>
      </w:r>
      <w:r w:rsidR="00F82D32" w:rsidRPr="006958E9">
        <w:rPr>
          <w:rFonts w:ascii="Advent Sans Logo" w:hAnsi="Advent Sans Logo" w:cs="Advent Sans Logo"/>
          <w:sz w:val="20"/>
          <w:szCs w:val="20"/>
        </w:rPr>
        <w:t>synagogach</w:t>
      </w:r>
      <w:r w:rsidR="00132158" w:rsidRPr="006958E9">
        <w:rPr>
          <w:rFonts w:ascii="Advent Sans Logo" w:hAnsi="Advent Sans Logo" w:cs="Advent Sans Logo"/>
          <w:sz w:val="20"/>
          <w:szCs w:val="20"/>
        </w:rPr>
        <w:t xml:space="preserve"> na podstawie Tory, jak i w Atenach</w:t>
      </w:r>
      <w:r w:rsidR="00E9161C" w:rsidRPr="006958E9">
        <w:rPr>
          <w:rFonts w:ascii="Advent Sans Logo" w:hAnsi="Advent Sans Logo" w:cs="Advent Sans Logo"/>
          <w:sz w:val="20"/>
          <w:szCs w:val="20"/>
        </w:rPr>
        <w:t>,</w:t>
      </w:r>
      <w:r w:rsidR="00132158" w:rsidRPr="006958E9">
        <w:rPr>
          <w:rFonts w:ascii="Advent Sans Logo" w:hAnsi="Advent Sans Logo" w:cs="Advent Sans Logo"/>
          <w:sz w:val="20"/>
          <w:szCs w:val="20"/>
        </w:rPr>
        <w:t xml:space="preserve"> rozprawiając z filozofami greckimi. </w:t>
      </w:r>
      <w:r w:rsidR="000412A6" w:rsidRPr="006958E9">
        <w:rPr>
          <w:rFonts w:ascii="Advent Sans Logo" w:hAnsi="Advent Sans Logo" w:cs="Advent Sans Logo"/>
          <w:sz w:val="20"/>
          <w:szCs w:val="20"/>
        </w:rPr>
        <w:t>S</w:t>
      </w:r>
      <w:r w:rsidR="00F82D32" w:rsidRPr="006958E9">
        <w:rPr>
          <w:rFonts w:ascii="Advent Sans Logo" w:hAnsi="Advent Sans Logo" w:cs="Advent Sans Logo"/>
          <w:sz w:val="20"/>
          <w:szCs w:val="20"/>
        </w:rPr>
        <w:t>am Paweł pisał</w:t>
      </w:r>
      <w:r w:rsidR="000412A6" w:rsidRPr="006958E9">
        <w:rPr>
          <w:rFonts w:ascii="Advent Sans Logo" w:hAnsi="Advent Sans Logo" w:cs="Advent Sans Logo"/>
          <w:sz w:val="20"/>
          <w:szCs w:val="20"/>
        </w:rPr>
        <w:t xml:space="preserve"> też,</w:t>
      </w:r>
      <w:r w:rsidR="00F82D32" w:rsidRPr="006958E9">
        <w:rPr>
          <w:rFonts w:ascii="Advent Sans Logo" w:hAnsi="Advent Sans Logo" w:cs="Advent Sans Logo"/>
          <w:sz w:val="20"/>
          <w:szCs w:val="20"/>
        </w:rPr>
        <w:t xml:space="preserve"> że wszystko to</w:t>
      </w:r>
      <w:r w:rsidR="000412A6" w:rsidRPr="006958E9">
        <w:rPr>
          <w:rFonts w:ascii="Advent Sans Logo" w:hAnsi="Advent Sans Logo" w:cs="Advent Sans Logo"/>
          <w:sz w:val="20"/>
          <w:szCs w:val="20"/>
        </w:rPr>
        <w:t>,</w:t>
      </w:r>
      <w:r w:rsidR="00F82D32" w:rsidRPr="006958E9">
        <w:rPr>
          <w:rFonts w:ascii="Advent Sans Logo" w:hAnsi="Advent Sans Logo" w:cs="Advent Sans Logo"/>
          <w:sz w:val="20"/>
          <w:szCs w:val="20"/>
        </w:rPr>
        <w:t xml:space="preserve"> bez </w:t>
      </w:r>
      <w:r w:rsidR="00F82D32" w:rsidRPr="006958E9">
        <w:rPr>
          <w:rFonts w:ascii="Advent Sans Logo" w:hAnsi="Advent Sans Logo" w:cs="Advent Sans Logo"/>
          <w:b/>
          <w:sz w:val="20"/>
          <w:szCs w:val="20"/>
        </w:rPr>
        <w:t>Chrystusa</w:t>
      </w:r>
      <w:r w:rsidR="00F82D32" w:rsidRPr="006958E9">
        <w:rPr>
          <w:rFonts w:ascii="Advent Sans Logo" w:hAnsi="Advent Sans Logo" w:cs="Advent Sans Logo"/>
          <w:sz w:val="20"/>
          <w:szCs w:val="20"/>
        </w:rPr>
        <w:t>,</w:t>
      </w:r>
      <w:r w:rsidR="000412A6" w:rsidRPr="006958E9">
        <w:rPr>
          <w:rFonts w:ascii="Advent Sans Logo" w:hAnsi="Advent Sans Logo" w:cs="Advent Sans Logo"/>
          <w:sz w:val="20"/>
          <w:szCs w:val="20"/>
        </w:rPr>
        <w:t xml:space="preserve"> nie byłoby nic warte</w:t>
      </w:r>
      <w:r w:rsidR="00F82D32" w:rsidRPr="006958E9">
        <w:rPr>
          <w:rFonts w:ascii="Advent Sans Logo" w:hAnsi="Advent Sans Logo" w:cs="Advent Sans Logo"/>
          <w:sz w:val="20"/>
          <w:szCs w:val="20"/>
        </w:rPr>
        <w:t xml:space="preserve">. Dlatego w </w:t>
      </w:r>
      <w:r w:rsidR="00F82D32" w:rsidRPr="006958E9">
        <w:rPr>
          <w:rFonts w:ascii="Advent Sans Logo" w:hAnsi="Advent Sans Logo" w:cs="Advent Sans Logo"/>
          <w:b/>
          <w:sz w:val="20"/>
          <w:szCs w:val="20"/>
        </w:rPr>
        <w:t>Wyższej Szkole Humanistyczno-Teologicznej</w:t>
      </w:r>
      <w:r w:rsidR="00F82D32" w:rsidRPr="006958E9">
        <w:rPr>
          <w:rFonts w:ascii="Advent Sans Logo" w:hAnsi="Advent Sans Logo" w:cs="Advent Sans Logo"/>
          <w:sz w:val="20"/>
          <w:szCs w:val="20"/>
        </w:rPr>
        <w:t xml:space="preserve"> łączymy te dwa wymiary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 – </w:t>
      </w:r>
      <w:r w:rsidR="00F82D32" w:rsidRPr="006958E9">
        <w:rPr>
          <w:rFonts w:ascii="Advent Sans Logo" w:hAnsi="Advent Sans Logo" w:cs="Advent Sans Logo"/>
          <w:b/>
          <w:sz w:val="20"/>
          <w:szCs w:val="20"/>
        </w:rPr>
        <w:t>wiarę w Jezusa Chrystusa</w:t>
      </w:r>
      <w:r w:rsidR="000412A6" w:rsidRPr="006958E9">
        <w:rPr>
          <w:rFonts w:ascii="Advent Sans Logo" w:hAnsi="Advent Sans Logo" w:cs="Advent Sans Logo"/>
          <w:sz w:val="20"/>
          <w:szCs w:val="20"/>
        </w:rPr>
        <w:t xml:space="preserve"> z </w:t>
      </w:r>
      <w:r w:rsidR="000412A6" w:rsidRPr="006958E9">
        <w:rPr>
          <w:rFonts w:ascii="Advent Sans Logo" w:hAnsi="Advent Sans Logo" w:cs="Advent Sans Logo"/>
          <w:b/>
          <w:sz w:val="20"/>
          <w:szCs w:val="20"/>
        </w:rPr>
        <w:t>edukacją wyższą</w:t>
      </w:r>
      <w:r w:rsidR="000412A6" w:rsidRPr="006958E9">
        <w:rPr>
          <w:rFonts w:ascii="Advent Sans Logo" w:hAnsi="Advent Sans Logo" w:cs="Advent Sans Logo"/>
          <w:sz w:val="20"/>
          <w:szCs w:val="20"/>
        </w:rPr>
        <w:t xml:space="preserve">. </w:t>
      </w:r>
    </w:p>
    <w:p w14:paraId="30EB14F7" w14:textId="5FB0CFE3" w:rsidR="00F82D32" w:rsidRPr="006958E9" w:rsidRDefault="00F82D32" w:rsidP="00F0137B">
      <w:pPr>
        <w:spacing w:line="240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6958E9">
        <w:rPr>
          <w:rFonts w:ascii="Advent Sans Logo" w:hAnsi="Advent Sans Logo" w:cs="Advent Sans Logo"/>
          <w:sz w:val="20"/>
          <w:szCs w:val="20"/>
        </w:rPr>
        <w:t xml:space="preserve">W murach naszej Uczelni oferujemy </w:t>
      </w:r>
      <w:r w:rsidRPr="006958E9">
        <w:rPr>
          <w:rFonts w:ascii="Advent Sans Logo" w:hAnsi="Advent Sans Logo" w:cs="Advent Sans Logo"/>
          <w:b/>
          <w:sz w:val="20"/>
          <w:szCs w:val="20"/>
        </w:rPr>
        <w:t>studia licencjackie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 w zakresie </w:t>
      </w:r>
      <w:r w:rsidRPr="006958E9">
        <w:rPr>
          <w:rFonts w:ascii="Advent Sans Logo" w:hAnsi="Advent Sans Logo" w:cs="Advent Sans Logo"/>
          <w:b/>
          <w:sz w:val="20"/>
          <w:szCs w:val="20"/>
        </w:rPr>
        <w:t>teologii adwentystycznej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="00E9161C" w:rsidRPr="006958E9">
        <w:rPr>
          <w:rFonts w:ascii="Advent Sans Logo" w:hAnsi="Advent Sans Logo" w:cs="Advent Sans Logo"/>
          <w:sz w:val="20"/>
          <w:szCs w:val="20"/>
        </w:rPr>
        <w:t>o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 specjalnościach:</w:t>
      </w:r>
      <w:r w:rsidR="000412A6"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="00F0137B" w:rsidRPr="006958E9">
        <w:rPr>
          <w:rFonts w:ascii="Advent Sans Logo" w:hAnsi="Advent Sans Logo" w:cs="Advent Sans Logo"/>
          <w:b/>
          <w:sz w:val="20"/>
          <w:szCs w:val="20"/>
        </w:rPr>
        <w:t>biblistyka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, </w:t>
      </w:r>
      <w:r w:rsidR="00F0137B" w:rsidRPr="006958E9">
        <w:rPr>
          <w:rFonts w:ascii="Advent Sans Logo" w:hAnsi="Advent Sans Logo" w:cs="Advent Sans Logo"/>
          <w:b/>
          <w:sz w:val="20"/>
          <w:szCs w:val="20"/>
        </w:rPr>
        <w:t>specjalność pedagogiczno-katechetyczna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 i </w:t>
      </w:r>
      <w:r w:rsidR="00F0137B" w:rsidRPr="006958E9">
        <w:rPr>
          <w:rFonts w:ascii="Advent Sans Logo" w:hAnsi="Advent Sans Logo" w:cs="Advent Sans Logo"/>
          <w:b/>
          <w:sz w:val="20"/>
          <w:szCs w:val="20"/>
        </w:rPr>
        <w:t>specjalność biblijno-pastoralna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. </w:t>
      </w:r>
      <w:r w:rsidR="00CC251C" w:rsidRPr="006958E9">
        <w:rPr>
          <w:rFonts w:ascii="Advent Sans Logo" w:hAnsi="Advent Sans Logo" w:cs="Advent Sans Logo"/>
          <w:sz w:val="20"/>
          <w:szCs w:val="20"/>
        </w:rPr>
        <w:t xml:space="preserve">Specjalność </w:t>
      </w:r>
      <w:r w:rsidR="000412A6" w:rsidRPr="006958E9">
        <w:rPr>
          <w:rFonts w:ascii="Advent Sans Logo" w:hAnsi="Advent Sans Logo" w:cs="Advent Sans Logo"/>
          <w:b/>
          <w:sz w:val="20"/>
          <w:szCs w:val="20"/>
        </w:rPr>
        <w:t>pastoralna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realizowana może być w trybie </w:t>
      </w:r>
      <w:r w:rsidR="00F0137B" w:rsidRPr="006958E9">
        <w:rPr>
          <w:rFonts w:ascii="Advent Sans Logo" w:hAnsi="Advent Sans Logo" w:cs="Advent Sans Logo"/>
          <w:b/>
          <w:sz w:val="20"/>
          <w:szCs w:val="20"/>
        </w:rPr>
        <w:t>stacjonarnym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 (przy zgłoszeniu się </w:t>
      </w:r>
      <w:r w:rsidR="00CC251C" w:rsidRPr="006958E9">
        <w:rPr>
          <w:rFonts w:ascii="Advent Sans Logo" w:hAnsi="Advent Sans Logo" w:cs="Advent Sans Logo"/>
          <w:sz w:val="20"/>
          <w:szCs w:val="20"/>
        </w:rPr>
        <w:t>min.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 6</w:t>
      </w:r>
      <w:r w:rsidR="000412A6" w:rsidRPr="006958E9">
        <w:rPr>
          <w:rFonts w:ascii="Advent Sans Logo" w:hAnsi="Advent Sans Logo" w:cs="Advent Sans Logo"/>
          <w:sz w:val="20"/>
          <w:szCs w:val="20"/>
        </w:rPr>
        <w:t> </w:t>
      </w:r>
      <w:r w:rsidR="00E9161C" w:rsidRPr="006958E9">
        <w:rPr>
          <w:rFonts w:ascii="Advent Sans Logo" w:hAnsi="Advent Sans Logo" w:cs="Advent Sans Logo"/>
          <w:sz w:val="20"/>
          <w:szCs w:val="20"/>
        </w:rPr>
        <w:t>osób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) lub </w:t>
      </w:r>
      <w:r w:rsidR="00F0137B" w:rsidRPr="006958E9">
        <w:rPr>
          <w:rFonts w:ascii="Advent Sans Logo" w:hAnsi="Advent Sans Logo" w:cs="Advent Sans Logo"/>
          <w:b/>
          <w:sz w:val="20"/>
          <w:szCs w:val="20"/>
        </w:rPr>
        <w:t>niestacjonarnym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 w </w:t>
      </w:r>
      <w:r w:rsidR="00E9161C" w:rsidRPr="006958E9">
        <w:rPr>
          <w:rFonts w:ascii="Advent Sans Logo" w:hAnsi="Advent Sans Logo" w:cs="Advent Sans Logo"/>
          <w:sz w:val="20"/>
          <w:szCs w:val="20"/>
        </w:rPr>
        <w:t>ramach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 studiów 4-letnich.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="000412A6" w:rsidRPr="006958E9">
        <w:rPr>
          <w:rFonts w:ascii="Advent Sans Logo" w:hAnsi="Advent Sans Logo" w:cs="Advent Sans Logo"/>
          <w:sz w:val="20"/>
          <w:szCs w:val="20"/>
        </w:rPr>
        <w:t>Dla tych, którzy dysponują już przynajmniej tytułem licencjackim i nie mogą pozwolić sobie na studia trwające 3</w:t>
      </w:r>
      <w:r w:rsidR="00E27C29" w:rsidRPr="006958E9">
        <w:rPr>
          <w:rFonts w:ascii="Advent Sans Logo" w:hAnsi="Advent Sans Logo" w:cs="Advent Sans Logo"/>
          <w:sz w:val="20"/>
          <w:szCs w:val="20"/>
        </w:rPr>
        <w:t> </w:t>
      </w:r>
      <w:r w:rsidR="000412A6" w:rsidRPr="006958E9">
        <w:rPr>
          <w:rFonts w:ascii="Advent Sans Logo" w:hAnsi="Advent Sans Logo" w:cs="Advent Sans Logo"/>
          <w:sz w:val="20"/>
          <w:szCs w:val="20"/>
        </w:rPr>
        <w:t xml:space="preserve">lata, a chcieliby pogłębić swoje rozumienie Biblii, otwiera się </w:t>
      </w:r>
      <w:r w:rsidR="000412A6" w:rsidRPr="006958E9">
        <w:rPr>
          <w:rFonts w:ascii="Advent Sans Logo" w:hAnsi="Advent Sans Logo" w:cs="Advent Sans Logo"/>
          <w:b/>
          <w:sz w:val="20"/>
          <w:szCs w:val="20"/>
        </w:rPr>
        <w:t>od października</w:t>
      </w:r>
      <w:r w:rsidR="000412A6" w:rsidRPr="006958E9">
        <w:rPr>
          <w:rFonts w:ascii="Advent Sans Logo" w:hAnsi="Advent Sans Logo" w:cs="Advent Sans Logo"/>
          <w:sz w:val="20"/>
          <w:szCs w:val="20"/>
        </w:rPr>
        <w:t xml:space="preserve"> możliwość realizacji </w:t>
      </w:r>
      <w:r w:rsidR="000412A6" w:rsidRPr="006958E9">
        <w:rPr>
          <w:rFonts w:ascii="Advent Sans Logo" w:hAnsi="Advent Sans Logo" w:cs="Advent Sans Logo"/>
          <w:b/>
          <w:sz w:val="20"/>
          <w:szCs w:val="20"/>
        </w:rPr>
        <w:t>3-semestralnych studiów podyplomowych z biblistyki</w:t>
      </w:r>
      <w:r w:rsidR="000412A6" w:rsidRPr="006958E9">
        <w:rPr>
          <w:rFonts w:ascii="Advent Sans Logo" w:hAnsi="Advent Sans Logo" w:cs="Advent Sans Logo"/>
          <w:sz w:val="20"/>
          <w:szCs w:val="20"/>
        </w:rPr>
        <w:t xml:space="preserve">. </w:t>
      </w:r>
    </w:p>
    <w:p w14:paraId="5A6EEC48" w14:textId="5843C258" w:rsidR="00F0137B" w:rsidRPr="006958E9" w:rsidRDefault="00CC251C" w:rsidP="00F0137B">
      <w:pPr>
        <w:jc w:val="both"/>
        <w:rPr>
          <w:rFonts w:ascii="Advent Sans Logo" w:hAnsi="Advent Sans Logo" w:cs="Advent Sans Logo"/>
          <w:sz w:val="20"/>
          <w:szCs w:val="20"/>
        </w:rPr>
      </w:pPr>
      <w:r w:rsidRPr="006958E9">
        <w:rPr>
          <w:rFonts w:ascii="Advent Sans Logo" w:hAnsi="Advent Sans Logo" w:cs="Advent Sans Logo"/>
          <w:sz w:val="20"/>
          <w:szCs w:val="20"/>
        </w:rPr>
        <w:t>Ponadto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Pr="006958E9">
        <w:rPr>
          <w:rFonts w:ascii="Advent Sans Logo" w:hAnsi="Advent Sans Logo" w:cs="Advent Sans Logo"/>
          <w:sz w:val="20"/>
          <w:szCs w:val="20"/>
        </w:rPr>
        <w:t>warto wspomnieć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 o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 dużym sukces</w:t>
      </w:r>
      <w:r w:rsidR="00E9161C" w:rsidRPr="006958E9">
        <w:rPr>
          <w:rFonts w:ascii="Advent Sans Logo" w:hAnsi="Advent Sans Logo" w:cs="Advent Sans Logo"/>
          <w:sz w:val="20"/>
          <w:szCs w:val="20"/>
        </w:rPr>
        <w:t>ie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Pr="006958E9">
        <w:rPr>
          <w:rFonts w:ascii="Advent Sans Logo" w:hAnsi="Advent Sans Logo" w:cs="Advent Sans Logo"/>
          <w:b/>
          <w:sz w:val="20"/>
          <w:szCs w:val="20"/>
        </w:rPr>
        <w:t>Instytutu Zdrowia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Pr="006958E9">
        <w:rPr>
          <w:rFonts w:ascii="Advent Sans Logo" w:hAnsi="Advent Sans Logo" w:cs="Advent Sans Logo"/>
          <w:b/>
          <w:sz w:val="20"/>
          <w:szCs w:val="20"/>
        </w:rPr>
        <w:t>WSTH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, którym 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jest uzyskanie uznania 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przez Ministerstwo Edukacji Narodowej 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programu </w:t>
      </w:r>
      <w:r w:rsidRPr="006958E9">
        <w:rPr>
          <w:rFonts w:ascii="Advent Sans Logo" w:hAnsi="Advent Sans Logo" w:cs="Advent Sans Logo"/>
          <w:b/>
          <w:sz w:val="20"/>
          <w:szCs w:val="20"/>
        </w:rPr>
        <w:t>studiów podyplomowych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jako </w:t>
      </w:r>
      <w:r w:rsidR="00F0137B" w:rsidRPr="006958E9">
        <w:rPr>
          <w:rFonts w:ascii="Advent Sans Logo" w:hAnsi="Advent Sans Logo" w:cs="Advent Sans Logo"/>
          <w:b/>
          <w:sz w:val="20"/>
          <w:szCs w:val="20"/>
        </w:rPr>
        <w:t xml:space="preserve">studiów </w:t>
      </w:r>
      <w:r w:rsidR="00E9161C" w:rsidRPr="006958E9">
        <w:rPr>
          <w:rFonts w:ascii="Advent Sans Logo" w:hAnsi="Advent Sans Logo" w:cs="Advent Sans Logo"/>
          <w:b/>
          <w:sz w:val="20"/>
          <w:szCs w:val="20"/>
        </w:rPr>
        <w:t>kwalifikacyjnych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 w zakresie </w:t>
      </w:r>
      <w:r w:rsidR="00F0137B" w:rsidRPr="006958E9">
        <w:rPr>
          <w:rFonts w:ascii="Advent Sans Logo" w:hAnsi="Advent Sans Logo" w:cs="Advent Sans Logo"/>
          <w:b/>
          <w:sz w:val="20"/>
          <w:szCs w:val="20"/>
        </w:rPr>
        <w:t>Edukacji Zdrowotnej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 – studia te będą realizowane </w:t>
      </w:r>
      <w:r w:rsidR="00F0137B" w:rsidRPr="006958E9">
        <w:rPr>
          <w:rFonts w:ascii="Advent Sans Logo" w:hAnsi="Advent Sans Logo" w:cs="Advent Sans Logo"/>
          <w:b/>
          <w:sz w:val="20"/>
          <w:szCs w:val="20"/>
        </w:rPr>
        <w:t xml:space="preserve">od października 2026 </w:t>
      </w:r>
      <w:r w:rsidR="00E9161C" w:rsidRPr="006958E9">
        <w:rPr>
          <w:rFonts w:ascii="Advent Sans Logo" w:hAnsi="Advent Sans Logo" w:cs="Advent Sans Logo"/>
          <w:b/>
          <w:sz w:val="20"/>
          <w:szCs w:val="20"/>
        </w:rPr>
        <w:t xml:space="preserve">r. </w:t>
      </w:r>
      <w:r w:rsidR="00F0137B" w:rsidRPr="006958E9">
        <w:rPr>
          <w:rFonts w:ascii="Advent Sans Logo" w:hAnsi="Advent Sans Logo" w:cs="Advent Sans Logo"/>
          <w:b/>
          <w:sz w:val="20"/>
          <w:szCs w:val="20"/>
        </w:rPr>
        <w:t xml:space="preserve">w formie </w:t>
      </w:r>
      <w:r w:rsidR="00E9161C" w:rsidRPr="006958E9">
        <w:rPr>
          <w:rFonts w:ascii="Advent Sans Logo" w:hAnsi="Advent Sans Logo" w:cs="Advent Sans Logo"/>
          <w:b/>
          <w:sz w:val="20"/>
          <w:szCs w:val="20"/>
        </w:rPr>
        <w:t xml:space="preserve">3-semetralnych </w:t>
      </w:r>
      <w:r w:rsidR="00F0137B" w:rsidRPr="006958E9">
        <w:rPr>
          <w:rFonts w:ascii="Advent Sans Logo" w:hAnsi="Advent Sans Logo" w:cs="Advent Sans Logo"/>
          <w:b/>
          <w:sz w:val="20"/>
          <w:szCs w:val="20"/>
        </w:rPr>
        <w:t>studiów podyplomowych</w:t>
      </w:r>
      <w:r w:rsidR="000412A6" w:rsidRPr="006958E9">
        <w:rPr>
          <w:rFonts w:ascii="Advent Sans Logo" w:hAnsi="Advent Sans Logo" w:cs="Advent Sans Logo"/>
          <w:sz w:val="20"/>
          <w:szCs w:val="20"/>
        </w:rPr>
        <w:t>.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="000412A6" w:rsidRPr="006958E9">
        <w:rPr>
          <w:rFonts w:ascii="Advent Sans Logo" w:hAnsi="Advent Sans Logo" w:cs="Advent Sans Logo"/>
          <w:sz w:val="20"/>
          <w:szCs w:val="20"/>
        </w:rPr>
        <w:t>Pełn</w:t>
      </w:r>
      <w:r w:rsidRPr="006958E9">
        <w:rPr>
          <w:rFonts w:ascii="Advent Sans Logo" w:hAnsi="Advent Sans Logo" w:cs="Advent Sans Logo"/>
          <w:sz w:val="20"/>
          <w:szCs w:val="20"/>
        </w:rPr>
        <w:t>ą</w:t>
      </w:r>
      <w:r w:rsidR="000412A6" w:rsidRPr="006958E9">
        <w:rPr>
          <w:rFonts w:ascii="Advent Sans Logo" w:hAnsi="Advent Sans Logo" w:cs="Advent Sans Logo"/>
          <w:sz w:val="20"/>
          <w:szCs w:val="20"/>
        </w:rPr>
        <w:t xml:space="preserve"> ofert</w:t>
      </w:r>
      <w:r w:rsidRPr="006958E9">
        <w:rPr>
          <w:rFonts w:ascii="Advent Sans Logo" w:hAnsi="Advent Sans Logo" w:cs="Advent Sans Logo"/>
          <w:sz w:val="20"/>
          <w:szCs w:val="20"/>
        </w:rPr>
        <w:t>ę edukacyjną znajdziecie na</w:t>
      </w:r>
      <w:r w:rsidR="000412A6" w:rsidRPr="006958E9">
        <w:rPr>
          <w:rFonts w:ascii="Advent Sans Logo" w:hAnsi="Advent Sans Logo" w:cs="Advent Sans Logo"/>
          <w:sz w:val="20"/>
          <w:szCs w:val="20"/>
        </w:rPr>
        <w:t xml:space="preserve"> stronie 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internetowej </w:t>
      </w:r>
      <w:r w:rsidR="000412A6" w:rsidRPr="006958E9">
        <w:rPr>
          <w:rFonts w:ascii="Advent Sans Logo" w:hAnsi="Advent Sans Logo" w:cs="Advent Sans Logo"/>
          <w:b/>
          <w:sz w:val="20"/>
          <w:szCs w:val="20"/>
        </w:rPr>
        <w:t>wsth.pl</w:t>
      </w:r>
      <w:r w:rsidR="000412A6" w:rsidRPr="006958E9">
        <w:rPr>
          <w:rFonts w:ascii="Advent Sans Logo" w:hAnsi="Advent Sans Logo" w:cs="Advent Sans Logo"/>
          <w:sz w:val="20"/>
          <w:szCs w:val="20"/>
        </w:rPr>
        <w:t xml:space="preserve">. </w:t>
      </w:r>
      <w:r w:rsidR="00F0137B" w:rsidRPr="006958E9">
        <w:rPr>
          <w:rFonts w:ascii="Advent Sans Logo" w:hAnsi="Advent Sans Logo" w:cs="Advent Sans Logo"/>
          <w:sz w:val="20"/>
          <w:szCs w:val="20"/>
        </w:rPr>
        <w:t xml:space="preserve"> </w:t>
      </w:r>
    </w:p>
    <w:p w14:paraId="3A4B8435" w14:textId="0C809987" w:rsidR="00CC251C" w:rsidRPr="006958E9" w:rsidRDefault="00CC251C" w:rsidP="00F0137B">
      <w:pPr>
        <w:jc w:val="both"/>
        <w:rPr>
          <w:rFonts w:ascii="Advent Sans Logo" w:hAnsi="Advent Sans Logo" w:cs="Advent Sans Logo"/>
          <w:sz w:val="20"/>
          <w:szCs w:val="20"/>
        </w:rPr>
      </w:pPr>
      <w:r w:rsidRPr="006958E9">
        <w:rPr>
          <w:rFonts w:ascii="Advent Sans Logo" w:hAnsi="Advent Sans Logo" w:cs="Advent Sans Logo"/>
          <w:sz w:val="20"/>
          <w:szCs w:val="20"/>
        </w:rPr>
        <w:t>Ostatnim, ale nie mniej ważnym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aspektem edukacji adwentystycznej w Polsce są </w:t>
      </w:r>
      <w:r w:rsidRPr="006958E9">
        <w:rPr>
          <w:rFonts w:ascii="Advent Sans Logo" w:hAnsi="Advent Sans Logo" w:cs="Advent Sans Logo"/>
          <w:b/>
          <w:sz w:val="20"/>
          <w:szCs w:val="20"/>
        </w:rPr>
        <w:t>Chrześcijańskie Przedszkole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Pr="006958E9">
        <w:rPr>
          <w:rFonts w:ascii="Advent Sans Logo" w:hAnsi="Advent Sans Logo" w:cs="Advent Sans Logo"/>
          <w:b/>
          <w:sz w:val="20"/>
          <w:szCs w:val="20"/>
        </w:rPr>
        <w:t>KOMPAS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 </w:t>
      </w:r>
      <w:r w:rsidRPr="006958E9">
        <w:rPr>
          <w:rFonts w:ascii="Advent Sans Logo" w:hAnsi="Advent Sans Logo" w:cs="Advent Sans Logo"/>
          <w:sz w:val="20"/>
          <w:szCs w:val="20"/>
        </w:rPr>
        <w:t>i </w:t>
      </w:r>
      <w:r w:rsidRPr="006958E9">
        <w:rPr>
          <w:rFonts w:ascii="Advent Sans Logo" w:hAnsi="Advent Sans Logo" w:cs="Advent Sans Logo"/>
          <w:b/>
          <w:sz w:val="20"/>
          <w:szCs w:val="20"/>
        </w:rPr>
        <w:t>Chrześcijańska Szkoła Podstawowa KOMPAS</w:t>
      </w:r>
      <w:r w:rsidRPr="006958E9">
        <w:rPr>
          <w:rFonts w:ascii="Advent Sans Logo" w:hAnsi="Advent Sans Logo" w:cs="Advent Sans Logo"/>
          <w:sz w:val="20"/>
          <w:szCs w:val="20"/>
        </w:rPr>
        <w:t>, które mieszczą się na kampusie naszej Uczelni WST</w:t>
      </w:r>
      <w:r w:rsidR="00E27C29" w:rsidRPr="006958E9">
        <w:rPr>
          <w:rFonts w:ascii="Advent Sans Logo" w:hAnsi="Advent Sans Logo" w:cs="Advent Sans Logo"/>
          <w:sz w:val="20"/>
          <w:szCs w:val="20"/>
        </w:rPr>
        <w:t xml:space="preserve">H, a w których uczy się ok. </w:t>
      </w:r>
      <w:r w:rsidR="00E27C29" w:rsidRPr="006958E9">
        <w:rPr>
          <w:rFonts w:ascii="Advent Sans Logo" w:hAnsi="Advent Sans Logo" w:cs="Advent Sans Logo"/>
          <w:b/>
          <w:sz w:val="20"/>
          <w:szCs w:val="20"/>
        </w:rPr>
        <w:t>80 dzieci</w:t>
      </w:r>
      <w:r w:rsidR="00E9161C" w:rsidRPr="006958E9">
        <w:rPr>
          <w:rFonts w:ascii="Advent Sans Logo" w:hAnsi="Advent Sans Logo" w:cs="Advent Sans Logo"/>
          <w:b/>
          <w:sz w:val="20"/>
          <w:szCs w:val="20"/>
        </w:rPr>
        <w:t>.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 Od września instytucje 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te 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przechodzą formalnie spod </w:t>
      </w:r>
      <w:r w:rsidR="00E27C29" w:rsidRPr="006958E9">
        <w:rPr>
          <w:rFonts w:ascii="Advent Sans Logo" w:hAnsi="Advent Sans Logo" w:cs="Advent Sans Logo"/>
          <w:sz w:val="20"/>
          <w:szCs w:val="20"/>
        </w:rPr>
        <w:t>opieki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 WSTH do </w:t>
      </w:r>
      <w:r w:rsidRPr="006958E9">
        <w:rPr>
          <w:rFonts w:ascii="Advent Sans Logo" w:hAnsi="Advent Sans Logo" w:cs="Advent Sans Logo"/>
          <w:b/>
          <w:sz w:val="20"/>
          <w:szCs w:val="20"/>
        </w:rPr>
        <w:t>Fundacji Pociecha</w:t>
      </w:r>
      <w:r w:rsidRPr="006958E9">
        <w:rPr>
          <w:rFonts w:ascii="Advent Sans Logo" w:hAnsi="Advent Sans Logo" w:cs="Advent Sans Logo"/>
          <w:sz w:val="20"/>
          <w:szCs w:val="20"/>
        </w:rPr>
        <w:t>, co, jak wierzymy, pozwoli zoptymalizować procesy formalne i</w:t>
      </w:r>
      <w:r w:rsidR="00E27C29" w:rsidRPr="006958E9">
        <w:rPr>
          <w:rFonts w:ascii="Advent Sans Logo" w:hAnsi="Advent Sans Logo" w:cs="Advent Sans Logo"/>
          <w:sz w:val="20"/>
          <w:szCs w:val="20"/>
        </w:rPr>
        <w:t> 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otworzy nowe ścieżki pozyskiwania funduszy na działalność tych placówek. </w:t>
      </w:r>
    </w:p>
    <w:p w14:paraId="245B4CDD" w14:textId="6DDA96C7" w:rsidR="00132158" w:rsidRPr="006958E9" w:rsidRDefault="00CC251C" w:rsidP="00E9161C">
      <w:pPr>
        <w:jc w:val="both"/>
        <w:rPr>
          <w:rFonts w:ascii="Advent Sans Logo" w:hAnsi="Advent Sans Logo" w:cs="Advent Sans Logo"/>
          <w:sz w:val="20"/>
          <w:szCs w:val="20"/>
        </w:rPr>
      </w:pPr>
      <w:r w:rsidRPr="006958E9">
        <w:rPr>
          <w:rFonts w:ascii="Advent Sans Logo" w:hAnsi="Advent Sans Logo" w:cs="Advent Sans Logo"/>
          <w:sz w:val="20"/>
          <w:szCs w:val="20"/>
        </w:rPr>
        <w:t>Zanim to jednak nastąpi</w:t>
      </w:r>
      <w:r w:rsidR="00E27C29" w:rsidRPr="006958E9">
        <w:rPr>
          <w:rFonts w:ascii="Advent Sans Logo" w:hAnsi="Advent Sans Logo" w:cs="Advent Sans Logo"/>
          <w:sz w:val="20"/>
          <w:szCs w:val="20"/>
        </w:rPr>
        <w:t>,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 prosimy Was o </w:t>
      </w:r>
      <w:r w:rsidRPr="006958E9">
        <w:rPr>
          <w:rFonts w:ascii="Advent Sans Logo" w:hAnsi="Advent Sans Logo" w:cs="Advent Sans Logo"/>
          <w:b/>
          <w:sz w:val="20"/>
          <w:szCs w:val="20"/>
        </w:rPr>
        <w:t>otwartość serc</w:t>
      </w:r>
      <w:r w:rsidRPr="006958E9">
        <w:rPr>
          <w:rFonts w:ascii="Advent Sans Logo" w:hAnsi="Advent Sans Logo" w:cs="Advent Sans Logo"/>
          <w:sz w:val="20"/>
          <w:szCs w:val="20"/>
        </w:rPr>
        <w:t>, ponieważ datki złożon</w:t>
      </w:r>
      <w:r w:rsidR="00E9161C" w:rsidRPr="006958E9">
        <w:rPr>
          <w:rFonts w:ascii="Advent Sans Logo" w:hAnsi="Advent Sans Logo" w:cs="Advent Sans Logo"/>
          <w:sz w:val="20"/>
          <w:szCs w:val="20"/>
        </w:rPr>
        <w:t>e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 w</w:t>
      </w:r>
      <w:r w:rsidR="00E9161C" w:rsidRPr="006958E9">
        <w:rPr>
          <w:rFonts w:ascii="Advent Sans Logo" w:hAnsi="Advent Sans Logo" w:cs="Advent Sans Logo"/>
          <w:sz w:val="20"/>
          <w:szCs w:val="20"/>
        </w:rPr>
        <w:t> 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tzw. „pierwszym koszyku” przeznaczone będą na </w:t>
      </w:r>
      <w:r w:rsidRPr="006958E9">
        <w:rPr>
          <w:rFonts w:ascii="Advent Sans Logo" w:hAnsi="Advent Sans Logo" w:cs="Advent Sans Logo"/>
          <w:b/>
          <w:sz w:val="20"/>
          <w:szCs w:val="20"/>
        </w:rPr>
        <w:t xml:space="preserve">rozbudowę </w:t>
      </w:r>
      <w:r w:rsidR="00E9161C" w:rsidRPr="006958E9">
        <w:rPr>
          <w:rFonts w:ascii="Advent Sans Logo" w:hAnsi="Advent Sans Logo" w:cs="Advent Sans Logo"/>
          <w:b/>
          <w:sz w:val="20"/>
          <w:szCs w:val="20"/>
        </w:rPr>
        <w:t>infrastruktury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 (nadbudowę piętra nad stołówką WSTH), przeznaczoną właśnie na </w:t>
      </w:r>
      <w:r w:rsidR="00E27C29" w:rsidRPr="006958E9">
        <w:rPr>
          <w:rFonts w:ascii="Advent Sans Logo" w:hAnsi="Advent Sans Logo" w:cs="Advent Sans Logo"/>
          <w:b/>
          <w:sz w:val="20"/>
          <w:szCs w:val="20"/>
        </w:rPr>
        <w:t>sale edukacyjne</w:t>
      </w:r>
      <w:r w:rsidR="00E9161C" w:rsidRPr="006958E9">
        <w:rPr>
          <w:rFonts w:ascii="Advent Sans Logo" w:hAnsi="Advent Sans Logo" w:cs="Advent Sans Logo"/>
          <w:sz w:val="20"/>
          <w:szCs w:val="20"/>
        </w:rPr>
        <w:t xml:space="preserve"> Szkoły Podstawowej KOMPAS. </w:t>
      </w:r>
    </w:p>
    <w:p w14:paraId="5A838AF0" w14:textId="4FA6CC09" w:rsidR="006958E9" w:rsidRPr="006958E9" w:rsidRDefault="006958E9" w:rsidP="00E9161C">
      <w:pPr>
        <w:jc w:val="both"/>
        <w:rPr>
          <w:rFonts w:ascii="Advent Sans Logo" w:hAnsi="Advent Sans Logo" w:cs="Advent Sans Logo"/>
          <w:sz w:val="20"/>
          <w:szCs w:val="20"/>
        </w:rPr>
      </w:pPr>
      <w:r w:rsidRPr="006958E9">
        <w:rPr>
          <w:rFonts w:ascii="Advent Sans Logo" w:hAnsi="Advent Sans Logo" w:cs="Advent Sans Logo"/>
          <w:sz w:val="20"/>
          <w:szCs w:val="20"/>
        </w:rPr>
        <w:t>Dar na projekt mo</w:t>
      </w:r>
      <w:r>
        <w:rPr>
          <w:rFonts w:ascii="Advent Sans Logo" w:hAnsi="Advent Sans Logo" w:cs="Advent Sans Logo"/>
          <w:sz w:val="20"/>
          <w:szCs w:val="20"/>
        </w:rPr>
        <w:t>ż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na równie! </w:t>
      </w:r>
      <w:r w:rsidRPr="006958E9">
        <w:rPr>
          <w:rFonts w:ascii="Advent Sans Logo" w:hAnsi="Advent Sans Logo" w:cs="Advent Sans Logo"/>
          <w:sz w:val="20"/>
          <w:szCs w:val="20"/>
        </w:rPr>
        <w:t>przekazać</w:t>
      </w:r>
      <w:r w:rsidRPr="006958E9">
        <w:rPr>
          <w:rFonts w:ascii="Advent Sans Logo" w:hAnsi="Advent Sans Logo" w:cs="Advent Sans Logo"/>
          <w:sz w:val="20"/>
          <w:szCs w:val="20"/>
        </w:rPr>
        <w:t xml:space="preserve"> bezpośrednio na konto Zarządu Kościoła: </w:t>
      </w:r>
      <w:r>
        <w:rPr>
          <w:rFonts w:ascii="Advent Sans Logo" w:hAnsi="Advent Sans Logo" w:cs="Advent Sans Logo"/>
          <w:sz w:val="20"/>
          <w:szCs w:val="20"/>
        </w:rPr>
        <w:br/>
      </w:r>
      <w:r w:rsidRPr="006958E9">
        <w:rPr>
          <w:rFonts w:ascii="Advent Sans Logo" w:hAnsi="Advent Sans Logo" w:cs="Advent Sans Logo"/>
          <w:sz w:val="20"/>
          <w:szCs w:val="20"/>
        </w:rPr>
        <w:t>59 1750 0012 0000 0000 3024 9267, w tytule: Rozbudowa WSTH</w:t>
      </w:r>
    </w:p>
    <w:p w14:paraId="79DA882B" w14:textId="77777777" w:rsidR="006958E9" w:rsidRDefault="006958E9" w:rsidP="0055380B">
      <w:pPr>
        <w:spacing w:line="240" w:lineRule="auto"/>
        <w:jc w:val="right"/>
        <w:rPr>
          <w:rFonts w:ascii="Advent Sans Logo" w:hAnsi="Advent Sans Logo" w:cs="Advent Sans Logo"/>
          <w:sz w:val="20"/>
          <w:szCs w:val="20"/>
        </w:rPr>
      </w:pPr>
    </w:p>
    <w:p w14:paraId="6C081F25" w14:textId="44C2A256" w:rsidR="00531F77" w:rsidRPr="006958E9" w:rsidRDefault="00FC288C" w:rsidP="0055380B">
      <w:pPr>
        <w:spacing w:line="240" w:lineRule="auto"/>
        <w:jc w:val="right"/>
        <w:rPr>
          <w:rFonts w:ascii="Advent Sans Logo" w:hAnsi="Advent Sans Logo" w:cs="Advent Sans Logo"/>
          <w:sz w:val="20"/>
          <w:szCs w:val="20"/>
        </w:rPr>
      </w:pPr>
      <w:r w:rsidRPr="006958E9">
        <w:rPr>
          <w:rFonts w:ascii="Advent Sans Logo" w:hAnsi="Advent Sans Logo" w:cs="Advent Sans Logo"/>
          <w:sz w:val="20"/>
          <w:szCs w:val="20"/>
        </w:rPr>
        <w:t xml:space="preserve">Serdeczne Bóg zapłać! </w:t>
      </w:r>
    </w:p>
    <w:p w14:paraId="509B4840" w14:textId="5FD381AC" w:rsidR="00132158" w:rsidRPr="006958E9" w:rsidRDefault="00873E32" w:rsidP="00E9161C">
      <w:pPr>
        <w:spacing w:line="240" w:lineRule="auto"/>
        <w:jc w:val="right"/>
        <w:rPr>
          <w:rFonts w:ascii="Advent Sans Logo" w:hAnsi="Advent Sans Logo" w:cs="Advent Sans Logo"/>
          <w:sz w:val="20"/>
          <w:szCs w:val="20"/>
        </w:rPr>
      </w:pPr>
      <w:r w:rsidRPr="006958E9">
        <w:rPr>
          <w:rFonts w:ascii="Advent Sans Logo" w:hAnsi="Advent Sans Logo" w:cs="Advent Sans Logo"/>
          <w:color w:val="081C2A"/>
          <w:sz w:val="20"/>
          <w:szCs w:val="20"/>
          <w:shd w:val="clear" w:color="auto" w:fill="FFFFFF"/>
        </w:rPr>
        <w:t>Dyrektor Sekretariatu Edukacji przy Zarządzie Kościoła</w:t>
      </w:r>
      <w:r w:rsidR="006B6657" w:rsidRPr="006958E9">
        <w:rPr>
          <w:rFonts w:ascii="Advent Sans Logo" w:hAnsi="Advent Sans Logo" w:cs="Advent Sans Logo"/>
          <w:color w:val="081C2A"/>
          <w:sz w:val="20"/>
          <w:szCs w:val="20"/>
          <w:shd w:val="clear" w:color="auto" w:fill="FFFFFF"/>
        </w:rPr>
        <w:t xml:space="preserve"> </w:t>
      </w:r>
      <w:r w:rsidR="007309DE" w:rsidRPr="006958E9">
        <w:rPr>
          <w:rFonts w:ascii="Advent Sans Logo" w:hAnsi="Advent Sans Logo" w:cs="Advent Sans Logo"/>
          <w:color w:val="081C2A"/>
          <w:sz w:val="20"/>
          <w:szCs w:val="20"/>
          <w:shd w:val="clear" w:color="auto" w:fill="FFFFFF"/>
        </w:rPr>
        <w:br/>
      </w:r>
      <w:proofErr w:type="gramStart"/>
      <w:r w:rsidR="006B6657" w:rsidRPr="006958E9">
        <w:rPr>
          <w:rFonts w:ascii="Advent Sans Logo" w:hAnsi="Advent Sans Logo" w:cs="Advent Sans Logo"/>
          <w:color w:val="081C2A"/>
          <w:sz w:val="20"/>
          <w:szCs w:val="20"/>
          <w:shd w:val="clear" w:color="auto" w:fill="FFFFFF"/>
        </w:rPr>
        <w:t xml:space="preserve">–  </w:t>
      </w:r>
      <w:r w:rsidRPr="006958E9">
        <w:rPr>
          <w:rFonts w:ascii="Advent Sans Logo" w:hAnsi="Advent Sans Logo" w:cs="Advent Sans Logo"/>
          <w:color w:val="081C2A"/>
          <w:sz w:val="20"/>
          <w:szCs w:val="20"/>
          <w:shd w:val="clear" w:color="auto" w:fill="FFFFFF"/>
        </w:rPr>
        <w:t>pastor</w:t>
      </w:r>
      <w:proofErr w:type="gramEnd"/>
      <w:r w:rsidRPr="006958E9">
        <w:rPr>
          <w:rFonts w:ascii="Advent Sans Logo" w:hAnsi="Advent Sans Logo" w:cs="Advent Sans Logo"/>
          <w:color w:val="081C2A"/>
          <w:sz w:val="20"/>
          <w:szCs w:val="20"/>
          <w:shd w:val="clear" w:color="auto" w:fill="FFFFFF"/>
        </w:rPr>
        <w:t xml:space="preserve"> Konrad Pasikowski</w:t>
      </w:r>
      <w:r w:rsidR="00FC288C" w:rsidRPr="006958E9">
        <w:rPr>
          <w:rFonts w:ascii="Advent Sans Logo" w:hAnsi="Advent Sans Logo" w:cs="Advent Sans Logo"/>
          <w:sz w:val="20"/>
          <w:szCs w:val="20"/>
        </w:rPr>
        <w:t xml:space="preserve"> </w:t>
      </w:r>
    </w:p>
    <w:sectPr w:rsidR="00132158" w:rsidRPr="006958E9" w:rsidSect="0021308E">
      <w:headerReference w:type="default" r:id="rId8"/>
      <w:footerReference w:type="even" r:id="rId9"/>
      <w:footerReference w:type="default" r:id="rId10"/>
      <w:pgSz w:w="11900" w:h="16840"/>
      <w:pgMar w:top="1417" w:right="2120" w:bottom="993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6D1D" w14:textId="77777777" w:rsidR="00277086" w:rsidRDefault="00277086" w:rsidP="002D1F71">
      <w:r>
        <w:separator/>
      </w:r>
    </w:p>
  </w:endnote>
  <w:endnote w:type="continuationSeparator" w:id="0">
    <w:p w14:paraId="49A65D4D" w14:textId="77777777" w:rsidR="00277086" w:rsidRDefault="00277086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33852CCC" w:rsidR="0048129B" w:rsidRDefault="00132158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Beta" w:hAnsi="Advent Sans Beta" w:cs="Advent Sans Beta"/>
        <w:noProof/>
        <w:color w:val="081C2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146315" wp14:editId="55760C50">
              <wp:simplePos x="0" y="0"/>
              <wp:positionH relativeFrom="column">
                <wp:posOffset>-4074</wp:posOffset>
              </wp:positionH>
              <wp:positionV relativeFrom="paragraph">
                <wp:posOffset>0</wp:posOffset>
              </wp:positionV>
              <wp:extent cx="537527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52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A32AB1" id="Łącznik prosty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0" to="422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" strokecolor="#a5a5a5 [3206]" strokeweight=".5pt">
              <v:stroke joinstyle="miter"/>
            </v:line>
          </w:pict>
        </mc:Fallback>
      </mc:AlternateContent>
    </w:r>
    <w:r w:rsidR="00066B2F"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4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2C67" w14:textId="77777777" w:rsidR="00277086" w:rsidRDefault="00277086" w:rsidP="002D1F71">
      <w:r>
        <w:separator/>
      </w:r>
    </w:p>
  </w:footnote>
  <w:footnote w:type="continuationSeparator" w:id="0">
    <w:p w14:paraId="1983EADD" w14:textId="77777777" w:rsidR="00277086" w:rsidRDefault="00277086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2F7397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30876531" w:rsidR="002D1F71" w:rsidRPr="00986E43" w:rsidRDefault="00C52A87" w:rsidP="00986E43">
    <w:pPr>
      <w:pStyle w:val="Tekstpodstawowy"/>
      <w:ind w:right="0"/>
      <w:rPr>
        <w:sz w:val="22"/>
        <w:szCs w:val="24"/>
        <w:lang w:val="pl-PL"/>
      </w:rPr>
    </w:pPr>
    <w:r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 w:rsidRPr="00986E43">
      <w:rPr>
        <w:sz w:val="22"/>
        <w:szCs w:val="24"/>
        <w:lang w:val="pl-PL"/>
      </w:rPr>
      <w:t xml:space="preserve">Łódź, </w:t>
    </w:r>
    <w:r w:rsidR="00132158">
      <w:rPr>
        <w:sz w:val="22"/>
        <w:szCs w:val="24"/>
        <w:lang w:val="pl-PL"/>
      </w:rPr>
      <w:t>06</w:t>
    </w:r>
    <w:r w:rsidR="00986E43" w:rsidRPr="00986E43">
      <w:rPr>
        <w:sz w:val="22"/>
        <w:szCs w:val="24"/>
        <w:lang w:val="pl-PL"/>
      </w:rPr>
      <w:t>.0</w:t>
    </w:r>
    <w:r w:rsidR="00132158">
      <w:rPr>
        <w:sz w:val="22"/>
        <w:szCs w:val="24"/>
        <w:lang w:val="pl-PL"/>
      </w:rPr>
      <w:t>6</w:t>
    </w:r>
    <w:r w:rsidR="00986E43" w:rsidRPr="00986E43">
      <w:rPr>
        <w:sz w:val="22"/>
        <w:szCs w:val="24"/>
        <w:lang w:val="pl-PL"/>
      </w:rPr>
      <w:t>.202</w:t>
    </w:r>
    <w:r w:rsidR="00132158">
      <w:rPr>
        <w:sz w:val="22"/>
        <w:szCs w:val="24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E7C36"/>
    <w:multiLevelType w:val="hybridMultilevel"/>
    <w:tmpl w:val="F0A478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17212">
    <w:abstractNumId w:val="1"/>
  </w:num>
  <w:num w:numId="2" w16cid:durableId="94599785">
    <w:abstractNumId w:val="3"/>
  </w:num>
  <w:num w:numId="3" w16cid:durableId="1008097634">
    <w:abstractNumId w:val="12"/>
  </w:num>
  <w:num w:numId="4" w16cid:durableId="1337539873">
    <w:abstractNumId w:val="6"/>
  </w:num>
  <w:num w:numId="5" w16cid:durableId="578321227">
    <w:abstractNumId w:val="9"/>
  </w:num>
  <w:num w:numId="6" w16cid:durableId="320962282">
    <w:abstractNumId w:val="7"/>
  </w:num>
  <w:num w:numId="7" w16cid:durableId="1234390612">
    <w:abstractNumId w:val="13"/>
  </w:num>
  <w:num w:numId="8" w16cid:durableId="667682529">
    <w:abstractNumId w:val="0"/>
  </w:num>
  <w:num w:numId="9" w16cid:durableId="1767190899">
    <w:abstractNumId w:val="5"/>
  </w:num>
  <w:num w:numId="10" w16cid:durableId="911043761">
    <w:abstractNumId w:val="2"/>
  </w:num>
  <w:num w:numId="11" w16cid:durableId="1656297402">
    <w:abstractNumId w:val="10"/>
  </w:num>
  <w:num w:numId="12" w16cid:durableId="1489705649">
    <w:abstractNumId w:val="4"/>
  </w:num>
  <w:num w:numId="13" w16cid:durableId="832069499">
    <w:abstractNumId w:val="11"/>
  </w:num>
  <w:num w:numId="14" w16cid:durableId="661467622">
    <w:abstractNumId w:val="8"/>
  </w:num>
  <w:num w:numId="15" w16cid:durableId="12924014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412A6"/>
    <w:rsid w:val="000424B7"/>
    <w:rsid w:val="0005175E"/>
    <w:rsid w:val="00056240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39D8"/>
    <w:rsid w:val="000C02CB"/>
    <w:rsid w:val="000C5AEA"/>
    <w:rsid w:val="000D0D76"/>
    <w:rsid w:val="000D14CA"/>
    <w:rsid w:val="000E1ECB"/>
    <w:rsid w:val="000E74E4"/>
    <w:rsid w:val="00104841"/>
    <w:rsid w:val="00107042"/>
    <w:rsid w:val="00110266"/>
    <w:rsid w:val="0011321A"/>
    <w:rsid w:val="0012485B"/>
    <w:rsid w:val="00124D30"/>
    <w:rsid w:val="0013020F"/>
    <w:rsid w:val="00132158"/>
    <w:rsid w:val="0013258A"/>
    <w:rsid w:val="00133017"/>
    <w:rsid w:val="00136AE7"/>
    <w:rsid w:val="001379EC"/>
    <w:rsid w:val="001421A4"/>
    <w:rsid w:val="0014291F"/>
    <w:rsid w:val="00143ADF"/>
    <w:rsid w:val="0014505E"/>
    <w:rsid w:val="00145449"/>
    <w:rsid w:val="001523A2"/>
    <w:rsid w:val="001573E9"/>
    <w:rsid w:val="00157C44"/>
    <w:rsid w:val="00160CCD"/>
    <w:rsid w:val="00166335"/>
    <w:rsid w:val="00171C9D"/>
    <w:rsid w:val="00175EEB"/>
    <w:rsid w:val="00187E87"/>
    <w:rsid w:val="001A7DDD"/>
    <w:rsid w:val="001B30BE"/>
    <w:rsid w:val="001B533D"/>
    <w:rsid w:val="001C0416"/>
    <w:rsid w:val="001C5DB9"/>
    <w:rsid w:val="001C7768"/>
    <w:rsid w:val="001D0147"/>
    <w:rsid w:val="001E36A1"/>
    <w:rsid w:val="001E47C0"/>
    <w:rsid w:val="001F117D"/>
    <w:rsid w:val="001F2547"/>
    <w:rsid w:val="001F7118"/>
    <w:rsid w:val="00207758"/>
    <w:rsid w:val="00212D4B"/>
    <w:rsid w:val="0021308E"/>
    <w:rsid w:val="00217777"/>
    <w:rsid w:val="002214E0"/>
    <w:rsid w:val="00233D0B"/>
    <w:rsid w:val="0023722A"/>
    <w:rsid w:val="002454DC"/>
    <w:rsid w:val="00251357"/>
    <w:rsid w:val="00261E6A"/>
    <w:rsid w:val="002625DA"/>
    <w:rsid w:val="00277086"/>
    <w:rsid w:val="00277A20"/>
    <w:rsid w:val="0028115A"/>
    <w:rsid w:val="00295B6A"/>
    <w:rsid w:val="002A3643"/>
    <w:rsid w:val="002A3CDB"/>
    <w:rsid w:val="002B51ED"/>
    <w:rsid w:val="002B584D"/>
    <w:rsid w:val="002C5669"/>
    <w:rsid w:val="002C71EF"/>
    <w:rsid w:val="002D076A"/>
    <w:rsid w:val="002D1F71"/>
    <w:rsid w:val="002E171C"/>
    <w:rsid w:val="002F677B"/>
    <w:rsid w:val="002F7765"/>
    <w:rsid w:val="00316FBE"/>
    <w:rsid w:val="003174B8"/>
    <w:rsid w:val="00317811"/>
    <w:rsid w:val="0033037C"/>
    <w:rsid w:val="00341A61"/>
    <w:rsid w:val="0034264E"/>
    <w:rsid w:val="00343A1E"/>
    <w:rsid w:val="003539F0"/>
    <w:rsid w:val="00355BA7"/>
    <w:rsid w:val="0036037B"/>
    <w:rsid w:val="003616D6"/>
    <w:rsid w:val="0038363E"/>
    <w:rsid w:val="00395F2E"/>
    <w:rsid w:val="003A43C9"/>
    <w:rsid w:val="003A72A8"/>
    <w:rsid w:val="003B04DC"/>
    <w:rsid w:val="003B37B2"/>
    <w:rsid w:val="003B5F74"/>
    <w:rsid w:val="003C342B"/>
    <w:rsid w:val="003C48E4"/>
    <w:rsid w:val="003C4E66"/>
    <w:rsid w:val="003C7AEC"/>
    <w:rsid w:val="003D05D7"/>
    <w:rsid w:val="003D5455"/>
    <w:rsid w:val="003D7EDD"/>
    <w:rsid w:val="003E799E"/>
    <w:rsid w:val="003F1825"/>
    <w:rsid w:val="003F208F"/>
    <w:rsid w:val="004053BD"/>
    <w:rsid w:val="00405E11"/>
    <w:rsid w:val="004108DE"/>
    <w:rsid w:val="0041356E"/>
    <w:rsid w:val="004474B9"/>
    <w:rsid w:val="00460C8C"/>
    <w:rsid w:val="00464AEC"/>
    <w:rsid w:val="00471B35"/>
    <w:rsid w:val="004765B4"/>
    <w:rsid w:val="00476EF8"/>
    <w:rsid w:val="0048129B"/>
    <w:rsid w:val="004829C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615A"/>
    <w:rsid w:val="004F1743"/>
    <w:rsid w:val="004F50A8"/>
    <w:rsid w:val="004F7EEE"/>
    <w:rsid w:val="004F7FD5"/>
    <w:rsid w:val="00510DB2"/>
    <w:rsid w:val="00512685"/>
    <w:rsid w:val="00512A37"/>
    <w:rsid w:val="005133DF"/>
    <w:rsid w:val="00524615"/>
    <w:rsid w:val="00527E9D"/>
    <w:rsid w:val="00531F77"/>
    <w:rsid w:val="00540588"/>
    <w:rsid w:val="0054320E"/>
    <w:rsid w:val="005438A3"/>
    <w:rsid w:val="00545220"/>
    <w:rsid w:val="00545439"/>
    <w:rsid w:val="005479B4"/>
    <w:rsid w:val="00551CFF"/>
    <w:rsid w:val="0055380B"/>
    <w:rsid w:val="00555901"/>
    <w:rsid w:val="00555A65"/>
    <w:rsid w:val="00564AFA"/>
    <w:rsid w:val="0057044C"/>
    <w:rsid w:val="00570714"/>
    <w:rsid w:val="00572A50"/>
    <w:rsid w:val="005736D2"/>
    <w:rsid w:val="00576995"/>
    <w:rsid w:val="00586F08"/>
    <w:rsid w:val="005A0B46"/>
    <w:rsid w:val="005A2474"/>
    <w:rsid w:val="005A5797"/>
    <w:rsid w:val="005A7A84"/>
    <w:rsid w:val="005B100F"/>
    <w:rsid w:val="005C05D9"/>
    <w:rsid w:val="005C4E40"/>
    <w:rsid w:val="005D544D"/>
    <w:rsid w:val="005D7750"/>
    <w:rsid w:val="005E3A6B"/>
    <w:rsid w:val="005F112E"/>
    <w:rsid w:val="005F3E27"/>
    <w:rsid w:val="00600037"/>
    <w:rsid w:val="00600A1E"/>
    <w:rsid w:val="006010E2"/>
    <w:rsid w:val="00602A99"/>
    <w:rsid w:val="00606F8E"/>
    <w:rsid w:val="0063275C"/>
    <w:rsid w:val="00635B38"/>
    <w:rsid w:val="006405F2"/>
    <w:rsid w:val="00647E06"/>
    <w:rsid w:val="006521C8"/>
    <w:rsid w:val="00655475"/>
    <w:rsid w:val="00655481"/>
    <w:rsid w:val="00657733"/>
    <w:rsid w:val="006616D9"/>
    <w:rsid w:val="00662EF5"/>
    <w:rsid w:val="006645C8"/>
    <w:rsid w:val="00666620"/>
    <w:rsid w:val="006704A1"/>
    <w:rsid w:val="00673D33"/>
    <w:rsid w:val="006958E9"/>
    <w:rsid w:val="00695D1F"/>
    <w:rsid w:val="00696742"/>
    <w:rsid w:val="00697D3A"/>
    <w:rsid w:val="006A4820"/>
    <w:rsid w:val="006A4F72"/>
    <w:rsid w:val="006B0C41"/>
    <w:rsid w:val="006B622B"/>
    <w:rsid w:val="006B64FE"/>
    <w:rsid w:val="006B6657"/>
    <w:rsid w:val="006C5904"/>
    <w:rsid w:val="006E0220"/>
    <w:rsid w:val="006E6EA3"/>
    <w:rsid w:val="006F2349"/>
    <w:rsid w:val="006F2DAF"/>
    <w:rsid w:val="00703328"/>
    <w:rsid w:val="00706391"/>
    <w:rsid w:val="00713C6A"/>
    <w:rsid w:val="00722F1B"/>
    <w:rsid w:val="00723CDE"/>
    <w:rsid w:val="007273DF"/>
    <w:rsid w:val="00727444"/>
    <w:rsid w:val="00727D05"/>
    <w:rsid w:val="007309DE"/>
    <w:rsid w:val="007453CD"/>
    <w:rsid w:val="00745F40"/>
    <w:rsid w:val="00770A63"/>
    <w:rsid w:val="007748AA"/>
    <w:rsid w:val="00774FE7"/>
    <w:rsid w:val="0078111E"/>
    <w:rsid w:val="007812BE"/>
    <w:rsid w:val="007901D8"/>
    <w:rsid w:val="007903C8"/>
    <w:rsid w:val="007A0C2A"/>
    <w:rsid w:val="007A2101"/>
    <w:rsid w:val="007A4134"/>
    <w:rsid w:val="007A5BD4"/>
    <w:rsid w:val="007B48D9"/>
    <w:rsid w:val="007B4975"/>
    <w:rsid w:val="007B5C81"/>
    <w:rsid w:val="007B5EC4"/>
    <w:rsid w:val="007C1DC1"/>
    <w:rsid w:val="007D2215"/>
    <w:rsid w:val="007D3491"/>
    <w:rsid w:val="007D3BD9"/>
    <w:rsid w:val="007F402E"/>
    <w:rsid w:val="00800792"/>
    <w:rsid w:val="00806875"/>
    <w:rsid w:val="00811FE3"/>
    <w:rsid w:val="00816FFD"/>
    <w:rsid w:val="008268AC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7037A"/>
    <w:rsid w:val="00873A71"/>
    <w:rsid w:val="00873E32"/>
    <w:rsid w:val="008766C1"/>
    <w:rsid w:val="008832C3"/>
    <w:rsid w:val="0088628F"/>
    <w:rsid w:val="008A29C7"/>
    <w:rsid w:val="008A71AC"/>
    <w:rsid w:val="008B5E4F"/>
    <w:rsid w:val="008B758A"/>
    <w:rsid w:val="008C38FC"/>
    <w:rsid w:val="008C5309"/>
    <w:rsid w:val="008D122A"/>
    <w:rsid w:val="008E0534"/>
    <w:rsid w:val="008E3B21"/>
    <w:rsid w:val="008E4308"/>
    <w:rsid w:val="008F0766"/>
    <w:rsid w:val="008F5FD2"/>
    <w:rsid w:val="009043C1"/>
    <w:rsid w:val="00916C48"/>
    <w:rsid w:val="0093042C"/>
    <w:rsid w:val="009309E5"/>
    <w:rsid w:val="009317BF"/>
    <w:rsid w:val="00935FAF"/>
    <w:rsid w:val="00941088"/>
    <w:rsid w:val="0095111A"/>
    <w:rsid w:val="0095431D"/>
    <w:rsid w:val="0095442B"/>
    <w:rsid w:val="0096038A"/>
    <w:rsid w:val="0096054C"/>
    <w:rsid w:val="00970ACE"/>
    <w:rsid w:val="0097298A"/>
    <w:rsid w:val="0097590C"/>
    <w:rsid w:val="009770A8"/>
    <w:rsid w:val="00980B15"/>
    <w:rsid w:val="0098450E"/>
    <w:rsid w:val="00986E43"/>
    <w:rsid w:val="00992E96"/>
    <w:rsid w:val="00993D97"/>
    <w:rsid w:val="00995663"/>
    <w:rsid w:val="0099593C"/>
    <w:rsid w:val="00996B34"/>
    <w:rsid w:val="009A1171"/>
    <w:rsid w:val="009A231D"/>
    <w:rsid w:val="009B07A5"/>
    <w:rsid w:val="009B1B88"/>
    <w:rsid w:val="009B4EFA"/>
    <w:rsid w:val="009C01EE"/>
    <w:rsid w:val="009C61D2"/>
    <w:rsid w:val="009D274D"/>
    <w:rsid w:val="009D6094"/>
    <w:rsid w:val="009D643D"/>
    <w:rsid w:val="009E0C39"/>
    <w:rsid w:val="009F6B25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2F35"/>
    <w:rsid w:val="00A344CA"/>
    <w:rsid w:val="00A52284"/>
    <w:rsid w:val="00A63EEF"/>
    <w:rsid w:val="00A657C1"/>
    <w:rsid w:val="00A71D09"/>
    <w:rsid w:val="00A72C3D"/>
    <w:rsid w:val="00A753D9"/>
    <w:rsid w:val="00A77707"/>
    <w:rsid w:val="00A812FB"/>
    <w:rsid w:val="00AA09D7"/>
    <w:rsid w:val="00AA1E03"/>
    <w:rsid w:val="00AA3264"/>
    <w:rsid w:val="00AA66F8"/>
    <w:rsid w:val="00AC63BA"/>
    <w:rsid w:val="00AD1EA3"/>
    <w:rsid w:val="00AD7E4E"/>
    <w:rsid w:val="00AE3898"/>
    <w:rsid w:val="00AE67BE"/>
    <w:rsid w:val="00AF4939"/>
    <w:rsid w:val="00B0111C"/>
    <w:rsid w:val="00B013BA"/>
    <w:rsid w:val="00B01ACD"/>
    <w:rsid w:val="00B1145F"/>
    <w:rsid w:val="00B1398F"/>
    <w:rsid w:val="00B214A1"/>
    <w:rsid w:val="00B24841"/>
    <w:rsid w:val="00B36372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965A6"/>
    <w:rsid w:val="00BA0444"/>
    <w:rsid w:val="00BA0BD1"/>
    <w:rsid w:val="00BA51C9"/>
    <w:rsid w:val="00BA73C3"/>
    <w:rsid w:val="00BA7D68"/>
    <w:rsid w:val="00BC0F7F"/>
    <w:rsid w:val="00BC4E2C"/>
    <w:rsid w:val="00BD3A51"/>
    <w:rsid w:val="00BD7C3F"/>
    <w:rsid w:val="00BE284F"/>
    <w:rsid w:val="00BF1343"/>
    <w:rsid w:val="00BF3CE8"/>
    <w:rsid w:val="00BF6766"/>
    <w:rsid w:val="00C03642"/>
    <w:rsid w:val="00C075CD"/>
    <w:rsid w:val="00C1099E"/>
    <w:rsid w:val="00C12629"/>
    <w:rsid w:val="00C12A04"/>
    <w:rsid w:val="00C14974"/>
    <w:rsid w:val="00C26772"/>
    <w:rsid w:val="00C26F6C"/>
    <w:rsid w:val="00C302D1"/>
    <w:rsid w:val="00C34B13"/>
    <w:rsid w:val="00C4247B"/>
    <w:rsid w:val="00C44BFD"/>
    <w:rsid w:val="00C52A87"/>
    <w:rsid w:val="00C6046D"/>
    <w:rsid w:val="00C62451"/>
    <w:rsid w:val="00C62FED"/>
    <w:rsid w:val="00C63600"/>
    <w:rsid w:val="00C6563E"/>
    <w:rsid w:val="00C81739"/>
    <w:rsid w:val="00C90719"/>
    <w:rsid w:val="00C94107"/>
    <w:rsid w:val="00CA22FD"/>
    <w:rsid w:val="00CA30A8"/>
    <w:rsid w:val="00CA782F"/>
    <w:rsid w:val="00CC251C"/>
    <w:rsid w:val="00CE42E0"/>
    <w:rsid w:val="00CE54B7"/>
    <w:rsid w:val="00CF007C"/>
    <w:rsid w:val="00CF1117"/>
    <w:rsid w:val="00CF45E0"/>
    <w:rsid w:val="00CF6119"/>
    <w:rsid w:val="00D133EE"/>
    <w:rsid w:val="00D23E67"/>
    <w:rsid w:val="00D307C3"/>
    <w:rsid w:val="00D32CA3"/>
    <w:rsid w:val="00D43181"/>
    <w:rsid w:val="00D43BA2"/>
    <w:rsid w:val="00D50FBF"/>
    <w:rsid w:val="00D623D8"/>
    <w:rsid w:val="00D6381B"/>
    <w:rsid w:val="00D65BE7"/>
    <w:rsid w:val="00D66BC8"/>
    <w:rsid w:val="00D672D1"/>
    <w:rsid w:val="00D831E5"/>
    <w:rsid w:val="00D84BF1"/>
    <w:rsid w:val="00D93C77"/>
    <w:rsid w:val="00DA0865"/>
    <w:rsid w:val="00DA0B02"/>
    <w:rsid w:val="00DA1019"/>
    <w:rsid w:val="00DA552F"/>
    <w:rsid w:val="00DB61D2"/>
    <w:rsid w:val="00DB6CC4"/>
    <w:rsid w:val="00DC52EA"/>
    <w:rsid w:val="00DD0115"/>
    <w:rsid w:val="00DD08F8"/>
    <w:rsid w:val="00DD154A"/>
    <w:rsid w:val="00DD654E"/>
    <w:rsid w:val="00DF420C"/>
    <w:rsid w:val="00E02094"/>
    <w:rsid w:val="00E15D35"/>
    <w:rsid w:val="00E21C50"/>
    <w:rsid w:val="00E24773"/>
    <w:rsid w:val="00E26788"/>
    <w:rsid w:val="00E27C29"/>
    <w:rsid w:val="00E32CAF"/>
    <w:rsid w:val="00E33478"/>
    <w:rsid w:val="00E34025"/>
    <w:rsid w:val="00E42596"/>
    <w:rsid w:val="00E43863"/>
    <w:rsid w:val="00E43C3B"/>
    <w:rsid w:val="00E50180"/>
    <w:rsid w:val="00E539AD"/>
    <w:rsid w:val="00E61C98"/>
    <w:rsid w:val="00E856EC"/>
    <w:rsid w:val="00E86792"/>
    <w:rsid w:val="00E87859"/>
    <w:rsid w:val="00E87C1B"/>
    <w:rsid w:val="00E9161C"/>
    <w:rsid w:val="00E932D9"/>
    <w:rsid w:val="00E94ABC"/>
    <w:rsid w:val="00EA3840"/>
    <w:rsid w:val="00ED5E47"/>
    <w:rsid w:val="00ED7383"/>
    <w:rsid w:val="00ED78F9"/>
    <w:rsid w:val="00EE018E"/>
    <w:rsid w:val="00EE2B47"/>
    <w:rsid w:val="00EF68E7"/>
    <w:rsid w:val="00F0137B"/>
    <w:rsid w:val="00F05A26"/>
    <w:rsid w:val="00F11819"/>
    <w:rsid w:val="00F20D7B"/>
    <w:rsid w:val="00F24B0F"/>
    <w:rsid w:val="00F44759"/>
    <w:rsid w:val="00F52063"/>
    <w:rsid w:val="00F53395"/>
    <w:rsid w:val="00F61642"/>
    <w:rsid w:val="00F624AE"/>
    <w:rsid w:val="00F64536"/>
    <w:rsid w:val="00F72571"/>
    <w:rsid w:val="00F72C21"/>
    <w:rsid w:val="00F7783A"/>
    <w:rsid w:val="00F82185"/>
    <w:rsid w:val="00F82D32"/>
    <w:rsid w:val="00F82FDD"/>
    <w:rsid w:val="00FB3F01"/>
    <w:rsid w:val="00FB63C4"/>
    <w:rsid w:val="00FB69C1"/>
    <w:rsid w:val="00FC288C"/>
    <w:rsid w:val="00FC5C8A"/>
    <w:rsid w:val="00FD6BC1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2630-FA7B-40F2-A4F2-57BC4B9F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2139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2</cp:revision>
  <cp:lastPrinted>2025-05-30T13:05:00Z</cp:lastPrinted>
  <dcterms:created xsi:type="dcterms:W3CDTF">2026-06-05T08:55:00Z</dcterms:created>
  <dcterms:modified xsi:type="dcterms:W3CDTF">2026-06-05T08:55:00Z</dcterms:modified>
</cp:coreProperties>
</file>