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43" w:rsidRPr="00071253" w:rsidRDefault="000E5943" w:rsidP="003975C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71253">
        <w:rPr>
          <w:rFonts w:ascii="Arial" w:hAnsi="Arial" w:cs="Arial"/>
          <w:b/>
          <w:sz w:val="24"/>
          <w:szCs w:val="24"/>
        </w:rPr>
        <w:t>NAJMNIEJSZY Z BRACI MOICH</w:t>
      </w:r>
    </w:p>
    <w:p w:rsidR="00F8609D" w:rsidRPr="003975CB" w:rsidRDefault="00F8609D" w:rsidP="003975CB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75CB">
        <w:rPr>
          <w:rFonts w:ascii="Arial" w:hAnsi="Arial" w:cs="Arial"/>
          <w:b/>
          <w:sz w:val="24"/>
          <w:szCs w:val="24"/>
          <w:u w:val="single"/>
        </w:rPr>
        <w:t>Wstęp:</w:t>
      </w:r>
    </w:p>
    <w:p w:rsidR="000E5943" w:rsidRPr="003975CB" w:rsidRDefault="000E5943" w:rsidP="003975CB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Teksty przewodnie do kazania</w:t>
      </w:r>
      <w:r w:rsidRPr="003975CB">
        <w:rPr>
          <w:rFonts w:ascii="Arial" w:hAnsi="Arial" w:cs="Arial"/>
          <w:b/>
          <w:sz w:val="24"/>
          <w:szCs w:val="24"/>
        </w:rPr>
        <w:tab/>
      </w:r>
      <w:r w:rsidR="00F46FFB" w:rsidRPr="003975CB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F46FFB" w:rsidRPr="003975CB">
        <w:rPr>
          <w:rFonts w:ascii="Arial" w:hAnsi="Arial" w:cs="Arial"/>
          <w:b/>
          <w:sz w:val="24"/>
          <w:szCs w:val="24"/>
        </w:rPr>
        <w:t>Mt</w:t>
      </w:r>
      <w:proofErr w:type="spellEnd"/>
      <w:r w:rsidRPr="003975CB">
        <w:rPr>
          <w:rFonts w:ascii="Arial" w:hAnsi="Arial" w:cs="Arial"/>
          <w:b/>
          <w:sz w:val="24"/>
          <w:szCs w:val="24"/>
        </w:rPr>
        <w:t xml:space="preserve"> 25, 31-40</w:t>
      </w:r>
    </w:p>
    <w:p w:rsidR="000E5943" w:rsidRPr="003975CB" w:rsidRDefault="000E5943" w:rsidP="003975CB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Błogosławieni miłosierni</w:t>
      </w:r>
      <w:r w:rsidRPr="003975CB">
        <w:rPr>
          <w:rFonts w:ascii="Arial" w:hAnsi="Arial" w:cs="Arial"/>
          <w:b/>
          <w:sz w:val="24"/>
          <w:szCs w:val="24"/>
        </w:rPr>
        <w:tab/>
      </w:r>
      <w:r w:rsidR="00F46FFB" w:rsidRPr="003975CB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F46FFB" w:rsidRPr="003975CB">
        <w:rPr>
          <w:rFonts w:ascii="Arial" w:hAnsi="Arial" w:cs="Arial"/>
          <w:b/>
          <w:sz w:val="24"/>
          <w:szCs w:val="24"/>
        </w:rPr>
        <w:t>Mt</w:t>
      </w:r>
      <w:proofErr w:type="spellEnd"/>
      <w:r w:rsidR="00F46FFB" w:rsidRPr="003975CB">
        <w:rPr>
          <w:rFonts w:ascii="Arial" w:hAnsi="Arial" w:cs="Arial"/>
          <w:b/>
          <w:sz w:val="24"/>
          <w:szCs w:val="24"/>
        </w:rPr>
        <w:t xml:space="preserve"> </w:t>
      </w:r>
      <w:r w:rsidRPr="003975CB">
        <w:rPr>
          <w:rFonts w:ascii="Arial" w:hAnsi="Arial" w:cs="Arial"/>
          <w:b/>
          <w:sz w:val="24"/>
          <w:szCs w:val="24"/>
        </w:rPr>
        <w:t>5,7</w:t>
      </w:r>
    </w:p>
    <w:p w:rsidR="00764C0A" w:rsidRPr="00071253" w:rsidRDefault="000E5943" w:rsidP="003975CB">
      <w:pPr>
        <w:suppressAutoHyphens/>
        <w:jc w:val="both"/>
        <w:rPr>
          <w:rFonts w:ascii="Arial" w:hAnsi="Arial" w:cs="Arial"/>
          <w:i/>
          <w:sz w:val="24"/>
          <w:szCs w:val="24"/>
        </w:rPr>
      </w:pPr>
      <w:r w:rsidRPr="00071253">
        <w:rPr>
          <w:rFonts w:ascii="Arial" w:hAnsi="Arial" w:cs="Arial"/>
          <w:i/>
          <w:sz w:val="24"/>
          <w:szCs w:val="24"/>
        </w:rPr>
        <w:t>Prawdziwe szczęście można znaleźć jedynie w byciu dobrym i czynieniu d</w:t>
      </w:r>
      <w:r w:rsidR="00F46FFB">
        <w:rPr>
          <w:rFonts w:ascii="Arial" w:hAnsi="Arial" w:cs="Arial"/>
          <w:i/>
          <w:sz w:val="24"/>
          <w:szCs w:val="24"/>
        </w:rPr>
        <w:t>o</w:t>
      </w:r>
      <w:r w:rsidRPr="00071253">
        <w:rPr>
          <w:rFonts w:ascii="Arial" w:hAnsi="Arial" w:cs="Arial"/>
          <w:i/>
          <w:sz w:val="24"/>
          <w:szCs w:val="24"/>
        </w:rPr>
        <w:t>bra</w:t>
      </w:r>
      <w:r w:rsidR="003975CB">
        <w:rPr>
          <w:rFonts w:ascii="Arial" w:hAnsi="Arial" w:cs="Arial"/>
          <w:i/>
          <w:sz w:val="24"/>
          <w:szCs w:val="24"/>
        </w:rPr>
        <w:t xml:space="preserve"> </w:t>
      </w:r>
      <w:r w:rsidRPr="00071253">
        <w:rPr>
          <w:rFonts w:ascii="Arial" w:hAnsi="Arial" w:cs="Arial"/>
          <w:i/>
          <w:sz w:val="24"/>
          <w:szCs w:val="24"/>
        </w:rPr>
        <w:t>(</w:t>
      </w:r>
      <w:r w:rsidR="000F2466" w:rsidRPr="00071253">
        <w:rPr>
          <w:rFonts w:ascii="Arial" w:hAnsi="Arial" w:cs="Arial"/>
          <w:i/>
          <w:sz w:val="24"/>
          <w:szCs w:val="24"/>
        </w:rPr>
        <w:t xml:space="preserve">E.G. White, </w:t>
      </w:r>
      <w:proofErr w:type="spellStart"/>
      <w:r w:rsidRPr="00071253">
        <w:rPr>
          <w:rFonts w:ascii="Arial" w:hAnsi="Arial" w:cs="Arial"/>
          <w:i/>
          <w:sz w:val="24"/>
          <w:szCs w:val="24"/>
        </w:rPr>
        <w:t>The</w:t>
      </w:r>
      <w:proofErr w:type="spellEnd"/>
      <w:r w:rsidRPr="0007125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71253">
        <w:rPr>
          <w:rFonts w:ascii="Arial" w:hAnsi="Arial" w:cs="Arial"/>
          <w:i/>
          <w:sz w:val="24"/>
          <w:szCs w:val="24"/>
        </w:rPr>
        <w:t>Youth’s</w:t>
      </w:r>
      <w:proofErr w:type="spellEnd"/>
      <w:r w:rsidRPr="0007125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71253">
        <w:rPr>
          <w:rFonts w:ascii="Arial" w:hAnsi="Arial" w:cs="Arial"/>
          <w:i/>
          <w:sz w:val="24"/>
          <w:szCs w:val="24"/>
        </w:rPr>
        <w:t>Instructor</w:t>
      </w:r>
      <w:proofErr w:type="spellEnd"/>
      <w:r w:rsidRPr="00071253">
        <w:rPr>
          <w:rFonts w:ascii="Arial" w:hAnsi="Arial" w:cs="Arial"/>
          <w:i/>
          <w:sz w:val="24"/>
          <w:szCs w:val="24"/>
        </w:rPr>
        <w:t>, 5 XII 1901).</w:t>
      </w:r>
    </w:p>
    <w:p w:rsidR="00AB7176" w:rsidRPr="003975CB" w:rsidRDefault="00AB7176" w:rsidP="003975CB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75CB">
        <w:rPr>
          <w:rFonts w:ascii="Arial" w:hAnsi="Arial" w:cs="Arial"/>
          <w:b/>
          <w:sz w:val="24"/>
          <w:szCs w:val="24"/>
          <w:u w:val="single"/>
        </w:rPr>
        <w:t>Rozwinięcie:</w:t>
      </w:r>
    </w:p>
    <w:p w:rsidR="00AB7176" w:rsidRPr="00071253" w:rsidRDefault="00AB7176" w:rsidP="003975C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71253">
        <w:rPr>
          <w:rFonts w:ascii="Arial" w:hAnsi="Arial" w:cs="Arial"/>
          <w:b/>
          <w:sz w:val="24"/>
          <w:szCs w:val="24"/>
        </w:rPr>
        <w:t>DLACZEGO ISTNIEJĄ NIEDOSTATKI I NĘDZA?</w:t>
      </w:r>
    </w:p>
    <w:p w:rsidR="00AB7176" w:rsidRPr="003975CB" w:rsidRDefault="00AB7176" w:rsidP="003975CB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Jasne stwierdzenie Pisma Świętego</w:t>
      </w:r>
      <w:r w:rsidR="003975CB">
        <w:rPr>
          <w:rFonts w:ascii="Arial" w:hAnsi="Arial" w:cs="Arial"/>
          <w:b/>
          <w:sz w:val="24"/>
          <w:szCs w:val="24"/>
        </w:rPr>
        <w:t>:</w:t>
      </w:r>
    </w:p>
    <w:p w:rsidR="00764C0A" w:rsidRPr="00071253" w:rsidRDefault="00764C0A" w:rsidP="003975CB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Style w:val="werset"/>
          <w:rFonts w:ascii="Arial" w:hAnsi="Arial" w:cs="Arial"/>
          <w:i/>
          <w:sz w:val="24"/>
          <w:szCs w:val="24"/>
        </w:rPr>
        <w:t>Gdyż nie braknie ubogich na tej ziemi, i dlatego nakazuję ci: W ziemi swojej otwieraj szczodrze swoją rękę przed swoim bratem, przed nędzarzem i bied</w:t>
      </w:r>
      <w:r w:rsidR="00F46FFB" w:rsidRPr="003975CB">
        <w:rPr>
          <w:rStyle w:val="werset"/>
          <w:rFonts w:ascii="Arial" w:hAnsi="Arial" w:cs="Arial"/>
          <w:i/>
          <w:sz w:val="24"/>
          <w:szCs w:val="24"/>
        </w:rPr>
        <w:t>a</w:t>
      </w:r>
      <w:r w:rsidRPr="003975CB">
        <w:rPr>
          <w:rStyle w:val="werset"/>
          <w:rFonts w:ascii="Arial" w:hAnsi="Arial" w:cs="Arial"/>
          <w:i/>
          <w:sz w:val="24"/>
          <w:szCs w:val="24"/>
        </w:rPr>
        <w:t>kiem.</w:t>
      </w:r>
      <w:r w:rsidR="003975CB" w:rsidRPr="003975CB">
        <w:rPr>
          <w:rStyle w:val="werset"/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46FFB">
        <w:rPr>
          <w:rStyle w:val="werset"/>
          <w:rFonts w:ascii="Arial" w:hAnsi="Arial" w:cs="Arial"/>
          <w:b/>
          <w:sz w:val="24"/>
          <w:szCs w:val="24"/>
        </w:rPr>
        <w:t>Pwt</w:t>
      </w:r>
      <w:proofErr w:type="spellEnd"/>
      <w:r w:rsidRPr="00071253">
        <w:rPr>
          <w:rStyle w:val="werset"/>
          <w:rFonts w:ascii="Arial" w:hAnsi="Arial" w:cs="Arial"/>
          <w:b/>
          <w:sz w:val="24"/>
          <w:szCs w:val="24"/>
        </w:rPr>
        <w:t xml:space="preserve"> 15,11</w:t>
      </w:r>
    </w:p>
    <w:p w:rsidR="00764C0A" w:rsidRPr="003975CB" w:rsidRDefault="00AB7176" w:rsidP="003975CB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Wypowiedź Pana Jezusa</w:t>
      </w:r>
      <w:r w:rsidR="00764C0A" w:rsidRPr="003975CB">
        <w:rPr>
          <w:rFonts w:ascii="Arial" w:hAnsi="Arial" w:cs="Arial"/>
          <w:b/>
          <w:sz w:val="24"/>
          <w:szCs w:val="24"/>
        </w:rPr>
        <w:t>:</w:t>
      </w:r>
    </w:p>
    <w:p w:rsidR="00AB7176" w:rsidRPr="00071253" w:rsidRDefault="00764C0A" w:rsidP="003975CB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Style w:val="werset"/>
          <w:rFonts w:ascii="Arial" w:hAnsi="Arial" w:cs="Arial"/>
          <w:i/>
          <w:sz w:val="24"/>
          <w:szCs w:val="24"/>
        </w:rPr>
        <w:t>Albowiem ubogich zawsze u siebie mieć będziecie, lecz mnie nie zawsze mieć będziecie.</w:t>
      </w:r>
      <w:r w:rsidRPr="00071253">
        <w:rPr>
          <w:rStyle w:val="werset"/>
          <w:rFonts w:ascii="Arial" w:hAnsi="Arial" w:cs="Arial"/>
          <w:b/>
          <w:i/>
          <w:sz w:val="24"/>
          <w:szCs w:val="24"/>
        </w:rPr>
        <w:t xml:space="preserve"> </w:t>
      </w:r>
      <w:r w:rsidRPr="00071253">
        <w:rPr>
          <w:rFonts w:ascii="Arial" w:hAnsi="Arial" w:cs="Arial"/>
          <w:b/>
          <w:sz w:val="24"/>
          <w:szCs w:val="24"/>
        </w:rPr>
        <w:t>J</w:t>
      </w:r>
      <w:r w:rsidR="00F46FFB">
        <w:rPr>
          <w:rFonts w:ascii="Arial" w:hAnsi="Arial" w:cs="Arial"/>
          <w:b/>
          <w:sz w:val="24"/>
          <w:szCs w:val="24"/>
        </w:rPr>
        <w:t xml:space="preserve"> </w:t>
      </w:r>
      <w:r w:rsidRPr="00071253">
        <w:rPr>
          <w:rFonts w:ascii="Arial" w:hAnsi="Arial" w:cs="Arial"/>
          <w:b/>
          <w:sz w:val="24"/>
          <w:szCs w:val="24"/>
        </w:rPr>
        <w:t>12,8</w:t>
      </w:r>
    </w:p>
    <w:p w:rsidR="00764C0A" w:rsidRPr="003975CB" w:rsidRDefault="00764C0A" w:rsidP="003975CB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Dlaczego istnieje cierpienie i niedostatki?</w:t>
      </w:r>
    </w:p>
    <w:p w:rsidR="00764C0A" w:rsidRPr="003975CB" w:rsidRDefault="00764C0A" w:rsidP="003975CB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071253">
        <w:rPr>
          <w:rFonts w:ascii="Arial" w:hAnsi="Arial" w:cs="Arial"/>
          <w:i/>
          <w:sz w:val="24"/>
          <w:szCs w:val="24"/>
        </w:rPr>
        <w:t xml:space="preserve">Grzech zgasił miłość, którą Bóg umieścił w sercu człowieka. Dziełem Kościoła jest tę miłość ponownie wzniecić. Kościół ma współdziałać z Bogiem w wykorzenieniu egoizmu z ludzkiego serca oraz umieszczeniu w jego miejsce dobroci, która gościła w ludzkim sercu w jego pierwotnym stanie doskonałości </w:t>
      </w:r>
      <w:r w:rsidRPr="003975CB">
        <w:rPr>
          <w:rFonts w:ascii="Arial" w:hAnsi="Arial" w:cs="Arial"/>
          <w:b/>
          <w:sz w:val="24"/>
          <w:szCs w:val="24"/>
        </w:rPr>
        <w:t xml:space="preserve">(E.G. White, </w:t>
      </w:r>
      <w:proofErr w:type="spellStart"/>
      <w:r w:rsidRPr="003975CB">
        <w:rPr>
          <w:rFonts w:ascii="Arial" w:hAnsi="Arial" w:cs="Arial"/>
          <w:b/>
          <w:sz w:val="24"/>
          <w:szCs w:val="24"/>
        </w:rPr>
        <w:t>Letter</w:t>
      </w:r>
      <w:proofErr w:type="spellEnd"/>
      <w:r w:rsidRPr="003975CB">
        <w:rPr>
          <w:rFonts w:ascii="Arial" w:hAnsi="Arial" w:cs="Arial"/>
          <w:b/>
          <w:sz w:val="24"/>
          <w:szCs w:val="24"/>
        </w:rPr>
        <w:t xml:space="preserve"> 134/1902).</w:t>
      </w:r>
    </w:p>
    <w:p w:rsidR="00764C0A" w:rsidRPr="003975CB" w:rsidRDefault="00F66199" w:rsidP="003975CB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Właściwa reakcja na potrzeby innych rozwija charakter.</w:t>
      </w:r>
    </w:p>
    <w:p w:rsidR="00F66199" w:rsidRPr="003975CB" w:rsidRDefault="00F66199" w:rsidP="003975CB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071253">
        <w:rPr>
          <w:rFonts w:ascii="Arial" w:hAnsi="Arial" w:cs="Arial"/>
          <w:i/>
          <w:sz w:val="24"/>
          <w:szCs w:val="24"/>
        </w:rPr>
        <w:t>Podczas gdy świat potrzebuje współczucia, gdy potrzebuje modlitw i wsparcia ludu Bożego, podczas gdy potrzebuje ujrzeć Chrystusa w życiu Jego wyznawców, lud Boży równie pilnie potrzebuje okazji do okazywania współczucia, nadania efektywności ich modlitwom oraz rozwijania charakteru na podobieństwo boskiego wzorca.</w:t>
      </w:r>
      <w:r w:rsidR="00BB6AC5" w:rsidRPr="00071253">
        <w:rPr>
          <w:rFonts w:ascii="Arial" w:hAnsi="Arial" w:cs="Arial"/>
          <w:i/>
          <w:sz w:val="24"/>
          <w:szCs w:val="24"/>
        </w:rPr>
        <w:t xml:space="preserve"> </w:t>
      </w:r>
      <w:r w:rsidRPr="00071253">
        <w:rPr>
          <w:rFonts w:ascii="Arial" w:hAnsi="Arial" w:cs="Arial"/>
          <w:i/>
          <w:sz w:val="24"/>
          <w:szCs w:val="24"/>
        </w:rPr>
        <w:t xml:space="preserve">Aby dać nam takie okazje, Bóg umieścił pośród nas ubogich, nieszczęśliwych, chorych i cierpiących. Są oni dziedzictwem Chrystusa dla Kościoła, a więc należy się o nich troszczyć tak, jak On troszczyłby się. W ten sposób Bóg usuwa żużel i oczyszcza złoto, dając nam tę kulturę serca i charakteru, której potrzebujemy </w:t>
      </w:r>
      <w:r w:rsidRPr="003975CB">
        <w:rPr>
          <w:rFonts w:ascii="Arial" w:hAnsi="Arial" w:cs="Arial"/>
          <w:b/>
          <w:sz w:val="24"/>
          <w:szCs w:val="24"/>
        </w:rPr>
        <w:t>(E.G. White, Służba dobroczynna, s. 17).</w:t>
      </w:r>
    </w:p>
    <w:p w:rsidR="00071253" w:rsidRDefault="00071253" w:rsidP="003975CB">
      <w:pPr>
        <w:suppressAutoHyphens/>
        <w:ind w:left="360" w:firstLine="348"/>
        <w:jc w:val="both"/>
        <w:rPr>
          <w:rFonts w:ascii="Arial" w:hAnsi="Arial" w:cs="Arial"/>
          <w:i/>
          <w:sz w:val="24"/>
          <w:szCs w:val="24"/>
        </w:rPr>
      </w:pPr>
    </w:p>
    <w:p w:rsidR="00071253" w:rsidRPr="00071253" w:rsidRDefault="00071253" w:rsidP="003975CB">
      <w:pPr>
        <w:suppressAutoHyphens/>
        <w:ind w:left="360" w:firstLine="348"/>
        <w:jc w:val="both"/>
        <w:rPr>
          <w:rFonts w:ascii="Arial" w:hAnsi="Arial" w:cs="Arial"/>
          <w:i/>
          <w:sz w:val="24"/>
          <w:szCs w:val="24"/>
        </w:rPr>
      </w:pPr>
    </w:p>
    <w:p w:rsidR="00F66199" w:rsidRPr="00071253" w:rsidRDefault="00F66199" w:rsidP="003975CB">
      <w:pPr>
        <w:suppressAutoHyphens/>
        <w:ind w:left="360" w:firstLine="348"/>
        <w:jc w:val="center"/>
        <w:rPr>
          <w:rFonts w:ascii="Arial" w:hAnsi="Arial" w:cs="Arial"/>
          <w:b/>
          <w:sz w:val="24"/>
          <w:szCs w:val="24"/>
        </w:rPr>
      </w:pPr>
      <w:r w:rsidRPr="00071253">
        <w:rPr>
          <w:rFonts w:ascii="Arial" w:hAnsi="Arial" w:cs="Arial"/>
          <w:b/>
          <w:sz w:val="24"/>
          <w:szCs w:val="24"/>
        </w:rPr>
        <w:lastRenderedPageBreak/>
        <w:t>NAJMNIEJSZY Z MOICH BRACI</w:t>
      </w:r>
    </w:p>
    <w:p w:rsidR="00D3034C" w:rsidRPr="003975CB" w:rsidRDefault="00D3034C" w:rsidP="003975CB">
      <w:pPr>
        <w:numPr>
          <w:ilvl w:val="0"/>
          <w:numId w:val="8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Powtórne przyjście Syna Cz</w:t>
      </w:r>
      <w:r w:rsidR="003975CB">
        <w:rPr>
          <w:rFonts w:ascii="Arial" w:hAnsi="Arial" w:cs="Arial"/>
          <w:b/>
          <w:sz w:val="24"/>
          <w:szCs w:val="24"/>
        </w:rPr>
        <w:t xml:space="preserve">łowieczego, </w:t>
      </w:r>
      <w:proofErr w:type="spellStart"/>
      <w:r w:rsidR="003975CB">
        <w:rPr>
          <w:rFonts w:ascii="Arial" w:hAnsi="Arial" w:cs="Arial"/>
          <w:b/>
          <w:sz w:val="24"/>
          <w:szCs w:val="24"/>
        </w:rPr>
        <w:t>Mt</w:t>
      </w:r>
      <w:proofErr w:type="spellEnd"/>
      <w:r w:rsidR="003975CB">
        <w:rPr>
          <w:rFonts w:ascii="Arial" w:hAnsi="Arial" w:cs="Arial"/>
          <w:b/>
          <w:sz w:val="24"/>
          <w:szCs w:val="24"/>
        </w:rPr>
        <w:t xml:space="preserve"> </w:t>
      </w:r>
      <w:r w:rsidRPr="003975CB">
        <w:rPr>
          <w:rFonts w:ascii="Arial" w:hAnsi="Arial" w:cs="Arial"/>
          <w:b/>
          <w:sz w:val="24"/>
          <w:szCs w:val="24"/>
        </w:rPr>
        <w:t>25,31-33.</w:t>
      </w:r>
    </w:p>
    <w:p w:rsidR="00D3034C" w:rsidRPr="00071253" w:rsidRDefault="00D3034C" w:rsidP="003975CB">
      <w:pPr>
        <w:suppressAutoHyphens/>
        <w:jc w:val="both"/>
        <w:rPr>
          <w:rFonts w:ascii="Arial" w:hAnsi="Arial" w:cs="Arial"/>
          <w:i/>
          <w:sz w:val="24"/>
          <w:szCs w:val="24"/>
        </w:rPr>
      </w:pPr>
      <w:r w:rsidRPr="00071253">
        <w:rPr>
          <w:rFonts w:ascii="Arial" w:hAnsi="Arial" w:cs="Arial"/>
          <w:i/>
          <w:sz w:val="24"/>
          <w:szCs w:val="24"/>
        </w:rPr>
        <w:t xml:space="preserve">W ten sposób Chrystus opisał na Górze Oliwnej uczniom dzień sądu ostatecznego, a wyroki, jakie tego dnia zapadną, uzależnił od spełnienia jednego warunku. </w:t>
      </w:r>
      <w:r w:rsidR="00071253" w:rsidRPr="00071253">
        <w:rPr>
          <w:rFonts w:ascii="Arial" w:hAnsi="Arial" w:cs="Arial"/>
          <w:i/>
          <w:sz w:val="24"/>
          <w:szCs w:val="24"/>
        </w:rPr>
        <w:t>Powiedział, bowiem</w:t>
      </w:r>
      <w:r w:rsidRPr="00071253">
        <w:rPr>
          <w:rFonts w:ascii="Arial" w:hAnsi="Arial" w:cs="Arial"/>
          <w:i/>
          <w:sz w:val="24"/>
          <w:szCs w:val="24"/>
        </w:rPr>
        <w:t>, że kiedy</w:t>
      </w:r>
      <w:r w:rsidR="00F330C8" w:rsidRPr="00071253">
        <w:rPr>
          <w:rFonts w:ascii="Arial" w:hAnsi="Arial" w:cs="Arial"/>
          <w:i/>
          <w:sz w:val="24"/>
          <w:szCs w:val="24"/>
        </w:rPr>
        <w:t xml:space="preserve"> narody staną przed Jego obliczem, ludzie zostaną podzieleni na dwie kategorie, a ich wieczne przeznaczenie będzie uzależnione od przyjęcia lub odrzucenia ich służby dla Niego, gdy przychodził do nich w osobach biedaków i cierpiących</w:t>
      </w:r>
      <w:r w:rsidR="003975CB">
        <w:rPr>
          <w:rFonts w:ascii="Arial" w:hAnsi="Arial" w:cs="Arial"/>
          <w:i/>
          <w:sz w:val="24"/>
          <w:szCs w:val="24"/>
        </w:rPr>
        <w:t xml:space="preserve"> </w:t>
      </w:r>
      <w:r w:rsidR="00F330C8" w:rsidRPr="003975CB">
        <w:rPr>
          <w:rFonts w:ascii="Arial" w:hAnsi="Arial" w:cs="Arial"/>
          <w:b/>
          <w:sz w:val="24"/>
          <w:szCs w:val="24"/>
        </w:rPr>
        <w:t>(E.G. White, Życie Jezusa, s.457).</w:t>
      </w:r>
    </w:p>
    <w:p w:rsidR="00F330C8" w:rsidRPr="003975CB" w:rsidRDefault="00F330C8" w:rsidP="003975CB">
      <w:pPr>
        <w:numPr>
          <w:ilvl w:val="0"/>
          <w:numId w:val="8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Ci, którzy znajdą się po Jego prawicy</w:t>
      </w:r>
      <w:r w:rsidR="003975CB" w:rsidRPr="003975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3975CB" w:rsidRPr="003975CB">
        <w:rPr>
          <w:rFonts w:ascii="Arial" w:hAnsi="Arial" w:cs="Arial"/>
          <w:b/>
          <w:sz w:val="24"/>
          <w:szCs w:val="24"/>
        </w:rPr>
        <w:t>Mt</w:t>
      </w:r>
      <w:proofErr w:type="spellEnd"/>
      <w:r w:rsidRPr="003975CB">
        <w:rPr>
          <w:rFonts w:ascii="Arial" w:hAnsi="Arial" w:cs="Arial"/>
          <w:b/>
          <w:sz w:val="24"/>
          <w:szCs w:val="24"/>
        </w:rPr>
        <w:t xml:space="preserve"> 25,34-36.</w:t>
      </w:r>
    </w:p>
    <w:p w:rsidR="003C2306" w:rsidRPr="00071253" w:rsidRDefault="00F330C8" w:rsidP="003975CB">
      <w:pPr>
        <w:suppressAutoHyphens/>
        <w:jc w:val="both"/>
        <w:rPr>
          <w:rFonts w:ascii="Arial" w:hAnsi="Arial" w:cs="Arial"/>
          <w:i/>
          <w:sz w:val="24"/>
          <w:szCs w:val="24"/>
        </w:rPr>
      </w:pPr>
      <w:r w:rsidRPr="00071253">
        <w:rPr>
          <w:rFonts w:ascii="Arial" w:hAnsi="Arial" w:cs="Arial"/>
          <w:i/>
          <w:sz w:val="24"/>
          <w:szCs w:val="24"/>
        </w:rPr>
        <w:t>Ci, których Chrystus pochwali na sądzie ostatecznym, mogli mało wiedzieć o teologii, lecz umiłowali życie według Bożych zasad, pon</w:t>
      </w:r>
      <w:r w:rsidR="003C2306" w:rsidRPr="00071253">
        <w:rPr>
          <w:rFonts w:ascii="Arial" w:hAnsi="Arial" w:cs="Arial"/>
          <w:i/>
          <w:sz w:val="24"/>
          <w:szCs w:val="24"/>
        </w:rPr>
        <w:t xml:space="preserve">ieważ przez poddanie się Duchowi </w:t>
      </w:r>
      <w:r w:rsidRPr="00071253">
        <w:rPr>
          <w:rFonts w:ascii="Arial" w:hAnsi="Arial" w:cs="Arial"/>
          <w:i/>
          <w:sz w:val="24"/>
          <w:szCs w:val="24"/>
        </w:rPr>
        <w:t>Świętemu mogli wnosić błogosławieństwo do życia bliźnich. Nawet wśród pogan znajdują się tacy, którzy sprzyjają duchowi dobroci</w:t>
      </w:r>
      <w:r w:rsidR="003975CB">
        <w:rPr>
          <w:rFonts w:ascii="Arial" w:hAnsi="Arial" w:cs="Arial"/>
          <w:i/>
          <w:sz w:val="24"/>
          <w:szCs w:val="24"/>
        </w:rPr>
        <w:t xml:space="preserve"> </w:t>
      </w:r>
      <w:r w:rsidRPr="003975CB">
        <w:rPr>
          <w:rFonts w:ascii="Arial" w:hAnsi="Arial" w:cs="Arial"/>
          <w:b/>
          <w:sz w:val="24"/>
          <w:szCs w:val="24"/>
        </w:rPr>
        <w:t>(E.G. White, Życie Jezusa, s. 458).</w:t>
      </w:r>
    </w:p>
    <w:p w:rsidR="003C2306" w:rsidRPr="003975CB" w:rsidRDefault="003C2306" w:rsidP="003975CB">
      <w:pPr>
        <w:numPr>
          <w:ilvl w:val="0"/>
          <w:numId w:val="8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Zdziwienie zbawionych</w:t>
      </w:r>
      <w:r w:rsidR="003975CB" w:rsidRPr="003975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975CB">
        <w:rPr>
          <w:rFonts w:ascii="Arial" w:hAnsi="Arial" w:cs="Arial"/>
          <w:b/>
          <w:sz w:val="24"/>
          <w:szCs w:val="24"/>
        </w:rPr>
        <w:t>M</w:t>
      </w:r>
      <w:r w:rsidR="003975CB" w:rsidRPr="003975CB">
        <w:rPr>
          <w:rFonts w:ascii="Arial" w:hAnsi="Arial" w:cs="Arial"/>
          <w:b/>
          <w:sz w:val="24"/>
          <w:szCs w:val="24"/>
        </w:rPr>
        <w:t>t</w:t>
      </w:r>
      <w:proofErr w:type="spellEnd"/>
      <w:r w:rsidRPr="003975CB">
        <w:rPr>
          <w:rFonts w:ascii="Arial" w:hAnsi="Arial" w:cs="Arial"/>
          <w:b/>
          <w:sz w:val="24"/>
          <w:szCs w:val="24"/>
        </w:rPr>
        <w:t xml:space="preserve"> 25,37-39.</w:t>
      </w:r>
    </w:p>
    <w:p w:rsidR="003C2306" w:rsidRPr="003975CB" w:rsidRDefault="003975CB" w:rsidP="003975CB">
      <w:pPr>
        <w:numPr>
          <w:ilvl w:val="0"/>
          <w:numId w:val="8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t>Odpowiedź Króla-</w:t>
      </w:r>
      <w:r w:rsidR="003C2306" w:rsidRPr="003975CB">
        <w:rPr>
          <w:rFonts w:ascii="Arial" w:hAnsi="Arial" w:cs="Arial"/>
          <w:b/>
          <w:sz w:val="24"/>
          <w:szCs w:val="24"/>
        </w:rPr>
        <w:t>Zbawiciela</w:t>
      </w:r>
      <w:r w:rsidRPr="003975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975CB">
        <w:rPr>
          <w:rFonts w:ascii="Arial" w:hAnsi="Arial" w:cs="Arial"/>
          <w:b/>
          <w:sz w:val="24"/>
          <w:szCs w:val="24"/>
        </w:rPr>
        <w:t>Mt</w:t>
      </w:r>
      <w:proofErr w:type="spellEnd"/>
      <w:r w:rsidR="003C2306" w:rsidRPr="003975CB">
        <w:rPr>
          <w:rFonts w:ascii="Arial" w:hAnsi="Arial" w:cs="Arial"/>
          <w:b/>
          <w:sz w:val="24"/>
          <w:szCs w:val="24"/>
        </w:rPr>
        <w:t xml:space="preserve"> 25,40.</w:t>
      </w:r>
    </w:p>
    <w:p w:rsidR="003C2306" w:rsidRPr="00071253" w:rsidRDefault="003C2306" w:rsidP="003975CB">
      <w:pPr>
        <w:suppressAutoHyphens/>
        <w:jc w:val="both"/>
        <w:rPr>
          <w:rFonts w:ascii="Arial" w:hAnsi="Arial" w:cs="Arial"/>
          <w:i/>
          <w:sz w:val="24"/>
          <w:szCs w:val="24"/>
        </w:rPr>
      </w:pPr>
      <w:r w:rsidRPr="00071253">
        <w:rPr>
          <w:rFonts w:ascii="Arial" w:hAnsi="Arial" w:cs="Arial"/>
          <w:i/>
          <w:sz w:val="24"/>
          <w:szCs w:val="24"/>
        </w:rPr>
        <w:t>Jakże zdumiony i uradowany będzie najmniejszy między narodami i między poganami, gdy usłyszy z ust Zbawiciela: „Cokolwiek uczyniliście jednemu z tych najmniejszych moich braci, mnie uczyniliście</w:t>
      </w:r>
      <w:r w:rsidR="00713ED1" w:rsidRPr="00071253">
        <w:rPr>
          <w:rFonts w:ascii="Arial" w:hAnsi="Arial" w:cs="Arial"/>
          <w:i/>
          <w:sz w:val="24"/>
          <w:szCs w:val="24"/>
        </w:rPr>
        <w:t>”. Jak szczęśliwe będzie serce tego, który jest nieskończoną miłością, gdy ujrzy, iż Jego naśladowcy przyjmą Jego słowa p</w:t>
      </w:r>
      <w:r w:rsidR="00713ED1" w:rsidRPr="00071253">
        <w:rPr>
          <w:rFonts w:ascii="Arial" w:hAnsi="Arial" w:cs="Arial"/>
          <w:i/>
          <w:sz w:val="24"/>
          <w:szCs w:val="24"/>
        </w:rPr>
        <w:t>o</w:t>
      </w:r>
      <w:r w:rsidR="00713ED1" w:rsidRPr="00071253">
        <w:rPr>
          <w:rFonts w:ascii="Arial" w:hAnsi="Arial" w:cs="Arial"/>
          <w:i/>
          <w:sz w:val="24"/>
          <w:szCs w:val="24"/>
        </w:rPr>
        <w:t>chwały ze zdziwieniem i radością</w:t>
      </w:r>
      <w:r w:rsidR="003975CB">
        <w:rPr>
          <w:rFonts w:ascii="Arial" w:hAnsi="Arial" w:cs="Arial"/>
          <w:i/>
          <w:sz w:val="24"/>
          <w:szCs w:val="24"/>
        </w:rPr>
        <w:t xml:space="preserve"> </w:t>
      </w:r>
      <w:r w:rsidR="00713ED1" w:rsidRPr="003975CB">
        <w:rPr>
          <w:rFonts w:ascii="Arial" w:hAnsi="Arial" w:cs="Arial"/>
          <w:b/>
          <w:sz w:val="24"/>
          <w:szCs w:val="24"/>
        </w:rPr>
        <w:t>(E.G. White, Życie Jezusa, s. 458).</w:t>
      </w:r>
    </w:p>
    <w:p w:rsidR="00713ED1" w:rsidRPr="003975CB" w:rsidRDefault="00713ED1" w:rsidP="003975CB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75CB">
        <w:rPr>
          <w:rFonts w:ascii="Arial" w:hAnsi="Arial" w:cs="Arial"/>
          <w:b/>
          <w:sz w:val="24"/>
          <w:szCs w:val="24"/>
          <w:u w:val="single"/>
        </w:rPr>
        <w:t>Zakończenie:</w:t>
      </w:r>
    </w:p>
    <w:p w:rsidR="00713ED1" w:rsidRPr="00EE088C" w:rsidRDefault="00713ED1" w:rsidP="003975CB">
      <w:pPr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EE088C">
        <w:rPr>
          <w:rFonts w:ascii="Arial" w:hAnsi="Arial" w:cs="Arial"/>
          <w:b/>
          <w:sz w:val="24"/>
          <w:szCs w:val="24"/>
        </w:rPr>
        <w:t>Głodni, biedni, przechodnie</w:t>
      </w:r>
      <w:r w:rsidR="003975CB" w:rsidRPr="00EE088C">
        <w:rPr>
          <w:rFonts w:ascii="Arial" w:hAnsi="Arial" w:cs="Arial"/>
          <w:b/>
          <w:sz w:val="24"/>
          <w:szCs w:val="24"/>
        </w:rPr>
        <w:t xml:space="preserve"> i nadzy </w:t>
      </w:r>
      <w:r w:rsidR="00EE088C">
        <w:rPr>
          <w:rFonts w:ascii="Arial" w:hAnsi="Arial" w:cs="Arial"/>
          <w:b/>
          <w:sz w:val="24"/>
          <w:szCs w:val="24"/>
        </w:rPr>
        <w:softHyphen/>
      </w:r>
      <w:r w:rsidR="00EE088C">
        <w:rPr>
          <w:rFonts w:ascii="Arial" w:hAnsi="Arial" w:cs="Arial"/>
          <w:b/>
          <w:sz w:val="24"/>
          <w:szCs w:val="24"/>
        </w:rPr>
        <w:softHyphen/>
      </w:r>
      <w:r w:rsidR="00EE088C">
        <w:rPr>
          <w:rFonts w:ascii="Arial" w:hAnsi="Arial" w:cs="Arial"/>
          <w:b/>
          <w:sz w:val="24"/>
          <w:szCs w:val="24"/>
        </w:rPr>
        <w:softHyphen/>
        <w:t>–</w:t>
      </w:r>
      <w:r w:rsidRPr="00EE088C">
        <w:rPr>
          <w:rFonts w:ascii="Arial" w:hAnsi="Arial" w:cs="Arial"/>
          <w:b/>
          <w:sz w:val="24"/>
          <w:szCs w:val="24"/>
        </w:rPr>
        <w:t xml:space="preserve"> </w:t>
      </w:r>
      <w:r w:rsidR="00071253" w:rsidRPr="00EE088C">
        <w:rPr>
          <w:rFonts w:ascii="Arial" w:hAnsi="Arial" w:cs="Arial"/>
          <w:b/>
          <w:sz w:val="24"/>
          <w:szCs w:val="24"/>
        </w:rPr>
        <w:t>Jezus Chrystus</w:t>
      </w:r>
      <w:r w:rsidRPr="00EE088C">
        <w:rPr>
          <w:rFonts w:ascii="Arial" w:hAnsi="Arial" w:cs="Arial"/>
          <w:b/>
          <w:sz w:val="24"/>
          <w:szCs w:val="24"/>
        </w:rPr>
        <w:t>.</w:t>
      </w:r>
    </w:p>
    <w:p w:rsidR="00365A58" w:rsidRDefault="00365A58" w:rsidP="003975CB">
      <w:pPr>
        <w:suppressAutoHyphens/>
        <w:jc w:val="both"/>
        <w:rPr>
          <w:rFonts w:ascii="Arial" w:hAnsi="Arial" w:cs="Arial"/>
          <w:i/>
          <w:sz w:val="24"/>
          <w:szCs w:val="24"/>
        </w:rPr>
      </w:pPr>
      <w:r w:rsidRPr="003975CB">
        <w:rPr>
          <w:rFonts w:ascii="Arial" w:hAnsi="Arial" w:cs="Arial"/>
          <w:sz w:val="24"/>
          <w:szCs w:val="24"/>
        </w:rPr>
        <w:t>Chrystus jednak widzi to wszystko i mówi</w:t>
      </w:r>
      <w:r w:rsidRPr="00071253">
        <w:rPr>
          <w:rFonts w:ascii="Arial" w:hAnsi="Arial" w:cs="Arial"/>
          <w:i/>
          <w:sz w:val="24"/>
          <w:szCs w:val="24"/>
        </w:rPr>
        <w:t>: „To Ja byłem tym głodnym i spragnionym, byłem wędrowcem i chorym, byłem w więzieniu. Kiedy wy ucztowaliście przy obficie zastawionych stołach, Ja głodowałem w lepiance czy na pustej ulicy. Gdy wy odpoczywaliście w swoich wspaniałych domach, Ja nie miałem, gdzie się schronić. Gdy wasze szafy były pełne bogatych strojów, Ja żyłem w nędzy. Kiedy wy beztrosko się bawiliście, Ja cierpiałem w więzieniu. Kiedy wydzielaliście skąpe kęsy chleba głodującym i oddawaliście im swoją zdartą garderobę, która miała ich chronić przed zimnem, czy pamiętaliście, że dajecie to dla Pana chwały? Przez całe</w:t>
      </w:r>
      <w:r w:rsidR="0036301C" w:rsidRPr="00071253">
        <w:rPr>
          <w:rFonts w:ascii="Arial" w:hAnsi="Arial" w:cs="Arial"/>
          <w:i/>
          <w:sz w:val="24"/>
          <w:szCs w:val="24"/>
        </w:rPr>
        <w:t xml:space="preserve"> </w:t>
      </w:r>
      <w:r w:rsidRPr="00071253">
        <w:rPr>
          <w:rFonts w:ascii="Arial" w:hAnsi="Arial" w:cs="Arial"/>
          <w:i/>
          <w:sz w:val="24"/>
          <w:szCs w:val="24"/>
        </w:rPr>
        <w:t>życie byłem</w:t>
      </w:r>
      <w:r w:rsidR="0036301C" w:rsidRPr="00071253">
        <w:rPr>
          <w:rFonts w:ascii="Arial" w:hAnsi="Arial" w:cs="Arial"/>
          <w:i/>
          <w:sz w:val="24"/>
          <w:szCs w:val="24"/>
        </w:rPr>
        <w:t xml:space="preserve"> obok was w osobach tych utrapionych, ale wy Mnie nie szukaliście. Nie będziecie mieć wspólnoty ze Mną. Nie znam was”</w:t>
      </w:r>
      <w:r w:rsidR="003975CB">
        <w:rPr>
          <w:rFonts w:ascii="Arial" w:hAnsi="Arial" w:cs="Arial"/>
          <w:i/>
          <w:sz w:val="24"/>
          <w:szCs w:val="24"/>
        </w:rPr>
        <w:t xml:space="preserve"> </w:t>
      </w:r>
      <w:r w:rsidR="0036301C" w:rsidRPr="003975CB">
        <w:rPr>
          <w:rFonts w:ascii="Arial" w:hAnsi="Arial" w:cs="Arial"/>
          <w:b/>
          <w:sz w:val="24"/>
          <w:szCs w:val="24"/>
        </w:rPr>
        <w:t>(E.G. White, Życie Jezusa, s. 459).</w:t>
      </w:r>
    </w:p>
    <w:p w:rsidR="00071253" w:rsidRDefault="00071253" w:rsidP="003975CB">
      <w:pPr>
        <w:suppressAutoHyphens/>
        <w:ind w:firstLine="360"/>
        <w:jc w:val="both"/>
        <w:rPr>
          <w:rFonts w:ascii="Arial" w:hAnsi="Arial" w:cs="Arial"/>
          <w:i/>
          <w:sz w:val="24"/>
          <w:szCs w:val="24"/>
        </w:rPr>
      </w:pPr>
    </w:p>
    <w:p w:rsidR="00071253" w:rsidRPr="00071253" w:rsidRDefault="00071253" w:rsidP="003975CB">
      <w:pPr>
        <w:suppressAutoHyphens/>
        <w:ind w:firstLine="360"/>
        <w:jc w:val="both"/>
        <w:rPr>
          <w:rFonts w:ascii="Arial" w:hAnsi="Arial" w:cs="Arial"/>
          <w:i/>
          <w:sz w:val="24"/>
          <w:szCs w:val="24"/>
        </w:rPr>
      </w:pPr>
    </w:p>
    <w:p w:rsidR="0036301C" w:rsidRPr="003975CB" w:rsidRDefault="0036301C" w:rsidP="003975CB">
      <w:pPr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3975CB">
        <w:rPr>
          <w:rFonts w:ascii="Arial" w:hAnsi="Arial" w:cs="Arial"/>
          <w:b/>
          <w:sz w:val="24"/>
          <w:szCs w:val="24"/>
        </w:rPr>
        <w:lastRenderedPageBreak/>
        <w:t>Pytania do refleksji.</w:t>
      </w:r>
    </w:p>
    <w:p w:rsidR="0036301C" w:rsidRPr="00071253" w:rsidRDefault="0036301C" w:rsidP="003975CB">
      <w:pPr>
        <w:suppressAutoHyphens/>
        <w:jc w:val="both"/>
        <w:rPr>
          <w:rFonts w:ascii="Arial" w:hAnsi="Arial" w:cs="Arial"/>
          <w:sz w:val="24"/>
          <w:szCs w:val="24"/>
        </w:rPr>
      </w:pPr>
      <w:r w:rsidRPr="00071253">
        <w:rPr>
          <w:rFonts w:ascii="Arial" w:hAnsi="Arial" w:cs="Arial"/>
          <w:sz w:val="24"/>
          <w:szCs w:val="24"/>
        </w:rPr>
        <w:t>Jak to jest w Twoim i moim życiu? Po której stronie Chrystusa Pana już dzisiaj stoimy? Jak to będzie</w:t>
      </w:r>
      <w:r w:rsidR="00EE088C">
        <w:rPr>
          <w:rFonts w:ascii="Arial" w:hAnsi="Arial" w:cs="Arial"/>
          <w:sz w:val="24"/>
          <w:szCs w:val="24"/>
        </w:rPr>
        <w:t xml:space="preserve"> wtedy, gdy On, nasz Zbawiciel p</w:t>
      </w:r>
      <w:r w:rsidRPr="00071253">
        <w:rPr>
          <w:rFonts w:ascii="Arial" w:hAnsi="Arial" w:cs="Arial"/>
          <w:sz w:val="24"/>
          <w:szCs w:val="24"/>
        </w:rPr>
        <w:t>owróci? Czy pozwalamy mu już teraz kształtować nasze charaktery na Jego obraz i Jego podobieństwo?</w:t>
      </w:r>
    </w:p>
    <w:p w:rsidR="0036301C" w:rsidRPr="00EE088C" w:rsidRDefault="0036301C" w:rsidP="003975CB">
      <w:pPr>
        <w:numPr>
          <w:ilvl w:val="0"/>
          <w:numId w:val="9"/>
        </w:num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EE088C">
        <w:rPr>
          <w:rFonts w:ascii="Arial" w:hAnsi="Arial" w:cs="Arial"/>
          <w:b/>
          <w:sz w:val="24"/>
          <w:szCs w:val="24"/>
        </w:rPr>
        <w:t>Miłość do ludzi i miłość do Boga.</w:t>
      </w:r>
    </w:p>
    <w:p w:rsidR="0036301C" w:rsidRPr="00071253" w:rsidRDefault="0036301C" w:rsidP="00EE088C">
      <w:pPr>
        <w:suppressAutoHyphens/>
        <w:jc w:val="both"/>
        <w:rPr>
          <w:rStyle w:val="werset"/>
          <w:rFonts w:ascii="Arial" w:hAnsi="Arial" w:cs="Arial"/>
          <w:b/>
          <w:sz w:val="24"/>
          <w:szCs w:val="24"/>
        </w:rPr>
      </w:pPr>
      <w:r w:rsidRPr="00071253">
        <w:rPr>
          <w:rStyle w:val="werset"/>
          <w:rFonts w:ascii="Arial" w:hAnsi="Arial" w:cs="Arial"/>
          <w:i/>
          <w:sz w:val="24"/>
          <w:szCs w:val="24"/>
        </w:rPr>
        <w:t>Takie jest przykazanie moje, abyście się wzajemnie miłowali, jak Ja was umiłowałem.</w:t>
      </w:r>
      <w:r w:rsidR="00EE088C" w:rsidRPr="00071253">
        <w:rPr>
          <w:rStyle w:val="werset"/>
          <w:rFonts w:ascii="Arial" w:hAnsi="Arial" w:cs="Arial"/>
          <w:b/>
          <w:sz w:val="24"/>
          <w:szCs w:val="24"/>
        </w:rPr>
        <w:t xml:space="preserve"> </w:t>
      </w:r>
      <w:r w:rsidRPr="00071253">
        <w:rPr>
          <w:rStyle w:val="werset"/>
          <w:rFonts w:ascii="Arial" w:hAnsi="Arial" w:cs="Arial"/>
          <w:b/>
          <w:sz w:val="24"/>
          <w:szCs w:val="24"/>
        </w:rPr>
        <w:t>J</w:t>
      </w:r>
      <w:r w:rsidR="00EE088C">
        <w:rPr>
          <w:rStyle w:val="werset"/>
          <w:rFonts w:ascii="Arial" w:hAnsi="Arial" w:cs="Arial"/>
          <w:b/>
          <w:sz w:val="24"/>
          <w:szCs w:val="24"/>
        </w:rPr>
        <w:t xml:space="preserve"> </w:t>
      </w:r>
      <w:r w:rsidRPr="00071253">
        <w:rPr>
          <w:rStyle w:val="werset"/>
          <w:rFonts w:ascii="Arial" w:hAnsi="Arial" w:cs="Arial"/>
          <w:b/>
          <w:sz w:val="24"/>
          <w:szCs w:val="24"/>
        </w:rPr>
        <w:t>15,12.</w:t>
      </w:r>
    </w:p>
    <w:p w:rsidR="0036301C" w:rsidRPr="00071253" w:rsidRDefault="0036301C" w:rsidP="00EE088C">
      <w:pPr>
        <w:suppressAutoHyphens/>
        <w:jc w:val="both"/>
        <w:rPr>
          <w:rStyle w:val="werset"/>
          <w:rFonts w:ascii="Arial" w:hAnsi="Arial" w:cs="Arial"/>
          <w:i/>
          <w:sz w:val="24"/>
          <w:szCs w:val="24"/>
        </w:rPr>
      </w:pPr>
      <w:r w:rsidRPr="00071253">
        <w:rPr>
          <w:rStyle w:val="werset"/>
          <w:rFonts w:ascii="Arial" w:hAnsi="Arial" w:cs="Arial"/>
          <w:i/>
          <w:sz w:val="24"/>
          <w:szCs w:val="24"/>
        </w:rPr>
        <w:t>Miłość do ludzi jest ziemskim odbiciem naszej miłości do Boga.</w:t>
      </w:r>
      <w:r w:rsidR="00B30D3A" w:rsidRPr="00071253">
        <w:rPr>
          <w:rStyle w:val="werset"/>
          <w:rFonts w:ascii="Arial" w:hAnsi="Arial" w:cs="Arial"/>
          <w:i/>
          <w:sz w:val="24"/>
          <w:szCs w:val="24"/>
        </w:rPr>
        <w:t xml:space="preserve"> Bóg chwały przyszedł na ziemię po to, aby nam tę miłość zaszczepić i aby z nas uczynić jedną rodz</w:t>
      </w:r>
      <w:r w:rsidR="00B30D3A" w:rsidRPr="00071253">
        <w:rPr>
          <w:rStyle w:val="werset"/>
          <w:rFonts w:ascii="Arial" w:hAnsi="Arial" w:cs="Arial"/>
          <w:i/>
          <w:sz w:val="24"/>
          <w:szCs w:val="24"/>
        </w:rPr>
        <w:t>i</w:t>
      </w:r>
      <w:r w:rsidR="00B30D3A" w:rsidRPr="00071253">
        <w:rPr>
          <w:rStyle w:val="werset"/>
          <w:rFonts w:ascii="Arial" w:hAnsi="Arial" w:cs="Arial"/>
          <w:i/>
          <w:sz w:val="24"/>
          <w:szCs w:val="24"/>
        </w:rPr>
        <w:t>nę. (…) Gdy miłujemy świat tak, jak On go miłował, wówczas misja Chrystusa zost</w:t>
      </w:r>
      <w:r w:rsidR="00B30D3A" w:rsidRPr="00071253">
        <w:rPr>
          <w:rStyle w:val="werset"/>
          <w:rFonts w:ascii="Arial" w:hAnsi="Arial" w:cs="Arial"/>
          <w:i/>
          <w:sz w:val="24"/>
          <w:szCs w:val="24"/>
        </w:rPr>
        <w:t>a</w:t>
      </w:r>
      <w:r w:rsidR="00B30D3A" w:rsidRPr="00071253">
        <w:rPr>
          <w:rStyle w:val="werset"/>
          <w:rFonts w:ascii="Arial" w:hAnsi="Arial" w:cs="Arial"/>
          <w:i/>
          <w:sz w:val="24"/>
          <w:szCs w:val="24"/>
        </w:rPr>
        <w:t>nie dla nas skończona. Staniemy się godni nieba, gdyż nosimy niebo w naszych se</w:t>
      </w:r>
      <w:r w:rsidR="00B30D3A" w:rsidRPr="00071253">
        <w:rPr>
          <w:rStyle w:val="werset"/>
          <w:rFonts w:ascii="Arial" w:hAnsi="Arial" w:cs="Arial"/>
          <w:i/>
          <w:sz w:val="24"/>
          <w:szCs w:val="24"/>
        </w:rPr>
        <w:t>r</w:t>
      </w:r>
      <w:r w:rsidR="00B30D3A" w:rsidRPr="00071253">
        <w:rPr>
          <w:rStyle w:val="werset"/>
          <w:rFonts w:ascii="Arial" w:hAnsi="Arial" w:cs="Arial"/>
          <w:i/>
          <w:sz w:val="24"/>
          <w:szCs w:val="24"/>
        </w:rPr>
        <w:t>cach</w:t>
      </w:r>
      <w:r w:rsidR="00EE088C">
        <w:rPr>
          <w:rStyle w:val="werset"/>
          <w:rFonts w:ascii="Arial" w:hAnsi="Arial" w:cs="Arial"/>
          <w:i/>
          <w:sz w:val="24"/>
          <w:szCs w:val="24"/>
        </w:rPr>
        <w:t xml:space="preserve"> </w:t>
      </w:r>
      <w:r w:rsidR="00B30D3A" w:rsidRPr="00EE088C">
        <w:rPr>
          <w:rStyle w:val="werset"/>
          <w:rFonts w:ascii="Arial" w:hAnsi="Arial" w:cs="Arial"/>
          <w:b/>
          <w:sz w:val="24"/>
          <w:szCs w:val="24"/>
        </w:rPr>
        <w:t>(E.G. White, Życie Jezusa, s. 461).</w:t>
      </w:r>
    </w:p>
    <w:p w:rsidR="0036301C" w:rsidRPr="00071253" w:rsidRDefault="0036301C" w:rsidP="003975CB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F330C8" w:rsidRPr="00071253" w:rsidRDefault="00F330C8" w:rsidP="00F330C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71253">
        <w:rPr>
          <w:rFonts w:ascii="Arial" w:hAnsi="Arial" w:cs="Arial"/>
          <w:b/>
          <w:i/>
          <w:sz w:val="24"/>
          <w:szCs w:val="24"/>
        </w:rPr>
        <w:tab/>
      </w:r>
      <w:r w:rsidRPr="00071253">
        <w:rPr>
          <w:rFonts w:ascii="Arial" w:hAnsi="Arial" w:cs="Arial"/>
          <w:b/>
          <w:i/>
          <w:sz w:val="24"/>
          <w:szCs w:val="24"/>
        </w:rPr>
        <w:tab/>
      </w:r>
    </w:p>
    <w:p w:rsidR="00D3034C" w:rsidRPr="00071253" w:rsidRDefault="00D3034C" w:rsidP="00D3034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6199" w:rsidRPr="00071253" w:rsidRDefault="00F66199" w:rsidP="00F66199">
      <w:pPr>
        <w:jc w:val="both"/>
        <w:rPr>
          <w:rFonts w:ascii="Arial" w:hAnsi="Arial" w:cs="Arial"/>
          <w:i/>
          <w:sz w:val="24"/>
          <w:szCs w:val="24"/>
        </w:rPr>
      </w:pPr>
    </w:p>
    <w:p w:rsidR="00F66199" w:rsidRPr="00F66199" w:rsidRDefault="00F66199" w:rsidP="00F66199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4C0A" w:rsidRPr="00764C0A" w:rsidRDefault="00764C0A" w:rsidP="00764C0A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4C0A" w:rsidRPr="00764C0A" w:rsidRDefault="00764C0A" w:rsidP="00764C0A">
      <w:p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F417C4" w:rsidRDefault="00F417C4" w:rsidP="000F2466">
      <w:pPr>
        <w:ind w:left="360" w:firstLine="348"/>
        <w:jc w:val="both"/>
        <w:rPr>
          <w:rFonts w:ascii="Arial" w:hAnsi="Arial" w:cs="Arial"/>
          <w:i/>
          <w:sz w:val="24"/>
          <w:szCs w:val="24"/>
        </w:rPr>
      </w:pPr>
    </w:p>
    <w:p w:rsidR="00F417C4" w:rsidRDefault="00F417C4" w:rsidP="000F2466">
      <w:pPr>
        <w:ind w:left="360" w:firstLine="348"/>
        <w:jc w:val="both"/>
        <w:rPr>
          <w:rFonts w:ascii="Arial" w:hAnsi="Arial" w:cs="Arial"/>
          <w:i/>
          <w:sz w:val="24"/>
          <w:szCs w:val="24"/>
        </w:rPr>
      </w:pPr>
    </w:p>
    <w:p w:rsidR="00F417C4" w:rsidRDefault="00F417C4" w:rsidP="000F2466">
      <w:pPr>
        <w:ind w:left="360" w:firstLine="348"/>
        <w:jc w:val="both"/>
        <w:rPr>
          <w:rFonts w:ascii="Arial" w:hAnsi="Arial" w:cs="Arial"/>
          <w:i/>
          <w:sz w:val="24"/>
          <w:szCs w:val="24"/>
        </w:rPr>
      </w:pPr>
    </w:p>
    <w:p w:rsidR="00F417C4" w:rsidRDefault="00F417C4" w:rsidP="000F2466">
      <w:pPr>
        <w:ind w:left="360" w:firstLine="348"/>
        <w:jc w:val="both"/>
        <w:rPr>
          <w:rFonts w:ascii="Arial" w:hAnsi="Arial" w:cs="Arial"/>
          <w:i/>
          <w:sz w:val="24"/>
          <w:szCs w:val="24"/>
        </w:rPr>
      </w:pPr>
    </w:p>
    <w:p w:rsidR="00F417C4" w:rsidRDefault="00F417C4" w:rsidP="000F2466">
      <w:pPr>
        <w:ind w:left="360" w:firstLine="348"/>
        <w:jc w:val="both"/>
        <w:rPr>
          <w:rFonts w:ascii="Arial" w:hAnsi="Arial" w:cs="Arial"/>
          <w:i/>
          <w:sz w:val="24"/>
          <w:szCs w:val="24"/>
        </w:rPr>
      </w:pPr>
    </w:p>
    <w:sectPr w:rsidR="00F417C4" w:rsidSect="004140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A43" w:rsidRDefault="00AD0A43" w:rsidP="00702231">
      <w:pPr>
        <w:spacing w:after="0" w:line="240" w:lineRule="auto"/>
      </w:pPr>
      <w:r>
        <w:separator/>
      </w:r>
    </w:p>
  </w:endnote>
  <w:endnote w:type="continuationSeparator" w:id="0">
    <w:p w:rsidR="00AD0A43" w:rsidRDefault="00AD0A43" w:rsidP="0070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3892"/>
      <w:docPartObj>
        <w:docPartGallery w:val="Page Numbers (Bottom of Page)"/>
        <w:docPartUnique/>
      </w:docPartObj>
    </w:sdtPr>
    <w:sdtContent>
      <w:p w:rsidR="009C2009" w:rsidRDefault="009C2009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C2009" w:rsidRDefault="009C20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A43" w:rsidRDefault="00AD0A43" w:rsidP="00702231">
      <w:pPr>
        <w:spacing w:after="0" w:line="240" w:lineRule="auto"/>
      </w:pPr>
      <w:r>
        <w:separator/>
      </w:r>
    </w:p>
  </w:footnote>
  <w:footnote w:type="continuationSeparator" w:id="0">
    <w:p w:rsidR="00AD0A43" w:rsidRDefault="00AD0A43" w:rsidP="0070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6A5"/>
    <w:multiLevelType w:val="hybridMultilevel"/>
    <w:tmpl w:val="493C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6B7"/>
    <w:multiLevelType w:val="hybridMultilevel"/>
    <w:tmpl w:val="F414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746C"/>
    <w:multiLevelType w:val="hybridMultilevel"/>
    <w:tmpl w:val="D9FAE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0D7"/>
    <w:multiLevelType w:val="hybridMultilevel"/>
    <w:tmpl w:val="50A66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07FF"/>
    <w:multiLevelType w:val="hybridMultilevel"/>
    <w:tmpl w:val="A4C25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F18ED"/>
    <w:multiLevelType w:val="hybridMultilevel"/>
    <w:tmpl w:val="5B60C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902F5"/>
    <w:multiLevelType w:val="hybridMultilevel"/>
    <w:tmpl w:val="FAAA13CE"/>
    <w:lvl w:ilvl="0" w:tplc="E834B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5946EC"/>
    <w:multiLevelType w:val="hybridMultilevel"/>
    <w:tmpl w:val="840AFA72"/>
    <w:lvl w:ilvl="0" w:tplc="9DF2FD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24EC3"/>
    <w:multiLevelType w:val="hybridMultilevel"/>
    <w:tmpl w:val="86DC3CC8"/>
    <w:lvl w:ilvl="0" w:tplc="4650F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194"/>
    <w:rsid w:val="000210C4"/>
    <w:rsid w:val="00071253"/>
    <w:rsid w:val="00081E6E"/>
    <w:rsid w:val="000E5943"/>
    <w:rsid w:val="000F2466"/>
    <w:rsid w:val="002C09F1"/>
    <w:rsid w:val="00336971"/>
    <w:rsid w:val="0036301C"/>
    <w:rsid w:val="00365A58"/>
    <w:rsid w:val="00373D65"/>
    <w:rsid w:val="003975CB"/>
    <w:rsid w:val="003A3194"/>
    <w:rsid w:val="003B681F"/>
    <w:rsid w:val="003C2306"/>
    <w:rsid w:val="00414043"/>
    <w:rsid w:val="00422C44"/>
    <w:rsid w:val="00425AAB"/>
    <w:rsid w:val="0044558B"/>
    <w:rsid w:val="004E2EE7"/>
    <w:rsid w:val="004E7081"/>
    <w:rsid w:val="005B34E2"/>
    <w:rsid w:val="005E67DD"/>
    <w:rsid w:val="00612AF8"/>
    <w:rsid w:val="00646A8A"/>
    <w:rsid w:val="006A3486"/>
    <w:rsid w:val="00702231"/>
    <w:rsid w:val="00713ED1"/>
    <w:rsid w:val="00723B6C"/>
    <w:rsid w:val="00747E24"/>
    <w:rsid w:val="007617FB"/>
    <w:rsid w:val="00764C0A"/>
    <w:rsid w:val="007A4FB8"/>
    <w:rsid w:val="007B6C05"/>
    <w:rsid w:val="007D36BC"/>
    <w:rsid w:val="008E390F"/>
    <w:rsid w:val="00960DBB"/>
    <w:rsid w:val="00973C65"/>
    <w:rsid w:val="009C2009"/>
    <w:rsid w:val="00A20221"/>
    <w:rsid w:val="00A83C67"/>
    <w:rsid w:val="00AB7176"/>
    <w:rsid w:val="00AD0A43"/>
    <w:rsid w:val="00AE23C3"/>
    <w:rsid w:val="00AE540B"/>
    <w:rsid w:val="00B30D3A"/>
    <w:rsid w:val="00B30F08"/>
    <w:rsid w:val="00BB6AC5"/>
    <w:rsid w:val="00BC2D28"/>
    <w:rsid w:val="00CB3288"/>
    <w:rsid w:val="00CE75C2"/>
    <w:rsid w:val="00D20CB4"/>
    <w:rsid w:val="00D3034C"/>
    <w:rsid w:val="00D772A4"/>
    <w:rsid w:val="00E56340"/>
    <w:rsid w:val="00EE088C"/>
    <w:rsid w:val="00EF06BC"/>
    <w:rsid w:val="00F330C8"/>
    <w:rsid w:val="00F417C4"/>
    <w:rsid w:val="00F46FFB"/>
    <w:rsid w:val="00F66199"/>
    <w:rsid w:val="00F77F8C"/>
    <w:rsid w:val="00F8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0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1">
    <w:name w:val="werset1"/>
    <w:rsid w:val="007617FB"/>
    <w:rPr>
      <w:rFonts w:ascii="Verdana" w:hAnsi="Verdana" w:hint="default"/>
      <w:sz w:val="13"/>
      <w:szCs w:val="13"/>
    </w:rPr>
  </w:style>
  <w:style w:type="character" w:customStyle="1" w:styleId="nrwersetu1">
    <w:name w:val="nrwersetu1"/>
    <w:rsid w:val="007617FB"/>
    <w:rPr>
      <w:rFonts w:ascii="Verdana" w:hAnsi="Verdana" w:hint="default"/>
      <w:color w:val="000080"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7022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23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22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231"/>
    <w:rPr>
      <w:sz w:val="22"/>
      <w:szCs w:val="22"/>
      <w:lang w:eastAsia="en-US"/>
    </w:rPr>
  </w:style>
  <w:style w:type="character" w:customStyle="1" w:styleId="werset">
    <w:name w:val="werset"/>
    <w:rsid w:val="00764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13098-26EF-4FDD-B7CD-C7380700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</cp:lastModifiedBy>
  <cp:revision>3</cp:revision>
  <cp:lastPrinted>2022-11-15T11:42:00Z</cp:lastPrinted>
  <dcterms:created xsi:type="dcterms:W3CDTF">2022-11-15T11:39:00Z</dcterms:created>
  <dcterms:modified xsi:type="dcterms:W3CDTF">2022-11-15T11:46:00Z</dcterms:modified>
</cp:coreProperties>
</file>