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DB7" w:rsidRPr="005101EC" w:rsidRDefault="00533DB7" w:rsidP="00533D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533DB7" w:rsidRPr="005101EC" w:rsidRDefault="00533DB7" w:rsidP="00533D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AE013C" w:rsidRPr="005101EC" w:rsidRDefault="00AE013C" w:rsidP="00AE013C">
      <w:pPr>
        <w:spacing w:line="350" w:lineRule="exact"/>
        <w:rPr>
          <w:rFonts w:ascii="Times New Roman" w:hAnsi="Times New Roman"/>
          <w:iCs/>
        </w:rPr>
      </w:pPr>
    </w:p>
    <w:p w:rsidR="00AE013C" w:rsidRPr="005101EC" w:rsidRDefault="00AE013C" w:rsidP="00AE013C">
      <w:pPr>
        <w:spacing w:line="350" w:lineRule="exact"/>
        <w:rPr>
          <w:rFonts w:ascii="Times New Roman" w:hAnsi="Times New Roman"/>
          <w:b/>
          <w:iCs/>
          <w:sz w:val="22"/>
        </w:rPr>
      </w:pPr>
      <w:r w:rsidRPr="005101EC">
        <w:rPr>
          <w:rFonts w:ascii="Times New Roman" w:hAnsi="Times New Roman"/>
          <w:b/>
          <w:iCs/>
          <w:sz w:val="22"/>
        </w:rPr>
        <w:t xml:space="preserve">Lekcja </w:t>
      </w:r>
      <w:r w:rsidR="005101EC" w:rsidRPr="005101EC">
        <w:rPr>
          <w:rFonts w:ascii="Times New Roman" w:hAnsi="Times New Roman"/>
          <w:b/>
          <w:iCs/>
          <w:sz w:val="22"/>
        </w:rPr>
        <w:t>2</w:t>
      </w:r>
      <w:r w:rsidRPr="005101EC">
        <w:rPr>
          <w:rFonts w:ascii="Times New Roman" w:hAnsi="Times New Roman"/>
          <w:b/>
          <w:iCs/>
          <w:sz w:val="22"/>
        </w:rPr>
        <w:t xml:space="preserve"> - </w:t>
      </w:r>
      <w:r w:rsidR="004864FB" w:rsidRPr="005101EC">
        <w:rPr>
          <w:rFonts w:ascii="Times New Roman" w:hAnsi="Times New Roman"/>
          <w:b/>
          <w:iCs/>
          <w:sz w:val="22"/>
        </w:rPr>
        <w:tab/>
      </w:r>
      <w:r w:rsidR="004864FB" w:rsidRPr="005101EC">
        <w:rPr>
          <w:rFonts w:ascii="Times New Roman" w:hAnsi="Times New Roman"/>
          <w:b/>
          <w:iCs/>
          <w:sz w:val="22"/>
        </w:rPr>
        <w:tab/>
      </w:r>
      <w:r w:rsidR="004864FB" w:rsidRPr="005101EC">
        <w:rPr>
          <w:rFonts w:ascii="Times New Roman" w:hAnsi="Times New Roman"/>
          <w:b/>
          <w:iCs/>
          <w:sz w:val="22"/>
        </w:rPr>
        <w:tab/>
      </w:r>
      <w:r w:rsidR="004864FB" w:rsidRPr="005101EC">
        <w:rPr>
          <w:rFonts w:ascii="Times New Roman" w:hAnsi="Times New Roman"/>
          <w:b/>
          <w:iCs/>
          <w:sz w:val="22"/>
        </w:rPr>
        <w:tab/>
      </w:r>
      <w:r w:rsidR="004864FB" w:rsidRPr="005101EC">
        <w:rPr>
          <w:rFonts w:ascii="Times New Roman" w:hAnsi="Times New Roman"/>
          <w:b/>
          <w:iCs/>
          <w:sz w:val="22"/>
        </w:rPr>
        <w:tab/>
      </w:r>
      <w:r w:rsidR="004864FB" w:rsidRPr="005101EC">
        <w:rPr>
          <w:rFonts w:ascii="Times New Roman" w:hAnsi="Times New Roman"/>
          <w:b/>
          <w:iCs/>
          <w:sz w:val="22"/>
        </w:rPr>
        <w:tab/>
      </w:r>
      <w:r w:rsidR="004864FB" w:rsidRPr="005101EC">
        <w:rPr>
          <w:rFonts w:ascii="Times New Roman" w:hAnsi="Times New Roman"/>
          <w:b/>
          <w:iCs/>
          <w:sz w:val="22"/>
        </w:rPr>
        <w:tab/>
      </w:r>
      <w:r w:rsidR="004864FB" w:rsidRPr="005101EC">
        <w:rPr>
          <w:rFonts w:ascii="Times New Roman" w:hAnsi="Times New Roman"/>
          <w:b/>
          <w:iCs/>
          <w:sz w:val="22"/>
        </w:rPr>
        <w:tab/>
      </w:r>
      <w:r w:rsidR="004864FB" w:rsidRPr="005101EC">
        <w:rPr>
          <w:rFonts w:ascii="Times New Roman" w:hAnsi="Times New Roman"/>
          <w:b/>
          <w:iCs/>
          <w:sz w:val="22"/>
        </w:rPr>
        <w:tab/>
      </w:r>
      <w:r w:rsidR="005101EC" w:rsidRPr="005101EC">
        <w:rPr>
          <w:rFonts w:ascii="Times New Roman" w:hAnsi="Times New Roman"/>
          <w:b/>
          <w:iCs/>
          <w:sz w:val="22"/>
        </w:rPr>
        <w:t>14</w:t>
      </w:r>
      <w:r w:rsidRPr="005101EC">
        <w:rPr>
          <w:rFonts w:ascii="Times New Roman" w:hAnsi="Times New Roman"/>
          <w:b/>
          <w:iCs/>
          <w:sz w:val="22"/>
        </w:rPr>
        <w:t xml:space="preserve"> lipca</w:t>
      </w:r>
    </w:p>
    <w:p w:rsidR="005101EC" w:rsidRPr="005101EC" w:rsidRDefault="005101EC" w:rsidP="005101EC">
      <w:pPr>
        <w:spacing w:line="350" w:lineRule="exact"/>
        <w:rPr>
          <w:rFonts w:ascii="Times New Roman" w:hAnsi="Times New Roman"/>
          <w:b/>
          <w:iCs/>
          <w:sz w:val="40"/>
        </w:rPr>
      </w:pPr>
    </w:p>
    <w:p w:rsidR="005101EC" w:rsidRPr="005101EC" w:rsidRDefault="005101EC" w:rsidP="005101EC">
      <w:pPr>
        <w:spacing w:line="350" w:lineRule="exact"/>
        <w:jc w:val="center"/>
        <w:rPr>
          <w:rFonts w:ascii="Times New Roman" w:hAnsi="Times New Roman"/>
          <w:b/>
          <w:iCs/>
          <w:sz w:val="40"/>
        </w:rPr>
      </w:pPr>
      <w:r w:rsidRPr="005101EC">
        <w:rPr>
          <w:rFonts w:ascii="Times New Roman" w:hAnsi="Times New Roman"/>
          <w:b/>
          <w:iCs/>
          <w:sz w:val="40"/>
        </w:rPr>
        <w:t>Pięćdziesiątnica</w:t>
      </w:r>
    </w:p>
    <w:p w:rsidR="005101EC" w:rsidRPr="005101EC" w:rsidRDefault="005101EC" w:rsidP="005101EC">
      <w:pPr>
        <w:rPr>
          <w:rFonts w:ascii="Times New Roman" w:hAnsi="Times New Roman"/>
          <w:sz w:val="22"/>
        </w:rPr>
      </w:pPr>
    </w:p>
    <w:p w:rsidR="005101EC" w:rsidRPr="005101EC" w:rsidRDefault="005101EC" w:rsidP="005101EC">
      <w:pPr>
        <w:rPr>
          <w:rFonts w:ascii="Times New Roman" w:hAnsi="Times New Roman"/>
          <w:i/>
          <w:iCs/>
          <w:sz w:val="22"/>
        </w:rPr>
      </w:pPr>
      <w:r w:rsidRPr="005101EC">
        <w:rPr>
          <w:rFonts w:ascii="Times New Roman" w:hAnsi="Times New Roman"/>
          <w:b/>
          <w:bCs/>
          <w:sz w:val="22"/>
        </w:rPr>
        <w:t xml:space="preserve">Tekst biblijny: </w:t>
      </w:r>
      <w:proofErr w:type="spellStart"/>
      <w:r w:rsidRPr="005101EC">
        <w:rPr>
          <w:rFonts w:ascii="Times New Roman" w:hAnsi="Times New Roman"/>
          <w:iCs/>
          <w:sz w:val="22"/>
        </w:rPr>
        <w:t>Dz</w:t>
      </w:r>
      <w:proofErr w:type="spellEnd"/>
      <w:r w:rsidRPr="005101EC">
        <w:rPr>
          <w:rFonts w:ascii="Times New Roman" w:hAnsi="Times New Roman"/>
          <w:iCs/>
          <w:sz w:val="22"/>
        </w:rPr>
        <w:t xml:space="preserve"> 2,1-13.22-39; </w:t>
      </w:r>
      <w:proofErr w:type="spellStart"/>
      <w:r w:rsidRPr="005101EC">
        <w:rPr>
          <w:rFonts w:ascii="Times New Roman" w:hAnsi="Times New Roman"/>
          <w:iCs/>
          <w:sz w:val="22"/>
        </w:rPr>
        <w:t>Jl</w:t>
      </w:r>
      <w:proofErr w:type="spellEnd"/>
      <w:r w:rsidRPr="005101EC">
        <w:rPr>
          <w:rFonts w:ascii="Times New Roman" w:hAnsi="Times New Roman"/>
          <w:iCs/>
          <w:sz w:val="22"/>
        </w:rPr>
        <w:t xml:space="preserve"> 3,1-5.</w:t>
      </w:r>
    </w:p>
    <w:p w:rsidR="005101EC" w:rsidRPr="005101EC" w:rsidRDefault="005101EC" w:rsidP="005101EC">
      <w:pPr>
        <w:rPr>
          <w:rFonts w:ascii="Times New Roman" w:hAnsi="Times New Roman"/>
        </w:rPr>
      </w:pPr>
    </w:p>
    <w:p w:rsidR="005101EC" w:rsidRPr="005101EC" w:rsidRDefault="005101EC" w:rsidP="005101EC">
      <w:pPr>
        <w:spacing w:line="360" w:lineRule="auto"/>
        <w:rPr>
          <w:rFonts w:ascii="Times New Roman" w:hAnsi="Times New Roman"/>
          <w:sz w:val="24"/>
        </w:rPr>
      </w:pPr>
      <w:r w:rsidRPr="005101EC">
        <w:rPr>
          <w:rFonts w:ascii="Times New Roman" w:hAnsi="Times New Roman"/>
          <w:b/>
          <w:bCs/>
          <w:sz w:val="24"/>
        </w:rPr>
        <w:t xml:space="preserve">Cel lekcji: </w:t>
      </w:r>
    </w:p>
    <w:p w:rsidR="005101EC" w:rsidRPr="005101EC" w:rsidRDefault="005101EC" w:rsidP="005101EC">
      <w:pPr>
        <w:spacing w:line="360" w:lineRule="auto"/>
        <w:rPr>
          <w:rFonts w:ascii="Times New Roman" w:hAnsi="Times New Roman"/>
          <w:sz w:val="24"/>
        </w:rPr>
      </w:pPr>
      <w:r w:rsidRPr="005101EC">
        <w:rPr>
          <w:rFonts w:ascii="Times New Roman" w:hAnsi="Times New Roman"/>
          <w:b/>
          <w:bCs/>
          <w:sz w:val="24"/>
        </w:rPr>
        <w:t xml:space="preserve">Poznanie: </w:t>
      </w:r>
      <w:r w:rsidRPr="005101EC">
        <w:rPr>
          <w:rFonts w:ascii="Times New Roman" w:hAnsi="Times New Roman"/>
          <w:sz w:val="24"/>
        </w:rPr>
        <w:t>Zrozumienie zasadniczego znaczenia Pięćdziesiątnicy.</w:t>
      </w:r>
    </w:p>
    <w:p w:rsidR="005101EC" w:rsidRPr="005101EC" w:rsidRDefault="005101EC" w:rsidP="005101EC">
      <w:pPr>
        <w:spacing w:line="360" w:lineRule="auto"/>
        <w:ind w:left="567" w:firstLine="0"/>
        <w:rPr>
          <w:rFonts w:ascii="Times New Roman" w:hAnsi="Times New Roman"/>
          <w:sz w:val="24"/>
        </w:rPr>
      </w:pPr>
      <w:r w:rsidRPr="005101EC">
        <w:rPr>
          <w:rFonts w:ascii="Times New Roman" w:hAnsi="Times New Roman"/>
          <w:b/>
          <w:bCs/>
          <w:sz w:val="24"/>
        </w:rPr>
        <w:t xml:space="preserve">Odczucie: </w:t>
      </w:r>
      <w:r w:rsidRPr="005101EC">
        <w:rPr>
          <w:rFonts w:ascii="Times New Roman" w:hAnsi="Times New Roman"/>
          <w:sz w:val="24"/>
        </w:rPr>
        <w:t xml:space="preserve">Doświadczenie wpływu Ducha Świętego w życiu </w:t>
      </w:r>
      <w:proofErr w:type="gramStart"/>
      <w:r w:rsidRPr="005101EC">
        <w:rPr>
          <w:rFonts w:ascii="Times New Roman" w:hAnsi="Times New Roman"/>
          <w:sz w:val="24"/>
        </w:rPr>
        <w:t>chrześcijanina jako</w:t>
      </w:r>
      <w:proofErr w:type="gramEnd"/>
      <w:r w:rsidRPr="005101EC">
        <w:rPr>
          <w:rFonts w:ascii="Times New Roman" w:hAnsi="Times New Roman"/>
          <w:sz w:val="24"/>
        </w:rPr>
        <w:t xml:space="preserve"> jednostki i w życiu Kościoła jako społeczności.</w:t>
      </w:r>
    </w:p>
    <w:p w:rsidR="005101EC" w:rsidRPr="005101EC" w:rsidRDefault="005101EC" w:rsidP="005101EC">
      <w:pPr>
        <w:spacing w:line="360" w:lineRule="auto"/>
        <w:ind w:left="567" w:firstLine="0"/>
        <w:rPr>
          <w:rFonts w:ascii="Times New Roman" w:hAnsi="Times New Roman"/>
          <w:sz w:val="24"/>
        </w:rPr>
      </w:pPr>
      <w:r w:rsidRPr="005101EC">
        <w:rPr>
          <w:rFonts w:ascii="Times New Roman" w:hAnsi="Times New Roman"/>
          <w:b/>
          <w:bCs/>
          <w:sz w:val="24"/>
        </w:rPr>
        <w:t xml:space="preserve">Działanie: </w:t>
      </w:r>
      <w:r w:rsidRPr="005101EC">
        <w:rPr>
          <w:rFonts w:ascii="Times New Roman" w:hAnsi="Times New Roman"/>
          <w:sz w:val="24"/>
        </w:rPr>
        <w:t>Dzielenie się doświadczeniami z realnego życia ilustrującymi to, jak Duch Święty wzbogaca osobiste i społeczne życie ludzi.</w:t>
      </w:r>
    </w:p>
    <w:p w:rsidR="005101EC" w:rsidRPr="005101EC" w:rsidRDefault="005101EC" w:rsidP="005101EC">
      <w:pPr>
        <w:spacing w:line="360" w:lineRule="auto"/>
        <w:ind w:left="567" w:firstLine="0"/>
        <w:rPr>
          <w:rFonts w:ascii="Times New Roman" w:hAnsi="Times New Roman"/>
          <w:sz w:val="24"/>
        </w:rPr>
      </w:pPr>
    </w:p>
    <w:p w:rsidR="005101EC" w:rsidRPr="005101EC" w:rsidRDefault="005101EC" w:rsidP="005101EC">
      <w:pPr>
        <w:spacing w:line="360" w:lineRule="auto"/>
        <w:ind w:left="567" w:firstLine="0"/>
        <w:rPr>
          <w:rFonts w:ascii="Times New Roman" w:hAnsi="Times New Roman"/>
          <w:b/>
          <w:sz w:val="24"/>
        </w:rPr>
      </w:pPr>
      <w:r w:rsidRPr="005101EC">
        <w:rPr>
          <w:rFonts w:ascii="Times New Roman" w:hAnsi="Times New Roman"/>
          <w:b/>
          <w:bCs/>
          <w:sz w:val="24"/>
        </w:rPr>
        <w:t>Plan nauczania</w:t>
      </w:r>
    </w:p>
    <w:p w:rsidR="005101EC" w:rsidRPr="005101EC" w:rsidRDefault="005101EC" w:rsidP="005101EC">
      <w:pPr>
        <w:spacing w:line="360" w:lineRule="auto"/>
        <w:ind w:left="567" w:firstLine="0"/>
        <w:rPr>
          <w:rFonts w:ascii="Times New Roman" w:hAnsi="Times New Roman"/>
          <w:sz w:val="24"/>
        </w:rPr>
      </w:pPr>
      <w:r w:rsidRPr="005101EC">
        <w:rPr>
          <w:rFonts w:ascii="Times New Roman" w:hAnsi="Times New Roman"/>
          <w:b/>
          <w:sz w:val="24"/>
        </w:rPr>
        <w:t xml:space="preserve">I. </w:t>
      </w:r>
      <w:r w:rsidRPr="005101EC">
        <w:rPr>
          <w:rFonts w:ascii="Times New Roman" w:hAnsi="Times New Roman"/>
          <w:b/>
          <w:bCs/>
          <w:sz w:val="24"/>
        </w:rPr>
        <w:t>Poznanie: Obietnica i Pięćdziesiątnica.</w:t>
      </w:r>
    </w:p>
    <w:p w:rsidR="005101EC" w:rsidRPr="005101EC" w:rsidRDefault="005101EC" w:rsidP="005101EC">
      <w:pPr>
        <w:spacing w:line="360" w:lineRule="auto"/>
        <w:ind w:left="567" w:firstLine="0"/>
        <w:rPr>
          <w:rFonts w:ascii="Times New Roman" w:hAnsi="Times New Roman"/>
          <w:sz w:val="24"/>
        </w:rPr>
      </w:pPr>
      <w:r w:rsidRPr="005101EC">
        <w:rPr>
          <w:rFonts w:ascii="Times New Roman" w:hAnsi="Times New Roman"/>
          <w:sz w:val="24"/>
        </w:rPr>
        <w:t xml:space="preserve">A. Jakie obietnice złożył Jezus w związku z Duchem Świętym (przeczytaj J 14,15-18; 16,8-14; </w:t>
      </w:r>
      <w:proofErr w:type="spellStart"/>
      <w:r w:rsidRPr="005101EC">
        <w:rPr>
          <w:rFonts w:ascii="Times New Roman" w:hAnsi="Times New Roman"/>
          <w:sz w:val="24"/>
        </w:rPr>
        <w:t>Dz</w:t>
      </w:r>
      <w:proofErr w:type="spellEnd"/>
      <w:r w:rsidRPr="005101EC">
        <w:rPr>
          <w:rFonts w:ascii="Times New Roman" w:hAnsi="Times New Roman"/>
          <w:sz w:val="24"/>
        </w:rPr>
        <w:t xml:space="preserve"> 1,8)?</w:t>
      </w:r>
    </w:p>
    <w:p w:rsidR="005101EC" w:rsidRPr="005101EC" w:rsidRDefault="005101EC" w:rsidP="005101EC">
      <w:pPr>
        <w:spacing w:line="360" w:lineRule="auto"/>
        <w:ind w:left="567" w:firstLine="0"/>
        <w:rPr>
          <w:rFonts w:ascii="Times New Roman" w:hAnsi="Times New Roman"/>
          <w:sz w:val="24"/>
        </w:rPr>
      </w:pPr>
      <w:r w:rsidRPr="005101EC">
        <w:rPr>
          <w:rFonts w:ascii="Times New Roman" w:hAnsi="Times New Roman"/>
          <w:sz w:val="24"/>
        </w:rPr>
        <w:t xml:space="preserve">B. Jak te obietnice spełniły się w dniu Pięćdziesiątnicy (przeczytaj </w:t>
      </w:r>
      <w:proofErr w:type="spellStart"/>
      <w:r w:rsidRPr="005101EC">
        <w:rPr>
          <w:rFonts w:ascii="Times New Roman" w:hAnsi="Times New Roman"/>
          <w:sz w:val="24"/>
        </w:rPr>
        <w:t>Dz</w:t>
      </w:r>
      <w:proofErr w:type="spellEnd"/>
      <w:r w:rsidRPr="005101EC">
        <w:rPr>
          <w:rFonts w:ascii="Times New Roman" w:hAnsi="Times New Roman"/>
          <w:sz w:val="24"/>
        </w:rPr>
        <w:t xml:space="preserve"> 2,1-12.16-21.38-39)?</w:t>
      </w:r>
    </w:p>
    <w:p w:rsidR="005101EC" w:rsidRPr="005101EC" w:rsidRDefault="005101EC" w:rsidP="005101EC">
      <w:pPr>
        <w:spacing w:line="360" w:lineRule="auto"/>
        <w:ind w:left="567" w:firstLine="0"/>
        <w:rPr>
          <w:rFonts w:ascii="Times New Roman" w:hAnsi="Times New Roman"/>
          <w:sz w:val="24"/>
        </w:rPr>
      </w:pPr>
      <w:r w:rsidRPr="005101EC">
        <w:rPr>
          <w:rFonts w:ascii="Times New Roman" w:hAnsi="Times New Roman"/>
          <w:b/>
          <w:sz w:val="24"/>
        </w:rPr>
        <w:t xml:space="preserve">II. </w:t>
      </w:r>
      <w:r w:rsidRPr="005101EC">
        <w:rPr>
          <w:rFonts w:ascii="Times New Roman" w:hAnsi="Times New Roman"/>
          <w:b/>
          <w:bCs/>
          <w:sz w:val="24"/>
        </w:rPr>
        <w:t>Odczucie: Przygotowanie i głoszenie.</w:t>
      </w:r>
    </w:p>
    <w:p w:rsidR="005101EC" w:rsidRPr="005101EC" w:rsidRDefault="005101EC" w:rsidP="005101EC">
      <w:pPr>
        <w:spacing w:line="360" w:lineRule="auto"/>
        <w:ind w:left="567" w:firstLine="0"/>
        <w:rPr>
          <w:rFonts w:ascii="Times New Roman" w:hAnsi="Times New Roman"/>
          <w:sz w:val="24"/>
        </w:rPr>
      </w:pPr>
      <w:r w:rsidRPr="005101EC">
        <w:rPr>
          <w:rFonts w:ascii="Times New Roman" w:hAnsi="Times New Roman"/>
          <w:sz w:val="24"/>
        </w:rPr>
        <w:t xml:space="preserve">A. Jak uczniowie przygotowali się na przyjęcie Ducha Świętego w dniu Pięćdziesiątnicy (przeczytaj </w:t>
      </w:r>
      <w:proofErr w:type="spellStart"/>
      <w:r w:rsidRPr="005101EC">
        <w:rPr>
          <w:rFonts w:ascii="Times New Roman" w:hAnsi="Times New Roman"/>
          <w:sz w:val="24"/>
        </w:rPr>
        <w:t>Dz</w:t>
      </w:r>
      <w:proofErr w:type="spellEnd"/>
      <w:r w:rsidRPr="005101EC">
        <w:rPr>
          <w:rFonts w:ascii="Times New Roman" w:hAnsi="Times New Roman"/>
          <w:sz w:val="24"/>
        </w:rPr>
        <w:t xml:space="preserve"> 2,1-2)?</w:t>
      </w:r>
    </w:p>
    <w:p w:rsidR="005101EC" w:rsidRPr="005101EC" w:rsidRDefault="005101EC" w:rsidP="005101EC">
      <w:pPr>
        <w:spacing w:line="360" w:lineRule="auto"/>
        <w:ind w:left="567" w:firstLine="0"/>
        <w:rPr>
          <w:rFonts w:ascii="Times New Roman" w:hAnsi="Times New Roman"/>
          <w:sz w:val="24"/>
        </w:rPr>
      </w:pPr>
      <w:r w:rsidRPr="005101EC">
        <w:rPr>
          <w:rFonts w:ascii="Times New Roman" w:hAnsi="Times New Roman"/>
          <w:sz w:val="24"/>
        </w:rPr>
        <w:t>B. Czy możliwe jest odseparowanie przyjęcia Ducha Świętego od głoszenia przesłania, które On daje? Wyjaśnij swoją odpowiedź.</w:t>
      </w:r>
    </w:p>
    <w:p w:rsidR="005101EC" w:rsidRPr="005101EC" w:rsidRDefault="005101EC" w:rsidP="005101EC">
      <w:pPr>
        <w:spacing w:line="360" w:lineRule="auto"/>
        <w:ind w:left="567" w:firstLine="0"/>
        <w:rPr>
          <w:rFonts w:ascii="Times New Roman" w:hAnsi="Times New Roman"/>
          <w:sz w:val="24"/>
        </w:rPr>
      </w:pPr>
      <w:r w:rsidRPr="005101EC">
        <w:rPr>
          <w:rFonts w:ascii="Times New Roman" w:hAnsi="Times New Roman"/>
          <w:sz w:val="24"/>
        </w:rPr>
        <w:t>C. Jak Duch Święty uzdolnił uczniów w dniu Pięćdziesiątnicy do głoszenia przesłania, które zostało im powierzone?</w:t>
      </w:r>
    </w:p>
    <w:p w:rsidR="005101EC" w:rsidRPr="005101EC" w:rsidRDefault="005101EC" w:rsidP="005101EC">
      <w:pPr>
        <w:spacing w:line="360" w:lineRule="auto"/>
        <w:ind w:left="567" w:firstLine="0"/>
        <w:rPr>
          <w:rFonts w:ascii="Times New Roman" w:hAnsi="Times New Roman"/>
          <w:sz w:val="24"/>
        </w:rPr>
      </w:pPr>
      <w:r w:rsidRPr="005101EC">
        <w:rPr>
          <w:rFonts w:ascii="Times New Roman" w:hAnsi="Times New Roman"/>
          <w:b/>
          <w:sz w:val="24"/>
        </w:rPr>
        <w:t xml:space="preserve">III. </w:t>
      </w:r>
      <w:r w:rsidRPr="005101EC">
        <w:rPr>
          <w:rFonts w:ascii="Times New Roman" w:hAnsi="Times New Roman"/>
          <w:b/>
          <w:bCs/>
          <w:sz w:val="24"/>
        </w:rPr>
        <w:t>Działanie: Moc Ducha Świętego i żniwo dusz.</w:t>
      </w:r>
    </w:p>
    <w:p w:rsidR="005101EC" w:rsidRPr="005101EC" w:rsidRDefault="005101EC" w:rsidP="005101EC">
      <w:pPr>
        <w:spacing w:line="360" w:lineRule="auto"/>
        <w:ind w:left="567" w:firstLine="0"/>
        <w:rPr>
          <w:rFonts w:ascii="Times New Roman" w:hAnsi="Times New Roman"/>
          <w:sz w:val="24"/>
        </w:rPr>
      </w:pPr>
      <w:r w:rsidRPr="005101EC">
        <w:rPr>
          <w:rFonts w:ascii="Times New Roman" w:hAnsi="Times New Roman"/>
          <w:sz w:val="24"/>
        </w:rPr>
        <w:t>A. Jakich rezultatów można się spodziewać, kiedy Boży plan odkupienia jest głoszony w</w:t>
      </w:r>
      <w:r>
        <w:rPr>
          <w:rFonts w:ascii="Times New Roman" w:hAnsi="Times New Roman"/>
          <w:sz w:val="24"/>
        </w:rPr>
        <w:t> </w:t>
      </w:r>
      <w:r w:rsidRPr="005101EC">
        <w:rPr>
          <w:rFonts w:ascii="Times New Roman" w:hAnsi="Times New Roman"/>
          <w:sz w:val="24"/>
        </w:rPr>
        <w:t xml:space="preserve"> mocy Ducha Świętego (przeczytaj </w:t>
      </w:r>
      <w:proofErr w:type="spellStart"/>
      <w:r w:rsidRPr="005101EC">
        <w:rPr>
          <w:rFonts w:ascii="Times New Roman" w:hAnsi="Times New Roman"/>
          <w:sz w:val="24"/>
        </w:rPr>
        <w:t>Dz</w:t>
      </w:r>
      <w:proofErr w:type="spellEnd"/>
      <w:r w:rsidRPr="005101EC">
        <w:rPr>
          <w:rFonts w:ascii="Times New Roman" w:hAnsi="Times New Roman"/>
          <w:sz w:val="24"/>
        </w:rPr>
        <w:t xml:space="preserve"> 2,36-41)?</w:t>
      </w:r>
    </w:p>
    <w:p w:rsidR="005101EC" w:rsidRPr="005101EC" w:rsidRDefault="005101EC" w:rsidP="005101EC">
      <w:pPr>
        <w:spacing w:line="360" w:lineRule="auto"/>
        <w:ind w:left="567" w:firstLine="0"/>
        <w:rPr>
          <w:rFonts w:ascii="Times New Roman" w:hAnsi="Times New Roman"/>
          <w:sz w:val="24"/>
        </w:rPr>
      </w:pPr>
      <w:r w:rsidRPr="005101EC">
        <w:rPr>
          <w:rFonts w:ascii="Times New Roman" w:hAnsi="Times New Roman"/>
          <w:b/>
          <w:bCs/>
          <w:sz w:val="24"/>
        </w:rPr>
        <w:t xml:space="preserve">Podsumowanie: </w:t>
      </w:r>
      <w:r w:rsidRPr="005101EC">
        <w:rPr>
          <w:rFonts w:ascii="Times New Roman" w:hAnsi="Times New Roman"/>
          <w:sz w:val="24"/>
        </w:rPr>
        <w:t>W dniu Pięćdziesiątnicy, kiedy uczniowie zebrali się zgodnie razem, by studiować i modlić się, Bóg wylał na nich Ducha Świętego. Jak możemy doświadczyć tego wylania Ducha Świętego dzisiaj?</w:t>
      </w:r>
    </w:p>
    <w:p w:rsidR="005101EC" w:rsidRPr="005101EC" w:rsidRDefault="005101EC" w:rsidP="005101EC">
      <w:pPr>
        <w:spacing w:line="360" w:lineRule="auto"/>
        <w:ind w:left="567" w:firstLine="0"/>
        <w:rPr>
          <w:rFonts w:ascii="Times New Roman" w:hAnsi="Times New Roman"/>
          <w:sz w:val="24"/>
        </w:rPr>
      </w:pP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b/>
          <w:bCs/>
          <w:sz w:val="22"/>
          <w:szCs w:val="22"/>
        </w:rPr>
        <w:lastRenderedPageBreak/>
        <w:t>Cykl nauczania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</w:p>
    <w:p w:rsidR="005101EC" w:rsidRPr="005101EC" w:rsidRDefault="005101EC" w:rsidP="005101EC">
      <w:pPr>
        <w:rPr>
          <w:rFonts w:ascii="Times New Roman" w:hAnsi="Times New Roman"/>
          <w:b/>
          <w:bCs/>
          <w:sz w:val="22"/>
          <w:szCs w:val="22"/>
        </w:rPr>
      </w:pPr>
      <w:r w:rsidRPr="005101EC">
        <w:rPr>
          <w:rFonts w:ascii="Times New Roman" w:hAnsi="Times New Roman"/>
          <w:b/>
          <w:bCs/>
          <w:sz w:val="22"/>
          <w:szCs w:val="22"/>
        </w:rPr>
        <w:t>Etap 1 - Motywowanie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b/>
          <w:bCs/>
          <w:sz w:val="22"/>
          <w:szCs w:val="22"/>
        </w:rPr>
        <w:t xml:space="preserve">Tekst biblijny: </w:t>
      </w:r>
      <w:proofErr w:type="spellStart"/>
      <w:r w:rsidRPr="005101EC">
        <w:rPr>
          <w:rFonts w:ascii="Times New Roman" w:hAnsi="Times New Roman"/>
          <w:iCs/>
          <w:sz w:val="22"/>
          <w:szCs w:val="22"/>
        </w:rPr>
        <w:t>Dz</w:t>
      </w:r>
      <w:proofErr w:type="spellEnd"/>
      <w:r w:rsidRPr="005101EC">
        <w:rPr>
          <w:rFonts w:ascii="Times New Roman" w:hAnsi="Times New Roman"/>
          <w:iCs/>
          <w:sz w:val="22"/>
          <w:szCs w:val="22"/>
        </w:rPr>
        <w:t xml:space="preserve"> 2,38.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b/>
          <w:bCs/>
          <w:sz w:val="22"/>
          <w:szCs w:val="22"/>
        </w:rPr>
        <w:t xml:space="preserve">Kluczowa koncepcja duchowego </w:t>
      </w:r>
      <w:proofErr w:type="gramStart"/>
      <w:r w:rsidRPr="005101EC">
        <w:rPr>
          <w:rFonts w:ascii="Times New Roman" w:hAnsi="Times New Roman"/>
          <w:b/>
          <w:bCs/>
          <w:sz w:val="22"/>
          <w:szCs w:val="22"/>
        </w:rPr>
        <w:t xml:space="preserve">rozwoju: </w:t>
      </w:r>
      <w:r w:rsidRPr="005101EC">
        <w:rPr>
          <w:rFonts w:ascii="Times New Roman" w:hAnsi="Times New Roman"/>
          <w:sz w:val="22"/>
          <w:szCs w:val="22"/>
        </w:rPr>
        <w:t>Choć</w:t>
      </w:r>
      <w:proofErr w:type="gramEnd"/>
      <w:r w:rsidRPr="005101EC">
        <w:rPr>
          <w:rFonts w:ascii="Times New Roman" w:hAnsi="Times New Roman"/>
          <w:sz w:val="22"/>
          <w:szCs w:val="22"/>
        </w:rPr>
        <w:t xml:space="preserve"> Pięćdziesiątnica nie jest oczywiście pierwszym przypadkiem udzielenia Ducha Świętego ludowi Bożemu, nigdy nie powinniśmy zapominać, że wylanie Ducha Świętego w dniu Pięćdziesiątnicy jest doniosłym wydarzeniem w historii odkupienia. Po zmartwychwstaniu Jezus spędził 40 dni wśród swoich uczniów, nauczając ich niewątpliwie o znaczeniu jego śmierci i zmartwychwstania, spełnieniu obietnicy, iż nie zostawi swoich wyznawców bezradnymi po Jego wniebowstąpieniu (J 14,16-17) oraz o wylaniu Ducha Świętego w celu wypełnienia wielkiego ewangelicznego zlecenia (Mt 28,19-20; </w:t>
      </w:r>
      <w:proofErr w:type="spellStart"/>
      <w:r w:rsidRPr="005101EC">
        <w:rPr>
          <w:rFonts w:ascii="Times New Roman" w:hAnsi="Times New Roman"/>
          <w:sz w:val="22"/>
          <w:szCs w:val="22"/>
        </w:rPr>
        <w:t>Dz</w:t>
      </w:r>
      <w:proofErr w:type="spellEnd"/>
      <w:proofErr w:type="gramStart"/>
      <w:r w:rsidRPr="005101EC">
        <w:rPr>
          <w:rFonts w:ascii="Times New Roman" w:hAnsi="Times New Roman"/>
          <w:sz w:val="22"/>
          <w:szCs w:val="22"/>
        </w:rPr>
        <w:t xml:space="preserve"> 1,8). Duch</w:t>
      </w:r>
      <w:proofErr w:type="gramEnd"/>
      <w:r w:rsidRPr="005101EC">
        <w:rPr>
          <w:rFonts w:ascii="Times New Roman" w:hAnsi="Times New Roman"/>
          <w:sz w:val="22"/>
          <w:szCs w:val="22"/>
        </w:rPr>
        <w:t xml:space="preserve"> Święty, który był obecny przy stworzeniu i sprawia </w:t>
      </w:r>
      <w:proofErr w:type="spellStart"/>
      <w:r w:rsidRPr="005101EC">
        <w:rPr>
          <w:rFonts w:ascii="Times New Roman" w:hAnsi="Times New Roman"/>
          <w:sz w:val="22"/>
          <w:szCs w:val="22"/>
        </w:rPr>
        <w:t>nowonarodzenie</w:t>
      </w:r>
      <w:proofErr w:type="spellEnd"/>
      <w:r w:rsidRPr="005101EC">
        <w:rPr>
          <w:rFonts w:ascii="Times New Roman" w:hAnsi="Times New Roman"/>
          <w:sz w:val="22"/>
          <w:szCs w:val="22"/>
        </w:rPr>
        <w:t xml:space="preserve"> (J 3,5), jest także duchem, który zrealizuje ewangeliczne zlecenie.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b/>
          <w:bCs/>
          <w:sz w:val="22"/>
          <w:szCs w:val="22"/>
        </w:rPr>
        <w:t xml:space="preserve">Tylko dla </w:t>
      </w:r>
      <w:proofErr w:type="gramStart"/>
      <w:r w:rsidRPr="005101EC">
        <w:rPr>
          <w:rFonts w:ascii="Times New Roman" w:hAnsi="Times New Roman"/>
          <w:b/>
          <w:bCs/>
          <w:sz w:val="22"/>
          <w:szCs w:val="22"/>
        </w:rPr>
        <w:t xml:space="preserve">nauczyciela: </w:t>
      </w:r>
      <w:r w:rsidRPr="005101EC">
        <w:rPr>
          <w:rFonts w:ascii="Times New Roman" w:hAnsi="Times New Roman"/>
          <w:sz w:val="22"/>
          <w:szCs w:val="22"/>
        </w:rPr>
        <w:t>Choć</w:t>
      </w:r>
      <w:proofErr w:type="gramEnd"/>
      <w:r w:rsidRPr="005101EC">
        <w:rPr>
          <w:rFonts w:ascii="Times New Roman" w:hAnsi="Times New Roman"/>
          <w:sz w:val="22"/>
          <w:szCs w:val="22"/>
        </w:rPr>
        <w:t xml:space="preserve"> Pięćdziesiątnica jest bardzo ważnym wydarzeniem w dziejach Kościoła, nie powinniśmy błędnie przypuszczać, że działanie Ducha Świętego zaczęło się tego dnia. Bóg Ojciec, Bóg Syn i Bóg Duch Święty istnieją i działają razem od wieczności. Kiedy Bóg powiedział: „</w:t>
      </w:r>
      <w:r w:rsidRPr="005101EC">
        <w:rPr>
          <w:rFonts w:ascii="Times New Roman" w:hAnsi="Times New Roman"/>
          <w:color w:val="000000"/>
          <w:sz w:val="22"/>
          <w:szCs w:val="22"/>
        </w:rPr>
        <w:t>Uczyńmy człowieka na obraz nasz</w:t>
      </w:r>
      <w:r w:rsidRPr="005101EC">
        <w:rPr>
          <w:rFonts w:ascii="Times New Roman" w:hAnsi="Times New Roman"/>
          <w:sz w:val="22"/>
          <w:szCs w:val="22"/>
        </w:rPr>
        <w:t>” (Rdz 1,26), wskazał na wielość trzech boskich Osób i jedność Ich zamierzeń. Kiedy Paweł mówi: „</w:t>
      </w:r>
      <w:r w:rsidRPr="005101EC">
        <w:rPr>
          <w:rFonts w:ascii="Times New Roman" w:hAnsi="Times New Roman"/>
          <w:color w:val="000000"/>
          <w:sz w:val="22"/>
          <w:szCs w:val="22"/>
        </w:rPr>
        <w:t>Całe Pismo przez Boga jest natchnione</w:t>
      </w:r>
      <w:r w:rsidRPr="005101EC">
        <w:rPr>
          <w:rFonts w:ascii="Times New Roman" w:hAnsi="Times New Roman"/>
          <w:sz w:val="22"/>
          <w:szCs w:val="22"/>
        </w:rPr>
        <w:t xml:space="preserve">” (2 Tm 3,16), ma na myśli aktywną rolę Ducha Świętego w powstaniu spisanego Słowa Bożego. Od stworzenia aż do nowego nieba i nowej ziemi wszystkie trzy Osoby Bóstwa aktywnie uczestniczą w działaniach Boga. Lekcja tego tygodnia poświęcona Duchowi Świętemu daje nam nowe spojrzenie na to, jak Duch Święty działa zarówno dla poszczególnych wierzących, jak i w społeczności wiary. Łukasz wspomina Ducha Świętego około 55 razy w </w:t>
      </w:r>
      <w:r w:rsidRPr="005101EC">
        <w:rPr>
          <w:rFonts w:ascii="Times New Roman" w:hAnsi="Times New Roman"/>
          <w:i/>
          <w:iCs/>
          <w:sz w:val="22"/>
          <w:szCs w:val="22"/>
        </w:rPr>
        <w:t>Dziejach Apostolskich</w:t>
      </w:r>
      <w:r w:rsidRPr="005101EC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5101EC">
        <w:rPr>
          <w:rFonts w:ascii="Times New Roman" w:hAnsi="Times New Roman"/>
          <w:sz w:val="22"/>
          <w:szCs w:val="22"/>
        </w:rPr>
        <w:t>tak iż</w:t>
      </w:r>
      <w:proofErr w:type="gramEnd"/>
      <w:r w:rsidRPr="005101EC">
        <w:rPr>
          <w:rFonts w:ascii="Times New Roman" w:hAnsi="Times New Roman"/>
          <w:sz w:val="22"/>
          <w:szCs w:val="22"/>
        </w:rPr>
        <w:t xml:space="preserve"> niektórzy bibliści nazywają tę księgę ewangelią Ducha Świętego. Kościół wczesnochrześcijański był Kościołem pełnym Ducha Świętego. Taki musi też być współczesny Kościół.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b/>
          <w:bCs/>
          <w:sz w:val="22"/>
          <w:szCs w:val="22"/>
        </w:rPr>
        <w:t xml:space="preserve">Dyskusja: </w:t>
      </w:r>
      <w:r w:rsidRPr="005101EC">
        <w:rPr>
          <w:rFonts w:ascii="Times New Roman" w:hAnsi="Times New Roman"/>
          <w:sz w:val="22"/>
          <w:szCs w:val="22"/>
        </w:rPr>
        <w:t>Od czasów Pięćdziesiątnicy Duch Święty stał się nadrzędną rzeczywistością w życiu i służbie Kościoła. Poproś uczestników lekcji, by wybrali jeden z podanych fragmentów i wskazali, jak Duch Święty kierował Kościołem i działał w nim: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proofErr w:type="spellStart"/>
      <w:r w:rsidRPr="005101EC">
        <w:rPr>
          <w:rFonts w:ascii="Times New Roman" w:hAnsi="Times New Roman"/>
          <w:sz w:val="22"/>
          <w:szCs w:val="22"/>
        </w:rPr>
        <w:t>Dz</w:t>
      </w:r>
      <w:proofErr w:type="spellEnd"/>
      <w:r w:rsidRPr="005101EC">
        <w:rPr>
          <w:rFonts w:ascii="Times New Roman" w:hAnsi="Times New Roman"/>
          <w:sz w:val="22"/>
          <w:szCs w:val="22"/>
        </w:rPr>
        <w:t xml:space="preserve"> 2,14-21 ___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proofErr w:type="spellStart"/>
      <w:r w:rsidRPr="005101EC">
        <w:rPr>
          <w:rFonts w:ascii="Times New Roman" w:hAnsi="Times New Roman"/>
          <w:sz w:val="22"/>
          <w:szCs w:val="22"/>
        </w:rPr>
        <w:t>Dz</w:t>
      </w:r>
      <w:proofErr w:type="spellEnd"/>
      <w:r w:rsidRPr="005101EC">
        <w:rPr>
          <w:rFonts w:ascii="Times New Roman" w:hAnsi="Times New Roman"/>
          <w:sz w:val="22"/>
          <w:szCs w:val="22"/>
        </w:rPr>
        <w:t xml:space="preserve"> 4,31 ___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proofErr w:type="spellStart"/>
      <w:r w:rsidRPr="005101EC">
        <w:rPr>
          <w:rFonts w:ascii="Times New Roman" w:hAnsi="Times New Roman"/>
          <w:sz w:val="22"/>
          <w:szCs w:val="22"/>
        </w:rPr>
        <w:t>Dz</w:t>
      </w:r>
      <w:proofErr w:type="spellEnd"/>
      <w:r w:rsidRPr="005101EC">
        <w:rPr>
          <w:rFonts w:ascii="Times New Roman" w:hAnsi="Times New Roman"/>
          <w:sz w:val="22"/>
          <w:szCs w:val="22"/>
        </w:rPr>
        <w:t xml:space="preserve"> 8,29 ___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proofErr w:type="spellStart"/>
      <w:r w:rsidRPr="005101EC">
        <w:rPr>
          <w:rFonts w:ascii="Times New Roman" w:hAnsi="Times New Roman"/>
          <w:sz w:val="22"/>
          <w:szCs w:val="22"/>
        </w:rPr>
        <w:t>Dz</w:t>
      </w:r>
      <w:proofErr w:type="spellEnd"/>
      <w:r w:rsidRPr="005101EC">
        <w:rPr>
          <w:rFonts w:ascii="Times New Roman" w:hAnsi="Times New Roman"/>
          <w:sz w:val="22"/>
          <w:szCs w:val="22"/>
        </w:rPr>
        <w:t xml:space="preserve"> 10,19; 11,12 ___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b/>
          <w:bCs/>
          <w:sz w:val="22"/>
          <w:szCs w:val="22"/>
        </w:rPr>
        <w:t>Etap 2 - Badanie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b/>
          <w:bCs/>
          <w:sz w:val="22"/>
          <w:szCs w:val="22"/>
        </w:rPr>
        <w:t xml:space="preserve">Tylko dla </w:t>
      </w:r>
      <w:proofErr w:type="gramStart"/>
      <w:r w:rsidRPr="005101EC">
        <w:rPr>
          <w:rFonts w:ascii="Times New Roman" w:hAnsi="Times New Roman"/>
          <w:b/>
          <w:bCs/>
          <w:sz w:val="22"/>
          <w:szCs w:val="22"/>
        </w:rPr>
        <w:t xml:space="preserve">nauczyciela: </w:t>
      </w:r>
      <w:r w:rsidRPr="005101EC">
        <w:rPr>
          <w:rFonts w:ascii="Times New Roman" w:hAnsi="Times New Roman"/>
          <w:sz w:val="22"/>
          <w:szCs w:val="22"/>
        </w:rPr>
        <w:t>Choć</w:t>
      </w:r>
      <w:proofErr w:type="gramEnd"/>
      <w:r w:rsidRPr="005101EC">
        <w:rPr>
          <w:rFonts w:ascii="Times New Roman" w:hAnsi="Times New Roman"/>
          <w:sz w:val="22"/>
          <w:szCs w:val="22"/>
        </w:rPr>
        <w:t xml:space="preserve"> Łukasz był poganinem, posiadał imponującą wiedzę o żydowskiej historii, zwyczajach i prawach. </w:t>
      </w:r>
      <w:proofErr w:type="gramStart"/>
      <w:r w:rsidRPr="005101EC">
        <w:rPr>
          <w:rFonts w:ascii="Times New Roman" w:hAnsi="Times New Roman"/>
          <w:sz w:val="22"/>
          <w:szCs w:val="22"/>
        </w:rPr>
        <w:t>Tak więc</w:t>
      </w:r>
      <w:proofErr w:type="gramEnd"/>
      <w:r w:rsidRPr="005101EC">
        <w:rPr>
          <w:rFonts w:ascii="Times New Roman" w:hAnsi="Times New Roman"/>
          <w:sz w:val="22"/>
          <w:szCs w:val="22"/>
        </w:rPr>
        <w:t xml:space="preserve"> opisując początki Kościoła chrześcijańskiego Łukasz nawiązał do starotestamentowych świąt Paschy i Pięćdziesiątnicy. Pascha upamiętnia Boże wyzwolenie Izraelitów z niewoli egipskiej (</w:t>
      </w:r>
      <w:proofErr w:type="spellStart"/>
      <w:r w:rsidRPr="005101EC">
        <w:rPr>
          <w:rFonts w:ascii="Times New Roman" w:hAnsi="Times New Roman"/>
          <w:sz w:val="22"/>
          <w:szCs w:val="22"/>
        </w:rPr>
        <w:t>Wj</w:t>
      </w:r>
      <w:proofErr w:type="spellEnd"/>
      <w:r w:rsidRPr="005101EC">
        <w:rPr>
          <w:rFonts w:ascii="Times New Roman" w:hAnsi="Times New Roman"/>
          <w:sz w:val="22"/>
          <w:szCs w:val="22"/>
        </w:rPr>
        <w:t xml:space="preserve"> 12,1-28; </w:t>
      </w:r>
      <w:proofErr w:type="spellStart"/>
      <w:r w:rsidRPr="005101EC">
        <w:rPr>
          <w:rFonts w:ascii="Times New Roman" w:hAnsi="Times New Roman"/>
          <w:sz w:val="22"/>
          <w:szCs w:val="22"/>
        </w:rPr>
        <w:t>Kpł</w:t>
      </w:r>
      <w:proofErr w:type="spellEnd"/>
      <w:r w:rsidRPr="005101EC">
        <w:rPr>
          <w:rFonts w:ascii="Times New Roman" w:hAnsi="Times New Roman"/>
          <w:sz w:val="22"/>
          <w:szCs w:val="22"/>
        </w:rPr>
        <w:t xml:space="preserve"> 23,5-8), a Pięćdziesiątnica jest świętem wdzięczności dla Boga za pierwociny owoców (</w:t>
      </w:r>
      <w:proofErr w:type="spellStart"/>
      <w:r w:rsidRPr="005101EC">
        <w:rPr>
          <w:rFonts w:ascii="Times New Roman" w:hAnsi="Times New Roman"/>
          <w:sz w:val="22"/>
          <w:szCs w:val="22"/>
        </w:rPr>
        <w:t>Wj</w:t>
      </w:r>
      <w:proofErr w:type="spellEnd"/>
      <w:r w:rsidRPr="005101EC">
        <w:rPr>
          <w:rFonts w:ascii="Times New Roman" w:hAnsi="Times New Roman"/>
          <w:sz w:val="22"/>
          <w:szCs w:val="22"/>
        </w:rPr>
        <w:t xml:space="preserve"> 34,22; Lb 28,26) i zbóż (</w:t>
      </w:r>
      <w:proofErr w:type="spellStart"/>
      <w:r w:rsidRPr="005101EC">
        <w:rPr>
          <w:rFonts w:ascii="Times New Roman" w:hAnsi="Times New Roman"/>
          <w:sz w:val="22"/>
          <w:szCs w:val="22"/>
        </w:rPr>
        <w:t>Wj</w:t>
      </w:r>
      <w:proofErr w:type="spellEnd"/>
      <w:r w:rsidRPr="005101EC">
        <w:rPr>
          <w:rFonts w:ascii="Times New Roman" w:hAnsi="Times New Roman"/>
          <w:sz w:val="22"/>
          <w:szCs w:val="22"/>
        </w:rPr>
        <w:t xml:space="preserve"> 23,16). </w:t>
      </w:r>
      <w:r w:rsidRPr="005101EC">
        <w:rPr>
          <w:rFonts w:ascii="Times New Roman" w:hAnsi="Times New Roman"/>
          <w:i/>
          <w:iCs/>
          <w:sz w:val="22"/>
          <w:szCs w:val="22"/>
        </w:rPr>
        <w:t>Nowy Testament</w:t>
      </w:r>
      <w:r w:rsidRPr="005101EC">
        <w:rPr>
          <w:rFonts w:ascii="Times New Roman" w:hAnsi="Times New Roman"/>
          <w:sz w:val="22"/>
          <w:szCs w:val="22"/>
        </w:rPr>
        <w:t xml:space="preserve"> interpretuje </w:t>
      </w:r>
      <w:proofErr w:type="gramStart"/>
      <w:r w:rsidRPr="005101EC">
        <w:rPr>
          <w:rFonts w:ascii="Times New Roman" w:hAnsi="Times New Roman"/>
          <w:sz w:val="22"/>
          <w:szCs w:val="22"/>
        </w:rPr>
        <w:t>Paschę jako</w:t>
      </w:r>
      <w:proofErr w:type="gramEnd"/>
      <w:r w:rsidRPr="005101EC">
        <w:rPr>
          <w:rFonts w:ascii="Times New Roman" w:hAnsi="Times New Roman"/>
          <w:sz w:val="22"/>
          <w:szCs w:val="22"/>
        </w:rPr>
        <w:t xml:space="preserve"> zapowiedź wypełnioną w śmierci Chrystusa na krzyżu: „</w:t>
      </w:r>
      <w:r w:rsidRPr="005101EC">
        <w:rPr>
          <w:rFonts w:ascii="Times New Roman" w:hAnsi="Times New Roman"/>
          <w:color w:val="000000"/>
          <w:sz w:val="22"/>
          <w:szCs w:val="22"/>
        </w:rPr>
        <w:t xml:space="preserve">Na naszą </w:t>
      </w:r>
      <w:proofErr w:type="spellStart"/>
      <w:r w:rsidRPr="005101EC">
        <w:rPr>
          <w:rFonts w:ascii="Times New Roman" w:hAnsi="Times New Roman"/>
          <w:color w:val="000000"/>
          <w:sz w:val="22"/>
          <w:szCs w:val="22"/>
        </w:rPr>
        <w:t>wielkanoc</w:t>
      </w:r>
      <w:proofErr w:type="spellEnd"/>
      <w:r w:rsidRPr="005101EC">
        <w:rPr>
          <w:rFonts w:ascii="Times New Roman" w:hAnsi="Times New Roman"/>
          <w:color w:val="000000"/>
          <w:sz w:val="22"/>
          <w:szCs w:val="22"/>
        </w:rPr>
        <w:t xml:space="preserve"> (...) </w:t>
      </w:r>
      <w:proofErr w:type="gramStart"/>
      <w:r w:rsidRPr="005101EC">
        <w:rPr>
          <w:rFonts w:ascii="Times New Roman" w:hAnsi="Times New Roman"/>
          <w:color w:val="000000"/>
          <w:sz w:val="22"/>
          <w:szCs w:val="22"/>
        </w:rPr>
        <w:t>został</w:t>
      </w:r>
      <w:proofErr w:type="gramEnd"/>
      <w:r w:rsidRPr="005101EC">
        <w:rPr>
          <w:rFonts w:ascii="Times New Roman" w:hAnsi="Times New Roman"/>
          <w:color w:val="000000"/>
          <w:sz w:val="22"/>
          <w:szCs w:val="22"/>
        </w:rPr>
        <w:t xml:space="preserve"> ofiarowany Chrystus</w:t>
      </w:r>
      <w:r w:rsidRPr="005101EC">
        <w:rPr>
          <w:rFonts w:ascii="Times New Roman" w:hAnsi="Times New Roman"/>
          <w:sz w:val="22"/>
          <w:szCs w:val="22"/>
        </w:rPr>
        <w:t xml:space="preserve">” (1 Kor 5,7). </w:t>
      </w:r>
      <w:r w:rsidRPr="005101EC">
        <w:rPr>
          <w:rFonts w:ascii="Times New Roman" w:hAnsi="Times New Roman"/>
          <w:i/>
          <w:iCs/>
          <w:sz w:val="22"/>
          <w:szCs w:val="22"/>
        </w:rPr>
        <w:t>Nowy Testament</w:t>
      </w:r>
      <w:r w:rsidRPr="005101EC">
        <w:rPr>
          <w:rFonts w:ascii="Times New Roman" w:hAnsi="Times New Roman"/>
          <w:sz w:val="22"/>
          <w:szCs w:val="22"/>
        </w:rPr>
        <w:t xml:space="preserve"> przedstawia także Pięćdziesiątnicę przypadającą 50 dni po święcie Paschy (śmierci Chrystusa) jako wypełnioną w wydarzeniach opisanych w </w:t>
      </w:r>
      <w:proofErr w:type="spellStart"/>
      <w:r w:rsidRPr="005101EC">
        <w:rPr>
          <w:rFonts w:ascii="Times New Roman" w:hAnsi="Times New Roman"/>
          <w:sz w:val="22"/>
          <w:szCs w:val="22"/>
        </w:rPr>
        <w:t>Dz</w:t>
      </w:r>
      <w:proofErr w:type="spellEnd"/>
      <w:r w:rsidRPr="005101EC">
        <w:rPr>
          <w:rFonts w:ascii="Times New Roman" w:hAnsi="Times New Roman"/>
          <w:sz w:val="22"/>
          <w:szCs w:val="22"/>
        </w:rPr>
        <w:t xml:space="preserve"> 2, kiedy wylaniu Ducha Świętego towarzyszyło pierwsze wielkie żniwo 3000 dusz (</w:t>
      </w:r>
      <w:proofErr w:type="spellStart"/>
      <w:r w:rsidRPr="005101EC">
        <w:rPr>
          <w:rFonts w:ascii="Times New Roman" w:hAnsi="Times New Roman"/>
          <w:sz w:val="22"/>
          <w:szCs w:val="22"/>
        </w:rPr>
        <w:t>Dz</w:t>
      </w:r>
      <w:proofErr w:type="spellEnd"/>
      <w:proofErr w:type="gramStart"/>
      <w:r w:rsidRPr="005101EC">
        <w:rPr>
          <w:rFonts w:ascii="Times New Roman" w:hAnsi="Times New Roman"/>
          <w:sz w:val="22"/>
          <w:szCs w:val="22"/>
        </w:rPr>
        <w:t xml:space="preserve"> 2,41). Oby</w:t>
      </w:r>
      <w:proofErr w:type="gramEnd"/>
      <w:r w:rsidRPr="005101EC">
        <w:rPr>
          <w:rFonts w:ascii="Times New Roman" w:hAnsi="Times New Roman"/>
          <w:sz w:val="22"/>
          <w:szCs w:val="22"/>
        </w:rPr>
        <w:t xml:space="preserve"> studium lekcji tego tygodnia wzmocniło trzy aspekty życia Kościoła związane z Duchem Świętym: (1) przygotowanie na przyjęcie Ducha Świętego, (2) głoszenie przesłania w mocy Ducha Świętego, (3) rezultaty głoszenia przesłania w mocy Ducha Świętego.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b/>
          <w:bCs/>
          <w:sz w:val="22"/>
          <w:szCs w:val="22"/>
        </w:rPr>
        <w:lastRenderedPageBreak/>
        <w:t>Komentarz biblijny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b/>
          <w:bCs/>
          <w:sz w:val="22"/>
          <w:szCs w:val="22"/>
        </w:rPr>
        <w:t>I. Przygotowanie na przyjęcie Ducha Świętego</w:t>
      </w:r>
      <w:r w:rsidRPr="005101EC">
        <w:rPr>
          <w:rFonts w:ascii="Times New Roman" w:hAnsi="Times New Roman"/>
          <w:sz w:val="22"/>
          <w:szCs w:val="22"/>
        </w:rPr>
        <w:t xml:space="preserve"> (przeczytaj </w:t>
      </w:r>
      <w:proofErr w:type="spellStart"/>
      <w:r w:rsidRPr="005101EC">
        <w:rPr>
          <w:rFonts w:ascii="Times New Roman" w:hAnsi="Times New Roman"/>
          <w:sz w:val="22"/>
          <w:szCs w:val="22"/>
        </w:rPr>
        <w:t>Dz</w:t>
      </w:r>
      <w:proofErr w:type="spellEnd"/>
      <w:r w:rsidRPr="005101EC">
        <w:rPr>
          <w:rFonts w:ascii="Times New Roman" w:hAnsi="Times New Roman"/>
          <w:sz w:val="22"/>
          <w:szCs w:val="22"/>
        </w:rPr>
        <w:t xml:space="preserve"> 2,1-13).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sz w:val="22"/>
          <w:szCs w:val="22"/>
        </w:rPr>
        <w:t>Po swoim zmartwychwstaniu Jezus przez 40 dni przebywał wśród uczniów „</w:t>
      </w:r>
      <w:r w:rsidRPr="005101EC">
        <w:rPr>
          <w:rFonts w:ascii="Times New Roman" w:hAnsi="Times New Roman"/>
          <w:color w:val="000000"/>
          <w:sz w:val="22"/>
          <w:szCs w:val="22"/>
        </w:rPr>
        <w:t>mówiąc o Królestwie Bożym</w:t>
      </w:r>
      <w:r w:rsidRPr="005101EC">
        <w:rPr>
          <w:rFonts w:ascii="Times New Roman" w:hAnsi="Times New Roman"/>
          <w:sz w:val="22"/>
          <w:szCs w:val="22"/>
        </w:rPr>
        <w:t>” (</w:t>
      </w:r>
      <w:proofErr w:type="spellStart"/>
      <w:r w:rsidRPr="005101EC">
        <w:rPr>
          <w:rFonts w:ascii="Times New Roman" w:hAnsi="Times New Roman"/>
          <w:sz w:val="22"/>
          <w:szCs w:val="22"/>
        </w:rPr>
        <w:t>Dz</w:t>
      </w:r>
      <w:proofErr w:type="spellEnd"/>
      <w:proofErr w:type="gramStart"/>
      <w:r w:rsidRPr="005101EC">
        <w:rPr>
          <w:rFonts w:ascii="Times New Roman" w:hAnsi="Times New Roman"/>
          <w:sz w:val="22"/>
          <w:szCs w:val="22"/>
        </w:rPr>
        <w:t xml:space="preserve"> 1,3). Czas</w:t>
      </w:r>
      <w:proofErr w:type="gramEnd"/>
      <w:r w:rsidRPr="005101EC">
        <w:rPr>
          <w:rFonts w:ascii="Times New Roman" w:hAnsi="Times New Roman"/>
          <w:sz w:val="22"/>
          <w:szCs w:val="22"/>
        </w:rPr>
        <w:t xml:space="preserve"> spędzony przez nich z Jezusem był przypuszczalnie czasem najintensywniejszych przygotowań w życiu uczniów Jezusa. W tym czasie głębiej poznawali ewangelię i czekające ich zadanie zaniesienia ewangelii po krańce ziemi. Jezus polecił im: „</w:t>
      </w:r>
      <w:r w:rsidRPr="005101EC">
        <w:rPr>
          <w:rFonts w:ascii="Times New Roman" w:hAnsi="Times New Roman"/>
          <w:color w:val="000000"/>
          <w:sz w:val="22"/>
          <w:szCs w:val="22"/>
        </w:rPr>
        <w:t>Nie oddalajcie się z Jerozolimy, lecz oczekujcie obietnicy Ojca</w:t>
      </w:r>
      <w:r w:rsidRPr="005101EC">
        <w:rPr>
          <w:rFonts w:ascii="Times New Roman" w:hAnsi="Times New Roman"/>
          <w:sz w:val="22"/>
          <w:szCs w:val="22"/>
        </w:rPr>
        <w:t>” (</w:t>
      </w:r>
      <w:proofErr w:type="spellStart"/>
      <w:r w:rsidRPr="005101EC">
        <w:rPr>
          <w:rFonts w:ascii="Times New Roman" w:hAnsi="Times New Roman"/>
          <w:sz w:val="22"/>
          <w:szCs w:val="22"/>
        </w:rPr>
        <w:t>Dz</w:t>
      </w:r>
      <w:proofErr w:type="spellEnd"/>
      <w:proofErr w:type="gramStart"/>
      <w:r w:rsidRPr="005101EC">
        <w:rPr>
          <w:rFonts w:ascii="Times New Roman" w:hAnsi="Times New Roman"/>
          <w:sz w:val="22"/>
          <w:szCs w:val="22"/>
        </w:rPr>
        <w:t xml:space="preserve"> 1,4). Ewangelizacja</w:t>
      </w:r>
      <w:proofErr w:type="gramEnd"/>
      <w:r w:rsidRPr="005101EC">
        <w:rPr>
          <w:rFonts w:ascii="Times New Roman" w:hAnsi="Times New Roman"/>
          <w:sz w:val="22"/>
          <w:szCs w:val="22"/>
        </w:rPr>
        <w:t xml:space="preserve"> bez napełnienia Duchem Świętym jest pusta i daremna. Stąd niezbędne przygotowanie. „Te dni przygotowania były dniami głębokiego badania serc. Uczniowie odczuwali swoją duchową potrzebę i wołali do Pana o święte namaszczenie, które miało ich przygotować do pracy dla zbawienia ludzi. (...) Odczuwali ciężar odpowiedzialności za ratowanie bliźnich. Uświadamiali sobie, że ewangelia ma być zaniesiona światu i prosili o moc, którą Chrystus obiecał” (</w:t>
      </w:r>
      <w:proofErr w:type="spellStart"/>
      <w:r w:rsidRPr="005101EC">
        <w:rPr>
          <w:rFonts w:ascii="Times New Roman" w:hAnsi="Times New Roman"/>
          <w:sz w:val="22"/>
          <w:szCs w:val="22"/>
        </w:rPr>
        <w:t>Ellen</w:t>
      </w:r>
      <w:proofErr w:type="spellEnd"/>
      <w:r w:rsidRPr="005101EC">
        <w:rPr>
          <w:rFonts w:ascii="Times New Roman" w:hAnsi="Times New Roman"/>
          <w:sz w:val="22"/>
          <w:szCs w:val="22"/>
        </w:rPr>
        <w:t xml:space="preserve"> G. White, </w:t>
      </w:r>
      <w:r w:rsidRPr="005101EC">
        <w:rPr>
          <w:rFonts w:ascii="Times New Roman" w:hAnsi="Times New Roman"/>
          <w:i/>
          <w:iCs/>
          <w:sz w:val="22"/>
          <w:szCs w:val="22"/>
        </w:rPr>
        <w:t>Działalność apostołów</w:t>
      </w:r>
      <w:r w:rsidRPr="005101EC">
        <w:rPr>
          <w:rFonts w:ascii="Times New Roman" w:hAnsi="Times New Roman"/>
          <w:sz w:val="22"/>
          <w:szCs w:val="22"/>
        </w:rPr>
        <w:t>, Warszawa 2007, wyd. IV, s. 23).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sz w:val="22"/>
          <w:szCs w:val="22"/>
        </w:rPr>
        <w:t>Uczniowie czekali, modlili się i studiowali. Aż wreszcie nadszedł dzień Pięćdziesiątnicy, kiedy byli wszyscy razem na jednym miejscu, zjednoczeni w modlitwie i dążeniu do jednego celu (</w:t>
      </w:r>
      <w:proofErr w:type="spellStart"/>
      <w:r w:rsidRPr="005101EC">
        <w:rPr>
          <w:rFonts w:ascii="Times New Roman" w:hAnsi="Times New Roman"/>
          <w:sz w:val="22"/>
          <w:szCs w:val="22"/>
        </w:rPr>
        <w:t>Dz</w:t>
      </w:r>
      <w:proofErr w:type="spellEnd"/>
      <w:r w:rsidRPr="005101EC">
        <w:rPr>
          <w:rFonts w:ascii="Times New Roman" w:hAnsi="Times New Roman"/>
          <w:sz w:val="22"/>
          <w:szCs w:val="22"/>
        </w:rPr>
        <w:t xml:space="preserve"> 2,1), i</w:t>
      </w:r>
      <w:r>
        <w:rPr>
          <w:rFonts w:ascii="Times New Roman" w:hAnsi="Times New Roman"/>
          <w:sz w:val="22"/>
          <w:szCs w:val="22"/>
        </w:rPr>
        <w:t> </w:t>
      </w:r>
      <w:r w:rsidRPr="005101EC">
        <w:rPr>
          <w:rFonts w:ascii="Times New Roman" w:hAnsi="Times New Roman"/>
          <w:sz w:val="22"/>
          <w:szCs w:val="22"/>
        </w:rPr>
        <w:t xml:space="preserve"> wtedy stało się. Duch Święty jak „</w:t>
      </w:r>
      <w:r w:rsidRPr="005101EC">
        <w:rPr>
          <w:rFonts w:ascii="Times New Roman" w:hAnsi="Times New Roman"/>
          <w:color w:val="000000"/>
          <w:sz w:val="22"/>
          <w:szCs w:val="22"/>
        </w:rPr>
        <w:t>szum (...) wiejącego gwałtownego wiatru</w:t>
      </w:r>
      <w:r w:rsidRPr="005101EC">
        <w:rPr>
          <w:rFonts w:ascii="Times New Roman" w:hAnsi="Times New Roman"/>
          <w:sz w:val="22"/>
          <w:szCs w:val="22"/>
        </w:rPr>
        <w:t>” wypełnił miejsce, w</w:t>
      </w:r>
      <w:r>
        <w:rPr>
          <w:rFonts w:ascii="Times New Roman" w:hAnsi="Times New Roman"/>
          <w:sz w:val="22"/>
          <w:szCs w:val="22"/>
        </w:rPr>
        <w:t> </w:t>
      </w:r>
      <w:r w:rsidRPr="005101EC">
        <w:rPr>
          <w:rFonts w:ascii="Times New Roman" w:hAnsi="Times New Roman"/>
          <w:sz w:val="22"/>
          <w:szCs w:val="22"/>
        </w:rPr>
        <w:t xml:space="preserve"> którym się znajdowali, „i </w:t>
      </w:r>
      <w:r w:rsidRPr="005101EC">
        <w:rPr>
          <w:rFonts w:ascii="Times New Roman" w:hAnsi="Times New Roman"/>
          <w:color w:val="000000"/>
          <w:sz w:val="22"/>
          <w:szCs w:val="22"/>
        </w:rPr>
        <w:t>napełnieni zostali wszyscy Duchem Świętym</w:t>
      </w:r>
      <w:r w:rsidRPr="005101EC">
        <w:rPr>
          <w:rFonts w:ascii="Times New Roman" w:hAnsi="Times New Roman"/>
          <w:sz w:val="22"/>
          <w:szCs w:val="22"/>
        </w:rPr>
        <w:t>” (</w:t>
      </w:r>
      <w:proofErr w:type="spellStart"/>
      <w:r w:rsidRPr="005101EC">
        <w:rPr>
          <w:rFonts w:ascii="Times New Roman" w:hAnsi="Times New Roman"/>
          <w:sz w:val="22"/>
          <w:szCs w:val="22"/>
        </w:rPr>
        <w:t>Dz</w:t>
      </w:r>
      <w:proofErr w:type="spellEnd"/>
      <w:proofErr w:type="gramStart"/>
      <w:r w:rsidRPr="005101EC">
        <w:rPr>
          <w:rFonts w:ascii="Times New Roman" w:hAnsi="Times New Roman"/>
          <w:sz w:val="22"/>
          <w:szCs w:val="22"/>
        </w:rPr>
        <w:t xml:space="preserve"> 2,2.4). Wraz</w:t>
      </w:r>
      <w:proofErr w:type="gramEnd"/>
      <w:r w:rsidRPr="005101EC">
        <w:rPr>
          <w:rFonts w:ascii="Times New Roman" w:hAnsi="Times New Roman"/>
          <w:sz w:val="22"/>
          <w:szCs w:val="22"/>
        </w:rPr>
        <w:t xml:space="preserve"> z przyjściem Ducha Świętego wszystkie dni spędzone przez uczniów z Jezusem - wszystkie ich pytania, Jego ukrzyżowanie, Jego zmartwychwstanie - wszystko to nabrało dla nich głębszego znaczenia, lepiej to pojęli.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b/>
          <w:bCs/>
          <w:sz w:val="22"/>
          <w:szCs w:val="22"/>
        </w:rPr>
        <w:t xml:space="preserve">Do rozważenia: </w:t>
      </w:r>
      <w:r w:rsidRPr="005101EC">
        <w:rPr>
          <w:rFonts w:ascii="Times New Roman" w:hAnsi="Times New Roman"/>
          <w:sz w:val="22"/>
          <w:szCs w:val="22"/>
        </w:rPr>
        <w:t>Tym, co najbardziej zdumiało i zdziwiło tłumy zebrane w Jerozolimie z różnych części świata, był fakt, iż każda grupa językowa słyszała uczniów przemawiających w ich języku (</w:t>
      </w:r>
      <w:proofErr w:type="spellStart"/>
      <w:r w:rsidRPr="005101EC">
        <w:rPr>
          <w:rFonts w:ascii="Times New Roman" w:hAnsi="Times New Roman"/>
          <w:sz w:val="22"/>
          <w:szCs w:val="22"/>
        </w:rPr>
        <w:t>Dz</w:t>
      </w:r>
      <w:proofErr w:type="spellEnd"/>
      <w:proofErr w:type="gramStart"/>
      <w:r>
        <w:rPr>
          <w:rFonts w:ascii="Times New Roman" w:hAnsi="Times New Roman"/>
          <w:sz w:val="22"/>
          <w:szCs w:val="22"/>
        </w:rPr>
        <w:t> </w:t>
      </w:r>
      <w:r w:rsidRPr="005101EC">
        <w:rPr>
          <w:rFonts w:ascii="Times New Roman" w:hAnsi="Times New Roman"/>
          <w:sz w:val="22"/>
          <w:szCs w:val="22"/>
        </w:rPr>
        <w:t xml:space="preserve"> 2,7-8). Co</w:t>
      </w:r>
      <w:proofErr w:type="gramEnd"/>
      <w:r w:rsidRPr="005101EC">
        <w:rPr>
          <w:rFonts w:ascii="Times New Roman" w:hAnsi="Times New Roman"/>
          <w:sz w:val="22"/>
          <w:szCs w:val="22"/>
        </w:rPr>
        <w:t xml:space="preserve"> najmniej 16 grup językowych zostało wymienionych w </w:t>
      </w:r>
      <w:proofErr w:type="spellStart"/>
      <w:r w:rsidRPr="005101EC">
        <w:rPr>
          <w:rFonts w:ascii="Times New Roman" w:hAnsi="Times New Roman"/>
          <w:sz w:val="22"/>
          <w:szCs w:val="22"/>
        </w:rPr>
        <w:t>Dz</w:t>
      </w:r>
      <w:proofErr w:type="spellEnd"/>
      <w:r w:rsidRPr="005101EC">
        <w:rPr>
          <w:rFonts w:ascii="Times New Roman" w:hAnsi="Times New Roman"/>
          <w:sz w:val="22"/>
          <w:szCs w:val="22"/>
        </w:rPr>
        <w:t xml:space="preserve"> 2,9-11. Co zatem oznaczał ów „dar języków”? (Por. 1 Kor 14).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b/>
          <w:bCs/>
          <w:sz w:val="22"/>
          <w:szCs w:val="22"/>
        </w:rPr>
        <w:t xml:space="preserve">II. Głoszenie w mocy Ducha Świętego </w:t>
      </w:r>
      <w:r w:rsidRPr="005101EC">
        <w:rPr>
          <w:rFonts w:ascii="Times New Roman" w:hAnsi="Times New Roman"/>
          <w:sz w:val="22"/>
          <w:szCs w:val="22"/>
        </w:rPr>
        <w:t xml:space="preserve">(przeczytaj </w:t>
      </w:r>
      <w:proofErr w:type="spellStart"/>
      <w:r w:rsidRPr="005101EC">
        <w:rPr>
          <w:rFonts w:ascii="Times New Roman" w:hAnsi="Times New Roman"/>
          <w:sz w:val="22"/>
          <w:szCs w:val="22"/>
        </w:rPr>
        <w:t>Dz</w:t>
      </w:r>
      <w:proofErr w:type="spellEnd"/>
      <w:r w:rsidRPr="005101EC">
        <w:rPr>
          <w:rFonts w:ascii="Times New Roman" w:hAnsi="Times New Roman"/>
          <w:sz w:val="22"/>
          <w:szCs w:val="22"/>
        </w:rPr>
        <w:t xml:space="preserve"> 2,14-19).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sz w:val="22"/>
          <w:szCs w:val="22"/>
        </w:rPr>
        <w:t xml:space="preserve">Pierwsze kazanie Kościoła chrześcijańskiego, zapisane w </w:t>
      </w:r>
      <w:proofErr w:type="spellStart"/>
      <w:r w:rsidRPr="005101EC">
        <w:rPr>
          <w:rFonts w:ascii="Times New Roman" w:hAnsi="Times New Roman"/>
          <w:sz w:val="22"/>
          <w:szCs w:val="22"/>
        </w:rPr>
        <w:t>Dz</w:t>
      </w:r>
      <w:proofErr w:type="spellEnd"/>
      <w:r w:rsidRPr="005101EC">
        <w:rPr>
          <w:rFonts w:ascii="Times New Roman" w:hAnsi="Times New Roman"/>
          <w:sz w:val="22"/>
          <w:szCs w:val="22"/>
        </w:rPr>
        <w:t xml:space="preserve"> 2,14-39, zawiera trzy istotne elementy kazania - inspirację, zakorzenienie i treść.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b/>
          <w:bCs/>
          <w:sz w:val="22"/>
          <w:szCs w:val="22"/>
        </w:rPr>
        <w:t xml:space="preserve">Inspiracja </w:t>
      </w:r>
      <w:r w:rsidRPr="005101EC">
        <w:rPr>
          <w:rFonts w:ascii="Times New Roman" w:hAnsi="Times New Roman"/>
          <w:sz w:val="22"/>
          <w:szCs w:val="22"/>
        </w:rPr>
        <w:t>do kazania pozostaje taka sama dzisiaj jak w dniu Pięćdziesiątnicy: „</w:t>
      </w:r>
      <w:r w:rsidRPr="005101EC">
        <w:rPr>
          <w:rFonts w:ascii="Times New Roman" w:hAnsi="Times New Roman"/>
          <w:color w:val="000000"/>
          <w:sz w:val="22"/>
          <w:szCs w:val="22"/>
        </w:rPr>
        <w:t>I napełnieni zostali wszyscy Duchem Świętym, i zaczęli mówić</w:t>
      </w:r>
      <w:r w:rsidRPr="005101EC">
        <w:rPr>
          <w:rFonts w:ascii="Times New Roman" w:hAnsi="Times New Roman"/>
          <w:sz w:val="22"/>
          <w:szCs w:val="22"/>
        </w:rPr>
        <w:t>” (</w:t>
      </w:r>
      <w:proofErr w:type="spellStart"/>
      <w:r w:rsidRPr="005101EC">
        <w:rPr>
          <w:rFonts w:ascii="Times New Roman" w:hAnsi="Times New Roman"/>
          <w:sz w:val="22"/>
          <w:szCs w:val="22"/>
        </w:rPr>
        <w:t>Dz</w:t>
      </w:r>
      <w:proofErr w:type="spellEnd"/>
      <w:proofErr w:type="gramStart"/>
      <w:r w:rsidRPr="005101EC">
        <w:rPr>
          <w:rFonts w:ascii="Times New Roman" w:hAnsi="Times New Roman"/>
          <w:sz w:val="22"/>
          <w:szCs w:val="22"/>
        </w:rPr>
        <w:t xml:space="preserve"> 2,4). Bez</w:t>
      </w:r>
      <w:proofErr w:type="gramEnd"/>
      <w:r w:rsidRPr="005101EC">
        <w:rPr>
          <w:rFonts w:ascii="Times New Roman" w:hAnsi="Times New Roman"/>
          <w:sz w:val="22"/>
          <w:szCs w:val="22"/>
        </w:rPr>
        <w:t xml:space="preserve"> mocy Ducha Świętego, bez zupełnego poświęcenia Słowu natchnionemu przez Ducha Świętego nie może być mowy o prawdziwym kazaniu. To moc Ducha Świętego uzdolniła Piotra do wygłoszenia jego pierwszego kazania. Kaznodzieja rodzi się nie z uczoności, elokwencji czy bogactwa, ale z Ducha Świętego. Kazanie jest cudem dokonywanym przez Ducha Świętego, zbudowanym na poświęceniu się </w:t>
      </w:r>
      <w:r w:rsidRPr="005101EC">
        <w:rPr>
          <w:rFonts w:ascii="Times New Roman" w:hAnsi="Times New Roman"/>
          <w:i/>
          <w:iCs/>
          <w:sz w:val="22"/>
          <w:szCs w:val="22"/>
        </w:rPr>
        <w:t>Pismu Świętemu</w:t>
      </w:r>
      <w:r w:rsidRPr="005101EC">
        <w:rPr>
          <w:rFonts w:ascii="Times New Roman" w:hAnsi="Times New Roman"/>
          <w:sz w:val="22"/>
          <w:szCs w:val="22"/>
        </w:rPr>
        <w:t xml:space="preserve"> i wyrażanym przez pokorne gliniane usta.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bCs/>
          <w:sz w:val="22"/>
          <w:szCs w:val="22"/>
        </w:rPr>
        <w:t xml:space="preserve">Każde kazanie musi być </w:t>
      </w:r>
      <w:r w:rsidRPr="005101EC">
        <w:rPr>
          <w:rFonts w:ascii="Times New Roman" w:hAnsi="Times New Roman"/>
          <w:b/>
          <w:bCs/>
          <w:sz w:val="22"/>
          <w:szCs w:val="22"/>
        </w:rPr>
        <w:t>zakorzenione</w:t>
      </w:r>
      <w:r w:rsidRPr="005101EC">
        <w:rPr>
          <w:rFonts w:ascii="Times New Roman" w:hAnsi="Times New Roman"/>
          <w:sz w:val="22"/>
          <w:szCs w:val="22"/>
        </w:rPr>
        <w:t xml:space="preserve"> w Słowie Bożym. Niemal połowa kazania Piotra w</w:t>
      </w:r>
      <w:r>
        <w:rPr>
          <w:rFonts w:ascii="Times New Roman" w:hAnsi="Times New Roman"/>
          <w:sz w:val="22"/>
          <w:szCs w:val="22"/>
        </w:rPr>
        <w:t> </w:t>
      </w:r>
      <w:r w:rsidRPr="005101E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101EC">
        <w:rPr>
          <w:rFonts w:ascii="Times New Roman" w:hAnsi="Times New Roman"/>
          <w:sz w:val="22"/>
          <w:szCs w:val="22"/>
        </w:rPr>
        <w:t>Dz</w:t>
      </w:r>
      <w:proofErr w:type="spellEnd"/>
      <w:r>
        <w:rPr>
          <w:rFonts w:ascii="Times New Roman" w:hAnsi="Times New Roman"/>
          <w:sz w:val="22"/>
          <w:szCs w:val="22"/>
        </w:rPr>
        <w:t> </w:t>
      </w:r>
      <w:r w:rsidRPr="005101EC">
        <w:rPr>
          <w:rFonts w:ascii="Times New Roman" w:hAnsi="Times New Roman"/>
          <w:sz w:val="22"/>
          <w:szCs w:val="22"/>
        </w:rPr>
        <w:t xml:space="preserve"> 2</w:t>
      </w:r>
      <w:r>
        <w:rPr>
          <w:rFonts w:ascii="Times New Roman" w:hAnsi="Times New Roman"/>
          <w:sz w:val="22"/>
          <w:szCs w:val="22"/>
        </w:rPr>
        <w:t> </w:t>
      </w:r>
      <w:r w:rsidRPr="005101EC">
        <w:rPr>
          <w:rFonts w:ascii="Times New Roman" w:hAnsi="Times New Roman"/>
          <w:sz w:val="22"/>
          <w:szCs w:val="22"/>
        </w:rPr>
        <w:t xml:space="preserve"> składa się z cytatów ze </w:t>
      </w:r>
      <w:r w:rsidRPr="005101EC">
        <w:rPr>
          <w:rFonts w:ascii="Times New Roman" w:hAnsi="Times New Roman"/>
          <w:i/>
          <w:iCs/>
          <w:sz w:val="22"/>
          <w:szCs w:val="22"/>
        </w:rPr>
        <w:t>Starego Testamentu</w:t>
      </w:r>
      <w:r w:rsidRPr="005101EC">
        <w:rPr>
          <w:rFonts w:ascii="Times New Roman" w:hAnsi="Times New Roman"/>
          <w:sz w:val="22"/>
          <w:szCs w:val="22"/>
        </w:rPr>
        <w:t xml:space="preserve">. Kazanie, które nie wypływa z </w:t>
      </w:r>
      <w:r w:rsidRPr="005101EC">
        <w:rPr>
          <w:rFonts w:ascii="Times New Roman" w:hAnsi="Times New Roman"/>
          <w:i/>
          <w:iCs/>
          <w:sz w:val="22"/>
          <w:szCs w:val="22"/>
        </w:rPr>
        <w:t>Biblii</w:t>
      </w:r>
      <w:r w:rsidRPr="005101EC">
        <w:rPr>
          <w:rFonts w:ascii="Times New Roman" w:hAnsi="Times New Roman"/>
          <w:sz w:val="22"/>
          <w:szCs w:val="22"/>
        </w:rPr>
        <w:t>, nie może sprawić, by żywe Słowo ożyło przed zgromadzeniem. Jak moglibyśmy mówić o inkarnowanym Słowie nie odwołując się do spisanego Słowa? Kazanie musi się zaczynać od tego zrozumienia i musi być mocno zakorzenione w Bożym objawieniu. To właśnie ta biblijna perspektywa oświecona przez Ducha Świętego pozwoliła apostołowi powiązać wydarzenia tamtego dnia z proroctwem Joela. „</w:t>
      </w:r>
      <w:r w:rsidRPr="005101EC">
        <w:rPr>
          <w:rFonts w:ascii="Times New Roman" w:hAnsi="Times New Roman"/>
          <w:color w:val="000000"/>
          <w:sz w:val="22"/>
          <w:szCs w:val="22"/>
        </w:rPr>
        <w:t>Tutaj jest to</w:t>
      </w:r>
      <w:r w:rsidRPr="005101EC">
        <w:rPr>
          <w:rFonts w:ascii="Times New Roman" w:hAnsi="Times New Roman"/>
          <w:sz w:val="22"/>
          <w:szCs w:val="22"/>
        </w:rPr>
        <w:t>” (</w:t>
      </w:r>
      <w:proofErr w:type="spellStart"/>
      <w:r w:rsidRPr="005101EC">
        <w:rPr>
          <w:rFonts w:ascii="Times New Roman" w:hAnsi="Times New Roman"/>
          <w:sz w:val="22"/>
          <w:szCs w:val="22"/>
        </w:rPr>
        <w:t>Dz</w:t>
      </w:r>
      <w:proofErr w:type="spellEnd"/>
      <w:r w:rsidRPr="005101EC">
        <w:rPr>
          <w:rFonts w:ascii="Times New Roman" w:hAnsi="Times New Roman"/>
          <w:sz w:val="22"/>
          <w:szCs w:val="22"/>
        </w:rPr>
        <w:t xml:space="preserve"> 2,16) - powiedział Piotr z przekonaniem. Kazanie musi łączyć teraźniejszość z przeszłością i</w:t>
      </w:r>
      <w:r>
        <w:rPr>
          <w:rFonts w:ascii="Times New Roman" w:hAnsi="Times New Roman"/>
          <w:sz w:val="22"/>
          <w:szCs w:val="22"/>
        </w:rPr>
        <w:t> </w:t>
      </w:r>
      <w:r w:rsidRPr="005101EC">
        <w:rPr>
          <w:rFonts w:ascii="Times New Roman" w:hAnsi="Times New Roman"/>
          <w:sz w:val="22"/>
          <w:szCs w:val="22"/>
        </w:rPr>
        <w:t xml:space="preserve"> wskazywać w przyszłość.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b/>
          <w:bCs/>
          <w:sz w:val="22"/>
          <w:szCs w:val="22"/>
        </w:rPr>
        <w:t>Treścią</w:t>
      </w:r>
      <w:r w:rsidRPr="005101EC">
        <w:rPr>
          <w:rFonts w:ascii="Times New Roman" w:hAnsi="Times New Roman"/>
          <w:sz w:val="22"/>
          <w:szCs w:val="22"/>
        </w:rPr>
        <w:t xml:space="preserve"> kazania musi zawsze być Jezus - inkarnowany, ukrzyżowany, zmartwychwstały, pełniący arcykapłańską służbę w niebie i mający wkrótce przyjść. Wyznawcy Jezusa nie </w:t>
      </w:r>
      <w:proofErr w:type="gramStart"/>
      <w:r w:rsidRPr="005101EC">
        <w:rPr>
          <w:rFonts w:ascii="Times New Roman" w:hAnsi="Times New Roman"/>
          <w:sz w:val="22"/>
          <w:szCs w:val="22"/>
        </w:rPr>
        <w:t>mają co</w:t>
      </w:r>
      <w:proofErr w:type="gramEnd"/>
      <w:r w:rsidRPr="005101EC">
        <w:rPr>
          <w:rFonts w:ascii="Times New Roman" w:hAnsi="Times New Roman"/>
          <w:sz w:val="22"/>
          <w:szCs w:val="22"/>
        </w:rPr>
        <w:t xml:space="preserve"> do tego wątpliwości. „Uczniowie mieli pełnić swoje dzieło w imieniu Chrystusa. Każde ich słowo i każdy czyn miały kierować uwagę ludzi na Jego </w:t>
      </w:r>
      <w:proofErr w:type="gramStart"/>
      <w:r w:rsidRPr="005101EC">
        <w:rPr>
          <w:rFonts w:ascii="Times New Roman" w:hAnsi="Times New Roman"/>
          <w:sz w:val="22"/>
          <w:szCs w:val="22"/>
        </w:rPr>
        <w:t>imię jako</w:t>
      </w:r>
      <w:proofErr w:type="gramEnd"/>
      <w:r w:rsidRPr="005101EC">
        <w:rPr>
          <w:rFonts w:ascii="Times New Roman" w:hAnsi="Times New Roman"/>
          <w:sz w:val="22"/>
          <w:szCs w:val="22"/>
        </w:rPr>
        <w:t xml:space="preserve"> tego, który ma żywą moc, dzięki której grzesznicy mogą być zbawieni. (...) Imię Chrystusa miało być ich hasłem, ich odznaką, spoiwem ich jedności, autorytetem do działania i źródłem ich powodzenia” (</w:t>
      </w:r>
      <w:proofErr w:type="spellStart"/>
      <w:r w:rsidRPr="005101EC">
        <w:rPr>
          <w:rFonts w:ascii="Times New Roman" w:hAnsi="Times New Roman"/>
          <w:sz w:val="22"/>
          <w:szCs w:val="22"/>
        </w:rPr>
        <w:t>Ellen</w:t>
      </w:r>
      <w:proofErr w:type="spellEnd"/>
      <w:r w:rsidRPr="005101EC">
        <w:rPr>
          <w:rFonts w:ascii="Times New Roman" w:hAnsi="Times New Roman"/>
          <w:sz w:val="22"/>
          <w:szCs w:val="22"/>
        </w:rPr>
        <w:t xml:space="preserve"> G. White, </w:t>
      </w:r>
      <w:r w:rsidRPr="005101EC">
        <w:rPr>
          <w:rFonts w:ascii="Times New Roman" w:hAnsi="Times New Roman"/>
          <w:i/>
          <w:iCs/>
          <w:sz w:val="22"/>
          <w:szCs w:val="22"/>
        </w:rPr>
        <w:t>Działalność apostołów</w:t>
      </w:r>
      <w:r w:rsidRPr="005101EC">
        <w:rPr>
          <w:rFonts w:ascii="Times New Roman" w:hAnsi="Times New Roman"/>
          <w:sz w:val="22"/>
          <w:szCs w:val="22"/>
        </w:rPr>
        <w:t>, Warszawa 2007, wyd. IV, s. 18-19).</w:t>
      </w:r>
    </w:p>
    <w:p w:rsidR="005101EC" w:rsidRDefault="005101EC">
      <w:pPr>
        <w:spacing w:after="160" w:line="259" w:lineRule="auto"/>
        <w:ind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b/>
          <w:bCs/>
          <w:sz w:val="22"/>
          <w:szCs w:val="22"/>
        </w:rPr>
        <w:t xml:space="preserve">Do rozważenia: </w:t>
      </w:r>
      <w:r w:rsidRPr="005101EC">
        <w:rPr>
          <w:rFonts w:ascii="Times New Roman" w:hAnsi="Times New Roman"/>
          <w:sz w:val="22"/>
          <w:szCs w:val="22"/>
        </w:rPr>
        <w:t>W swoim kazaniu Piotr mówił o „tym Jezusie”. W jaki sposób Piotr użył tego wyrażenia, aby przekonać swoich słuchaczy?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b/>
          <w:bCs/>
          <w:sz w:val="22"/>
          <w:szCs w:val="22"/>
        </w:rPr>
        <w:t>III. Rezultaty kazania pełnego Ducha Świętego</w:t>
      </w:r>
      <w:r w:rsidRPr="005101EC">
        <w:rPr>
          <w:rFonts w:ascii="Times New Roman" w:hAnsi="Times New Roman"/>
          <w:sz w:val="22"/>
          <w:szCs w:val="22"/>
        </w:rPr>
        <w:t xml:space="preserve"> (przeczytaj </w:t>
      </w:r>
      <w:proofErr w:type="spellStart"/>
      <w:r w:rsidRPr="005101EC">
        <w:rPr>
          <w:rFonts w:ascii="Times New Roman" w:hAnsi="Times New Roman"/>
          <w:sz w:val="22"/>
          <w:szCs w:val="22"/>
        </w:rPr>
        <w:t>Dz</w:t>
      </w:r>
      <w:proofErr w:type="spellEnd"/>
      <w:r w:rsidRPr="005101EC">
        <w:rPr>
          <w:rFonts w:ascii="Times New Roman" w:hAnsi="Times New Roman"/>
          <w:sz w:val="22"/>
          <w:szCs w:val="22"/>
        </w:rPr>
        <w:t xml:space="preserve"> 2,38-42).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sz w:val="22"/>
          <w:szCs w:val="22"/>
        </w:rPr>
        <w:t xml:space="preserve">Efektywne kazanie pełne Ducha Świętego musi prowadzić do jednego celu - słuchacze muszą być „poruszeni do głębi” i </w:t>
      </w:r>
      <w:proofErr w:type="gramStart"/>
      <w:r w:rsidRPr="005101EC">
        <w:rPr>
          <w:rFonts w:ascii="Times New Roman" w:hAnsi="Times New Roman"/>
          <w:sz w:val="22"/>
          <w:szCs w:val="22"/>
        </w:rPr>
        <w:t>pytać: „Co</w:t>
      </w:r>
      <w:proofErr w:type="gramEnd"/>
      <w:r w:rsidRPr="005101EC">
        <w:rPr>
          <w:rFonts w:ascii="Times New Roman" w:hAnsi="Times New Roman"/>
          <w:sz w:val="22"/>
          <w:szCs w:val="22"/>
        </w:rPr>
        <w:t xml:space="preserve"> mamy czynić?”. Kazanie podobne do tego w dniu Pięćdziesiątnicy, wyraźnie objawiające moc Ducha Świętego, oparte na </w:t>
      </w:r>
      <w:r w:rsidRPr="005101EC">
        <w:rPr>
          <w:rFonts w:ascii="Times New Roman" w:hAnsi="Times New Roman"/>
          <w:i/>
          <w:iCs/>
          <w:sz w:val="22"/>
          <w:szCs w:val="22"/>
        </w:rPr>
        <w:t>Biblii</w:t>
      </w:r>
      <w:r w:rsidRPr="005101EC">
        <w:rPr>
          <w:rFonts w:ascii="Times New Roman" w:hAnsi="Times New Roman"/>
          <w:sz w:val="22"/>
          <w:szCs w:val="22"/>
        </w:rPr>
        <w:t xml:space="preserve">, poruszyło Jerozolimą, </w:t>
      </w:r>
      <w:proofErr w:type="gramStart"/>
      <w:r w:rsidRPr="005101EC">
        <w:rPr>
          <w:rFonts w:ascii="Times New Roman" w:hAnsi="Times New Roman"/>
          <w:sz w:val="22"/>
          <w:szCs w:val="22"/>
        </w:rPr>
        <w:t>tak iż</w:t>
      </w:r>
      <w:proofErr w:type="gramEnd"/>
      <w:r w:rsidRPr="005101EC">
        <w:rPr>
          <w:rFonts w:ascii="Times New Roman" w:hAnsi="Times New Roman"/>
          <w:sz w:val="22"/>
          <w:szCs w:val="22"/>
        </w:rPr>
        <w:t xml:space="preserve"> tysiące zadawały pytanie: „Co mamy czynić?”. Każde kazanie powinno prowadzić do tego pytania. Kazanie to nie rozrywka. Kazanie to nie wykład. Kazanie to mówienie o „tym Jezusie”, prowadzące ludzi do Jego krzyża, ukazującego Jego rany, opisujące Jego zwycięstwo, oferujące Jego nadzieję i zapraszające do przyjęcia </w:t>
      </w:r>
      <w:proofErr w:type="gramStart"/>
      <w:r w:rsidRPr="005101EC">
        <w:rPr>
          <w:rFonts w:ascii="Times New Roman" w:hAnsi="Times New Roman"/>
          <w:sz w:val="22"/>
          <w:szCs w:val="22"/>
        </w:rPr>
        <w:t>Go jako</w:t>
      </w:r>
      <w:proofErr w:type="gramEnd"/>
      <w:r w:rsidRPr="005101EC">
        <w:rPr>
          <w:rFonts w:ascii="Times New Roman" w:hAnsi="Times New Roman"/>
          <w:sz w:val="22"/>
          <w:szCs w:val="22"/>
        </w:rPr>
        <w:t xml:space="preserve"> Pana i Zbawiciela. Kazanie, które nie zaprasza słuchaczy do odpowiedzenia na zaproszenie Jezusa świadczy albo o nieśmiałości kaznodziei, albo o braku zaufania w moc Ducha Świętego zdolną zmieniać ludzi.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b/>
          <w:bCs/>
          <w:sz w:val="22"/>
          <w:szCs w:val="22"/>
        </w:rPr>
        <w:t xml:space="preserve">Do rozważenia: </w:t>
      </w:r>
      <w:r w:rsidRPr="005101EC">
        <w:rPr>
          <w:rFonts w:ascii="Times New Roman" w:hAnsi="Times New Roman"/>
          <w:sz w:val="22"/>
          <w:szCs w:val="22"/>
        </w:rPr>
        <w:t>Skuteczne kazanie powinno prowadzić grzesznika do chrztu w imię Jezusa. Powinno utwierdzać wierzącego w przyjęciu Ducha Świętego. Jak współczesny uczeń Jezusa może uczynić takie kazanie częścią swojego życia?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b/>
          <w:bCs/>
          <w:sz w:val="22"/>
          <w:szCs w:val="22"/>
        </w:rPr>
        <w:t>Etap 3 - Zastosowanie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b/>
          <w:bCs/>
          <w:sz w:val="22"/>
          <w:szCs w:val="22"/>
        </w:rPr>
        <w:t xml:space="preserve">Tylko dla nauczyciela: </w:t>
      </w:r>
      <w:r w:rsidRPr="005101EC">
        <w:rPr>
          <w:rFonts w:ascii="Times New Roman" w:hAnsi="Times New Roman"/>
          <w:sz w:val="22"/>
          <w:szCs w:val="22"/>
        </w:rPr>
        <w:t>Czy jesteś zaskoczony rezultatem Pięćdziesiątnicy? Trzy tysiące osób ochrzczonych jednego dnia w Jerozolimie! Gdzie jest Słowo i Duch, tam jest moc i wzrost Kościoła. Takie było przesłanie Piotra i takie jest wyzwanie dla nas.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b/>
          <w:bCs/>
          <w:sz w:val="22"/>
          <w:szCs w:val="22"/>
        </w:rPr>
        <w:t xml:space="preserve">Pytanie do przemyślenia: </w:t>
      </w:r>
      <w:r w:rsidRPr="005101EC">
        <w:rPr>
          <w:rFonts w:ascii="Times New Roman" w:hAnsi="Times New Roman"/>
          <w:sz w:val="22"/>
          <w:szCs w:val="22"/>
        </w:rPr>
        <w:t xml:space="preserve">Od początku swojej historii adwentyści byli znani z ewangelizacji. Czy nasze metody ewangelizacyjne są nadal skuteczne? Jeśli nie, </w:t>
      </w:r>
      <w:proofErr w:type="gramStart"/>
      <w:r w:rsidRPr="005101EC">
        <w:rPr>
          <w:rFonts w:ascii="Times New Roman" w:hAnsi="Times New Roman"/>
          <w:sz w:val="22"/>
          <w:szCs w:val="22"/>
        </w:rPr>
        <w:t>to dlaczego</w:t>
      </w:r>
      <w:proofErr w:type="gramEnd"/>
      <w:r w:rsidRPr="005101EC">
        <w:rPr>
          <w:rFonts w:ascii="Times New Roman" w:hAnsi="Times New Roman"/>
          <w:sz w:val="22"/>
          <w:szCs w:val="22"/>
        </w:rPr>
        <w:t xml:space="preserve"> nie?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b/>
          <w:bCs/>
          <w:sz w:val="22"/>
          <w:szCs w:val="22"/>
        </w:rPr>
        <w:t>Etap 4 - Tworzenie</w:t>
      </w: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</w:p>
    <w:p w:rsidR="005101EC" w:rsidRPr="005101EC" w:rsidRDefault="005101EC" w:rsidP="005101EC">
      <w:pPr>
        <w:rPr>
          <w:rFonts w:ascii="Times New Roman" w:hAnsi="Times New Roman"/>
          <w:sz w:val="22"/>
          <w:szCs w:val="22"/>
        </w:rPr>
      </w:pPr>
      <w:r w:rsidRPr="005101EC">
        <w:rPr>
          <w:rFonts w:ascii="Times New Roman" w:hAnsi="Times New Roman"/>
          <w:b/>
          <w:bCs/>
          <w:sz w:val="22"/>
          <w:szCs w:val="22"/>
        </w:rPr>
        <w:t xml:space="preserve">Tylko dla nauczyciela: </w:t>
      </w:r>
      <w:r w:rsidRPr="005101EC">
        <w:rPr>
          <w:rFonts w:ascii="Times New Roman" w:hAnsi="Times New Roman"/>
          <w:sz w:val="22"/>
          <w:szCs w:val="22"/>
        </w:rPr>
        <w:t xml:space="preserve">W niektórych ugrupowaniach chrześcijańskich mówienie językami jest uważane za niezbędny znak otrzymania Ducha Świętego. W </w:t>
      </w:r>
      <w:proofErr w:type="spellStart"/>
      <w:r w:rsidRPr="005101EC">
        <w:rPr>
          <w:rFonts w:ascii="Times New Roman" w:hAnsi="Times New Roman"/>
          <w:sz w:val="22"/>
          <w:szCs w:val="22"/>
        </w:rPr>
        <w:t>Dz</w:t>
      </w:r>
      <w:proofErr w:type="spellEnd"/>
      <w:r w:rsidRPr="005101EC">
        <w:rPr>
          <w:rFonts w:ascii="Times New Roman" w:hAnsi="Times New Roman"/>
          <w:sz w:val="22"/>
          <w:szCs w:val="22"/>
        </w:rPr>
        <w:t xml:space="preserve"> 2,6 jest mowa o różnych grupach językowych zgromadzonych w Jerozolimie, słuchających przesłania we własnych językach. Niektórzy zdumiewali się słysząc to. Inni sądzili, że uczniowie się upili. Kwestia mówienia językami była problematyczna w Kościele od tamtych czasów. Apostoł Paweł udziela rady, jak należy podchodzić do tej sprawy w sposób </w:t>
      </w:r>
      <w:proofErr w:type="gramStart"/>
      <w:r w:rsidRPr="005101EC">
        <w:rPr>
          <w:rFonts w:ascii="Times New Roman" w:hAnsi="Times New Roman"/>
          <w:sz w:val="22"/>
          <w:szCs w:val="22"/>
        </w:rPr>
        <w:t>nie powodujący</w:t>
      </w:r>
      <w:proofErr w:type="gramEnd"/>
      <w:r w:rsidRPr="005101EC">
        <w:rPr>
          <w:rFonts w:ascii="Times New Roman" w:hAnsi="Times New Roman"/>
          <w:sz w:val="22"/>
          <w:szCs w:val="22"/>
        </w:rPr>
        <w:t xml:space="preserve"> rozłamów między wierzącymi. Omów radę Pawła dla zboru korynckiego w kwestii daru języków (1 Kor 14).</w:t>
      </w:r>
    </w:p>
    <w:p w:rsidR="004E0A7A" w:rsidRPr="005101EC" w:rsidRDefault="004E0A7A" w:rsidP="005101EC">
      <w:pPr>
        <w:spacing w:line="350" w:lineRule="exact"/>
        <w:jc w:val="center"/>
        <w:rPr>
          <w:rFonts w:ascii="Times New Roman" w:hAnsi="Times New Roman"/>
          <w:sz w:val="16"/>
          <w:szCs w:val="22"/>
        </w:rPr>
      </w:pPr>
    </w:p>
    <w:sectPr w:rsidR="004E0A7A" w:rsidRPr="005101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8C8" w:rsidRDefault="001908C8" w:rsidP="006B2F85">
      <w:r>
        <w:separator/>
      </w:r>
    </w:p>
  </w:endnote>
  <w:endnote w:type="continuationSeparator" w:id="0">
    <w:p w:rsidR="001908C8" w:rsidRDefault="001908C8" w:rsidP="006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667" w:rsidRDefault="0010066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4635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F17FD6" w:rsidRPr="0087343C" w:rsidRDefault="00F17FD6">
        <w:pPr>
          <w:pStyle w:val="Stopka"/>
          <w:jc w:val="right"/>
          <w:rPr>
            <w:rFonts w:ascii="Times New Roman" w:hAnsi="Times New Roman"/>
            <w:sz w:val="20"/>
          </w:rPr>
        </w:pPr>
        <w:r w:rsidRPr="0087343C">
          <w:rPr>
            <w:rFonts w:ascii="Times New Roman" w:hAnsi="Times New Roman"/>
            <w:sz w:val="20"/>
          </w:rPr>
          <w:fldChar w:fldCharType="begin"/>
        </w:r>
        <w:r w:rsidRPr="0087343C">
          <w:rPr>
            <w:rFonts w:ascii="Times New Roman" w:hAnsi="Times New Roman"/>
            <w:sz w:val="20"/>
          </w:rPr>
          <w:instrText>PAGE   \* MERGEFORMAT</w:instrText>
        </w:r>
        <w:r w:rsidRPr="0087343C">
          <w:rPr>
            <w:rFonts w:ascii="Times New Roman" w:hAnsi="Times New Roman"/>
            <w:sz w:val="20"/>
          </w:rPr>
          <w:fldChar w:fldCharType="separate"/>
        </w:r>
        <w:r w:rsidR="00B508A1">
          <w:rPr>
            <w:rFonts w:ascii="Times New Roman" w:hAnsi="Times New Roman"/>
            <w:noProof/>
            <w:sz w:val="20"/>
          </w:rPr>
          <w:t>1</w:t>
        </w:r>
        <w:r w:rsidRPr="0087343C">
          <w:rPr>
            <w:rFonts w:ascii="Times New Roman" w:hAnsi="Times New Roman"/>
            <w:sz w:val="20"/>
          </w:rPr>
          <w:fldChar w:fldCharType="end"/>
        </w:r>
      </w:p>
    </w:sdtContent>
  </w:sdt>
  <w:p w:rsidR="00F17FD6" w:rsidRDefault="00F17FD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667" w:rsidRDefault="001006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8C8" w:rsidRDefault="001908C8" w:rsidP="006B2F85">
      <w:r>
        <w:separator/>
      </w:r>
    </w:p>
  </w:footnote>
  <w:footnote w:type="continuationSeparator" w:id="0">
    <w:p w:rsidR="001908C8" w:rsidRDefault="001908C8" w:rsidP="006B2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667" w:rsidRDefault="0010066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4FB" w:rsidRPr="00AE013C" w:rsidRDefault="00F17FD6" w:rsidP="004864FB">
    <w:pPr>
      <w:spacing w:line="350" w:lineRule="exact"/>
      <w:rPr>
        <w:rFonts w:ascii="Times New Roman" w:hAnsi="Times New Roman"/>
        <w:i/>
      </w:rPr>
    </w:pPr>
    <w:r w:rsidRPr="006B2F85">
      <w:rPr>
        <w:rFonts w:ascii="Times New Roman" w:eastAsia="MS PMincho" w:hAnsi="Times New Roman"/>
        <w:i/>
        <w:sz w:val="20"/>
        <w:szCs w:val="22"/>
      </w:rPr>
      <w:t>Lekcje Biblijne</w:t>
    </w:r>
    <w:r>
      <w:rPr>
        <w:rFonts w:ascii="Times New Roman" w:eastAsia="MS PMincho" w:hAnsi="Times New Roman"/>
        <w:sz w:val="20"/>
        <w:szCs w:val="22"/>
      </w:rPr>
      <w:t xml:space="preserve"> </w:t>
    </w:r>
    <w:r w:rsidR="004864FB">
      <w:rPr>
        <w:rFonts w:ascii="Times New Roman" w:eastAsia="MS PMincho" w:hAnsi="Times New Roman"/>
        <w:sz w:val="20"/>
        <w:szCs w:val="22"/>
      </w:rPr>
      <w:t>3</w:t>
    </w:r>
    <w:r w:rsidRPr="006B2F85">
      <w:rPr>
        <w:rFonts w:ascii="Times New Roman" w:eastAsia="MS PMincho" w:hAnsi="Times New Roman"/>
        <w:sz w:val="20"/>
        <w:szCs w:val="22"/>
      </w:rPr>
      <w:t xml:space="preserve">/2018, </w:t>
    </w:r>
    <w:r w:rsidR="004864FB" w:rsidRPr="004864FB">
      <w:rPr>
        <w:rFonts w:ascii="Times New Roman" w:hAnsi="Times New Roman"/>
        <w:sz w:val="20"/>
      </w:rPr>
      <w:t xml:space="preserve">Wilson </w:t>
    </w:r>
    <w:proofErr w:type="spellStart"/>
    <w:proofErr w:type="gramStart"/>
    <w:r w:rsidR="004864FB" w:rsidRPr="004864FB">
      <w:rPr>
        <w:rFonts w:ascii="Times New Roman" w:hAnsi="Times New Roman"/>
        <w:sz w:val="20"/>
      </w:rPr>
      <w:t>Paroschi</w:t>
    </w:r>
    <w:proofErr w:type="spellEnd"/>
    <w:r w:rsidR="004864FB" w:rsidRPr="004864FB">
      <w:rPr>
        <w:rFonts w:ascii="Times New Roman" w:hAnsi="Times New Roman"/>
        <w:sz w:val="20"/>
      </w:rPr>
      <w:t xml:space="preserve">, </w:t>
    </w:r>
    <w:r w:rsidRPr="004864FB">
      <w:rPr>
        <w:rFonts w:ascii="Times New Roman" w:hAnsi="Times New Roman"/>
        <w:i/>
        <w:sz w:val="20"/>
      </w:rPr>
      <w:t xml:space="preserve">, </w:t>
    </w:r>
    <w:proofErr w:type="gramEnd"/>
    <w:r w:rsidR="004864FB" w:rsidRPr="004864FB">
      <w:rPr>
        <w:rFonts w:ascii="Times New Roman" w:hAnsi="Times New Roman"/>
        <w:i/>
        <w:sz w:val="20"/>
      </w:rPr>
      <w:t>Dzieje Apostolskie</w:t>
    </w:r>
  </w:p>
  <w:p w:rsidR="00F17FD6" w:rsidRPr="006B2F85" w:rsidRDefault="00F17FD6" w:rsidP="0087343C">
    <w:pPr>
      <w:rPr>
        <w:rFonts w:ascii="Times New Roman" w:hAnsi="Times New Roman"/>
        <w:sz w:val="20"/>
        <w:szCs w:val="22"/>
      </w:rPr>
    </w:pPr>
    <w:r w:rsidRPr="006B2F85">
      <w:rPr>
        <w:rFonts w:ascii="Times New Roman" w:hAnsi="Times New Roman"/>
        <w:sz w:val="20"/>
        <w:szCs w:val="22"/>
      </w:rPr>
      <w:t xml:space="preserve">Lekcja </w:t>
    </w:r>
    <w:r w:rsidR="00B508A1">
      <w:rPr>
        <w:rFonts w:ascii="Times New Roman" w:hAnsi="Times New Roman"/>
        <w:sz w:val="20"/>
        <w:szCs w:val="22"/>
      </w:rPr>
      <w:t>2</w:t>
    </w:r>
    <w:r w:rsidRPr="006B2F85">
      <w:rPr>
        <w:rFonts w:ascii="Times New Roman" w:hAnsi="Times New Roman"/>
        <w:sz w:val="20"/>
        <w:szCs w:val="22"/>
      </w:rPr>
      <w:t xml:space="preserve"> </w:t>
    </w:r>
    <w:r>
      <w:rPr>
        <w:rFonts w:ascii="Times New Roman" w:hAnsi="Times New Roman"/>
        <w:sz w:val="20"/>
        <w:szCs w:val="22"/>
      </w:rPr>
      <w:t>–</w:t>
    </w:r>
    <w:r w:rsidRPr="006B2F85">
      <w:rPr>
        <w:rFonts w:ascii="Times New Roman" w:hAnsi="Times New Roman"/>
        <w:sz w:val="20"/>
        <w:szCs w:val="22"/>
      </w:rPr>
      <w:t xml:space="preserve"> </w:t>
    </w:r>
    <w:r w:rsidR="00B508A1">
      <w:rPr>
        <w:rFonts w:ascii="Times New Roman" w:hAnsi="Times New Roman"/>
        <w:sz w:val="20"/>
        <w:szCs w:val="22"/>
      </w:rPr>
      <w:t>14</w:t>
    </w:r>
    <w:bookmarkStart w:id="0" w:name="_GoBack"/>
    <w:bookmarkEnd w:id="0"/>
    <w:r w:rsidR="00394245">
      <w:rPr>
        <w:rFonts w:ascii="Times New Roman" w:hAnsi="Times New Roman"/>
        <w:sz w:val="20"/>
        <w:szCs w:val="22"/>
      </w:rPr>
      <w:t xml:space="preserve"> </w:t>
    </w:r>
    <w:r w:rsidR="00100667">
      <w:rPr>
        <w:rFonts w:ascii="Times New Roman" w:hAnsi="Times New Roman"/>
        <w:sz w:val="20"/>
        <w:szCs w:val="22"/>
      </w:rPr>
      <w:t>lipca</w:t>
    </w:r>
    <w:r w:rsidRPr="006B2F85">
      <w:rPr>
        <w:rFonts w:ascii="Times New Roman" w:hAnsi="Times New Roman"/>
        <w:sz w:val="20"/>
        <w:szCs w:val="22"/>
      </w:rPr>
      <w:t xml:space="preserve">, </w:t>
    </w:r>
    <w:r w:rsidR="00100667">
      <w:rPr>
        <w:rFonts w:ascii="Times New Roman" w:hAnsi="Times New Roman"/>
        <w:i/>
        <w:sz w:val="20"/>
        <w:szCs w:val="22"/>
      </w:rPr>
      <w:t>Pięćdziesiątnica</w:t>
    </w:r>
    <w:r w:rsidR="00FD6824">
      <w:rPr>
        <w:rFonts w:ascii="Times New Roman" w:hAnsi="Times New Roman"/>
        <w:i/>
        <w:sz w:val="20"/>
        <w:szCs w:val="22"/>
      </w:rPr>
      <w:t xml:space="preserve"> </w:t>
    </w:r>
    <w:r w:rsidR="009C36E6">
      <w:rPr>
        <w:rFonts w:ascii="Times New Roman" w:hAnsi="Times New Roman"/>
        <w:i/>
        <w:sz w:val="20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667" w:rsidRDefault="001006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94"/>
    <w:rsid w:val="00011840"/>
    <w:rsid w:val="00034966"/>
    <w:rsid w:val="000701AD"/>
    <w:rsid w:val="000A47D6"/>
    <w:rsid w:val="000A5F96"/>
    <w:rsid w:val="000E1F6A"/>
    <w:rsid w:val="00100667"/>
    <w:rsid w:val="001908C8"/>
    <w:rsid w:val="001A409F"/>
    <w:rsid w:val="001B75D4"/>
    <w:rsid w:val="001E28F1"/>
    <w:rsid w:val="00212FC9"/>
    <w:rsid w:val="002204DF"/>
    <w:rsid w:val="002515BD"/>
    <w:rsid w:val="002938D1"/>
    <w:rsid w:val="002E153D"/>
    <w:rsid w:val="0032380F"/>
    <w:rsid w:val="003252AA"/>
    <w:rsid w:val="003807F4"/>
    <w:rsid w:val="00394245"/>
    <w:rsid w:val="003B311C"/>
    <w:rsid w:val="003C1062"/>
    <w:rsid w:val="003F6905"/>
    <w:rsid w:val="004403A8"/>
    <w:rsid w:val="00451AB1"/>
    <w:rsid w:val="00457D70"/>
    <w:rsid w:val="00475765"/>
    <w:rsid w:val="00484998"/>
    <w:rsid w:val="004864FB"/>
    <w:rsid w:val="004A4A1D"/>
    <w:rsid w:val="004E0A7A"/>
    <w:rsid w:val="005101EC"/>
    <w:rsid w:val="00533DB7"/>
    <w:rsid w:val="005473DC"/>
    <w:rsid w:val="00553139"/>
    <w:rsid w:val="00561A57"/>
    <w:rsid w:val="00590CA9"/>
    <w:rsid w:val="00593470"/>
    <w:rsid w:val="005C4A2F"/>
    <w:rsid w:val="005E4D99"/>
    <w:rsid w:val="00615C61"/>
    <w:rsid w:val="00664432"/>
    <w:rsid w:val="00673BB7"/>
    <w:rsid w:val="006B2F85"/>
    <w:rsid w:val="006B4494"/>
    <w:rsid w:val="006E6C9E"/>
    <w:rsid w:val="0071516B"/>
    <w:rsid w:val="00735C9F"/>
    <w:rsid w:val="007C0155"/>
    <w:rsid w:val="007D3FAE"/>
    <w:rsid w:val="00864004"/>
    <w:rsid w:val="0087343C"/>
    <w:rsid w:val="008D3FCA"/>
    <w:rsid w:val="00901AFC"/>
    <w:rsid w:val="00910C22"/>
    <w:rsid w:val="009205D3"/>
    <w:rsid w:val="00927FF3"/>
    <w:rsid w:val="00945F7F"/>
    <w:rsid w:val="00955E23"/>
    <w:rsid w:val="009665A6"/>
    <w:rsid w:val="00974B6B"/>
    <w:rsid w:val="009C36E6"/>
    <w:rsid w:val="009D721B"/>
    <w:rsid w:val="009E3FD0"/>
    <w:rsid w:val="00A06D96"/>
    <w:rsid w:val="00A77C17"/>
    <w:rsid w:val="00A82AC5"/>
    <w:rsid w:val="00A86F31"/>
    <w:rsid w:val="00AA74F4"/>
    <w:rsid w:val="00AB6B5D"/>
    <w:rsid w:val="00AD4AD8"/>
    <w:rsid w:val="00AD4E64"/>
    <w:rsid w:val="00AE013C"/>
    <w:rsid w:val="00AE2113"/>
    <w:rsid w:val="00AE3DAE"/>
    <w:rsid w:val="00AE6E36"/>
    <w:rsid w:val="00B16BDD"/>
    <w:rsid w:val="00B32632"/>
    <w:rsid w:val="00B347C4"/>
    <w:rsid w:val="00B42E16"/>
    <w:rsid w:val="00B4610F"/>
    <w:rsid w:val="00B508A1"/>
    <w:rsid w:val="00B6543F"/>
    <w:rsid w:val="00BD2D7C"/>
    <w:rsid w:val="00BF096D"/>
    <w:rsid w:val="00C03E73"/>
    <w:rsid w:val="00C6005A"/>
    <w:rsid w:val="00C71528"/>
    <w:rsid w:val="00CB0F6F"/>
    <w:rsid w:val="00CB1947"/>
    <w:rsid w:val="00CD19AB"/>
    <w:rsid w:val="00D67592"/>
    <w:rsid w:val="00D87C47"/>
    <w:rsid w:val="00DB3CAF"/>
    <w:rsid w:val="00DC2A46"/>
    <w:rsid w:val="00DD1B01"/>
    <w:rsid w:val="00DE0B87"/>
    <w:rsid w:val="00DF5152"/>
    <w:rsid w:val="00E1057F"/>
    <w:rsid w:val="00E40EA0"/>
    <w:rsid w:val="00E73584"/>
    <w:rsid w:val="00EA2A5B"/>
    <w:rsid w:val="00F17FD6"/>
    <w:rsid w:val="00F34B50"/>
    <w:rsid w:val="00F403EE"/>
    <w:rsid w:val="00FB0828"/>
    <w:rsid w:val="00F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CF7A5A-DFA1-49F2-8B64-BA775EC7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F85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F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2F85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2F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F85"/>
    <w:rPr>
      <w:rFonts w:ascii="Tahoma" w:eastAsia="Times New Roman" w:hAnsi="Tahoma" w:cs="Times New Roman"/>
      <w:sz w:val="3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4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4DDB7-38AC-4D07-867E-6D008E18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1590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2018-06-18T15:37:00Z</cp:lastPrinted>
  <dcterms:created xsi:type="dcterms:W3CDTF">2018-06-18T15:32:00Z</dcterms:created>
  <dcterms:modified xsi:type="dcterms:W3CDTF">2018-06-18T19:57:00Z</dcterms:modified>
</cp:coreProperties>
</file>