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0C9" w:rsidRDefault="00A820C9" w:rsidP="00A820C9">
      <w:pPr>
        <w:ind w:firstLine="0"/>
        <w:rPr>
          <w:rFonts w:ascii="Times New Roman" w:hAnsi="Times New Roman"/>
          <w:sz w:val="20"/>
        </w:rPr>
      </w:pPr>
      <w:r w:rsidRPr="000E3D8C">
        <w:rPr>
          <w:rFonts w:ascii="Times New Roman" w:hAnsi="Times New Roman"/>
          <w:sz w:val="20"/>
        </w:rPr>
        <w:t xml:space="preserve"> Lekcja </w:t>
      </w:r>
      <w:r w:rsidR="000B4665">
        <w:rPr>
          <w:rFonts w:ascii="Times New Roman" w:hAnsi="Times New Roman"/>
          <w:sz w:val="20"/>
        </w:rPr>
        <w:t>1</w:t>
      </w:r>
      <w:r w:rsidR="0097572F">
        <w:rPr>
          <w:rFonts w:ascii="Times New Roman" w:hAnsi="Times New Roman"/>
          <w:sz w:val="20"/>
        </w:rPr>
        <w:t>2</w:t>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bookmarkStart w:id="0" w:name="_GoBack"/>
      <w:bookmarkEnd w:id="0"/>
      <w:r w:rsidRPr="000E3D8C">
        <w:rPr>
          <w:rFonts w:ascii="Times New Roman" w:hAnsi="Times New Roman"/>
          <w:sz w:val="20"/>
        </w:rPr>
        <w:tab/>
      </w:r>
      <w:r w:rsidR="002F7A06" w:rsidRPr="000E3D8C">
        <w:rPr>
          <w:rFonts w:ascii="Times New Roman" w:hAnsi="Times New Roman"/>
          <w:sz w:val="20"/>
        </w:rPr>
        <w:tab/>
      </w:r>
      <w:r w:rsidR="0097572F">
        <w:rPr>
          <w:rFonts w:ascii="Times New Roman" w:hAnsi="Times New Roman"/>
          <w:sz w:val="20"/>
        </w:rPr>
        <w:t>20</w:t>
      </w:r>
      <w:r w:rsidR="000B4665">
        <w:rPr>
          <w:rFonts w:ascii="Times New Roman" w:hAnsi="Times New Roman"/>
          <w:sz w:val="20"/>
        </w:rPr>
        <w:t xml:space="preserve"> czerwca</w:t>
      </w:r>
      <w:r w:rsidR="00DF1EA2">
        <w:rPr>
          <w:rFonts w:ascii="Times New Roman" w:hAnsi="Times New Roman"/>
          <w:sz w:val="20"/>
        </w:rPr>
        <w:t xml:space="preserve"> </w:t>
      </w:r>
    </w:p>
    <w:p w:rsidR="00DF1EA2" w:rsidRPr="00A74F83" w:rsidRDefault="00DF1EA2" w:rsidP="00A74F83">
      <w:pPr>
        <w:jc w:val="center"/>
        <w:rPr>
          <w:rFonts w:ascii="Times New Roman" w:hAnsi="Times New Roman"/>
          <w:b/>
          <w:iCs/>
          <w:sz w:val="28"/>
        </w:rPr>
      </w:pPr>
    </w:p>
    <w:p w:rsidR="003D35FF" w:rsidRPr="003D35FF" w:rsidRDefault="0097572F" w:rsidP="0097572F">
      <w:pPr>
        <w:ind w:firstLine="0"/>
        <w:jc w:val="center"/>
        <w:rPr>
          <w:rFonts w:ascii="Times New Roman" w:hAnsi="Times New Roman"/>
          <w:b/>
          <w:bCs/>
          <w:sz w:val="28"/>
          <w:lang w:val="en-US"/>
        </w:rPr>
      </w:pPr>
      <w:r>
        <w:rPr>
          <w:rFonts w:ascii="Times New Roman" w:hAnsi="Times New Roman"/>
          <w:b/>
          <w:bCs/>
          <w:sz w:val="28"/>
          <w:lang w:val="en-US"/>
        </w:rPr>
        <w:t>JAK RADZIĆ SOBIE Z TRUDNYMI FRAGMENTAMI BIBLII</w:t>
      </w:r>
    </w:p>
    <w:p w:rsidR="003D35FF" w:rsidRDefault="003D35FF" w:rsidP="003D35FF">
      <w:pPr>
        <w:rPr>
          <w:rFonts w:ascii="Times New Roman" w:hAnsi="Times New Roman"/>
          <w:b/>
          <w:bCs/>
          <w:sz w:val="20"/>
          <w:lang w:val="en-US"/>
        </w:rPr>
      </w:pPr>
    </w:p>
    <w:p w:rsidR="0097572F" w:rsidRPr="008E18F7" w:rsidRDefault="0097572F" w:rsidP="0097572F">
      <w:pPr>
        <w:rPr>
          <w:rFonts w:ascii="Times New Roman" w:hAnsi="Times New Roman"/>
          <w:sz w:val="20"/>
          <w:lang w:val="en-US"/>
        </w:rPr>
      </w:pPr>
      <w:proofErr w:type="spellStart"/>
      <w:r w:rsidRPr="008E18F7">
        <w:rPr>
          <w:rFonts w:ascii="Times New Roman" w:hAnsi="Times New Roman"/>
          <w:b/>
          <w:bCs/>
          <w:sz w:val="20"/>
          <w:lang w:val="en-US"/>
        </w:rPr>
        <w:t>Studium</w:t>
      </w:r>
      <w:proofErr w:type="spellEnd"/>
      <w:r w:rsidRPr="008E18F7">
        <w:rPr>
          <w:rFonts w:ascii="Times New Roman" w:hAnsi="Times New Roman"/>
          <w:b/>
          <w:bCs/>
          <w:sz w:val="20"/>
          <w:lang w:val="en-US"/>
        </w:rPr>
        <w:t xml:space="preserve"> </w:t>
      </w:r>
      <w:proofErr w:type="spellStart"/>
      <w:r w:rsidRPr="008E18F7">
        <w:rPr>
          <w:rFonts w:ascii="Times New Roman" w:hAnsi="Times New Roman"/>
          <w:b/>
          <w:bCs/>
          <w:sz w:val="20"/>
          <w:lang w:val="en-US"/>
        </w:rPr>
        <w:t>bieżącego</w:t>
      </w:r>
      <w:proofErr w:type="spellEnd"/>
      <w:r w:rsidRPr="008E18F7">
        <w:rPr>
          <w:rFonts w:ascii="Times New Roman" w:hAnsi="Times New Roman"/>
          <w:b/>
          <w:bCs/>
          <w:sz w:val="20"/>
          <w:lang w:val="en-US"/>
        </w:rPr>
        <w:t xml:space="preserve"> </w:t>
      </w:r>
      <w:proofErr w:type="spellStart"/>
      <w:r w:rsidRPr="008E18F7">
        <w:rPr>
          <w:rFonts w:ascii="Times New Roman" w:hAnsi="Times New Roman"/>
          <w:b/>
          <w:bCs/>
          <w:sz w:val="20"/>
          <w:lang w:val="en-US"/>
        </w:rPr>
        <w:t>tygodnia</w:t>
      </w:r>
      <w:proofErr w:type="spellEnd"/>
      <w:r w:rsidRPr="008E18F7">
        <w:rPr>
          <w:rFonts w:ascii="Times New Roman" w:hAnsi="Times New Roman"/>
          <w:b/>
          <w:bCs/>
          <w:sz w:val="20"/>
          <w:lang w:val="en-US"/>
        </w:rPr>
        <w:t>:</w:t>
      </w:r>
      <w:r w:rsidRPr="008E18F7">
        <w:rPr>
          <w:rFonts w:ascii="Times New Roman" w:hAnsi="Times New Roman"/>
          <w:sz w:val="20"/>
          <w:lang w:val="en-US"/>
        </w:rPr>
        <w:t xml:space="preserve"> </w:t>
      </w:r>
      <w:r w:rsidRPr="008E18F7">
        <w:rPr>
          <w:rFonts w:ascii="Times New Roman" w:hAnsi="Times New Roman"/>
          <w:iCs/>
          <w:sz w:val="20"/>
          <w:lang w:val="en-US"/>
        </w:rPr>
        <w:t xml:space="preserve">2 P 3,15-16; 2 Tm 2,15; 1 Tm 4,16; 1 </w:t>
      </w:r>
      <w:proofErr w:type="spellStart"/>
      <w:r w:rsidRPr="008E18F7">
        <w:rPr>
          <w:rFonts w:ascii="Times New Roman" w:hAnsi="Times New Roman"/>
          <w:iCs/>
          <w:sz w:val="20"/>
          <w:lang w:val="en-US"/>
        </w:rPr>
        <w:t>Krn</w:t>
      </w:r>
      <w:proofErr w:type="spellEnd"/>
      <w:r w:rsidRPr="008E18F7">
        <w:rPr>
          <w:rFonts w:ascii="Times New Roman" w:hAnsi="Times New Roman"/>
          <w:iCs/>
          <w:sz w:val="20"/>
          <w:lang w:val="en-US"/>
        </w:rPr>
        <w:t xml:space="preserve"> 29,17; </w:t>
      </w:r>
      <w:proofErr w:type="spellStart"/>
      <w:r w:rsidRPr="008E18F7">
        <w:rPr>
          <w:rFonts w:ascii="Times New Roman" w:hAnsi="Times New Roman"/>
          <w:iCs/>
          <w:sz w:val="20"/>
          <w:lang w:val="en-US"/>
        </w:rPr>
        <w:t>Prz</w:t>
      </w:r>
      <w:proofErr w:type="spellEnd"/>
      <w:r w:rsidRPr="008E18F7">
        <w:rPr>
          <w:rFonts w:ascii="Times New Roman" w:hAnsi="Times New Roman"/>
          <w:iCs/>
          <w:sz w:val="20"/>
          <w:lang w:val="en-US"/>
        </w:rPr>
        <w:t xml:space="preserve"> 2,7; </w:t>
      </w:r>
      <w:proofErr w:type="spellStart"/>
      <w:r w:rsidRPr="008E18F7">
        <w:rPr>
          <w:rFonts w:ascii="Times New Roman" w:hAnsi="Times New Roman"/>
          <w:iCs/>
          <w:sz w:val="20"/>
          <w:lang w:val="en-US"/>
        </w:rPr>
        <w:t>Jk</w:t>
      </w:r>
      <w:proofErr w:type="spellEnd"/>
      <w:r w:rsidRPr="008E18F7">
        <w:rPr>
          <w:rFonts w:ascii="Times New Roman" w:hAnsi="Times New Roman"/>
          <w:iCs/>
          <w:sz w:val="20"/>
          <w:lang w:val="en-US"/>
        </w:rPr>
        <w:t xml:space="preserve"> 4,6; Ga 6,9.</w:t>
      </w:r>
    </w:p>
    <w:p w:rsidR="0097572F" w:rsidRPr="008E18F7" w:rsidRDefault="0097572F" w:rsidP="0097572F">
      <w:pPr>
        <w:rPr>
          <w:rFonts w:ascii="Times New Roman" w:hAnsi="Times New Roman"/>
          <w:sz w:val="20"/>
          <w:lang w:val="en-US"/>
        </w:rPr>
      </w:pPr>
    </w:p>
    <w:p w:rsidR="0097572F" w:rsidRPr="008E18F7" w:rsidRDefault="0097572F" w:rsidP="0097572F">
      <w:pPr>
        <w:rPr>
          <w:rFonts w:ascii="Times New Roman" w:hAnsi="Times New Roman"/>
          <w:sz w:val="20"/>
          <w:lang w:val="en-US"/>
        </w:rPr>
      </w:pPr>
      <w:proofErr w:type="spellStart"/>
      <w:r w:rsidRPr="008E18F7">
        <w:rPr>
          <w:rFonts w:ascii="Times New Roman" w:hAnsi="Times New Roman"/>
          <w:b/>
          <w:sz w:val="20"/>
          <w:lang w:val="en-US"/>
        </w:rPr>
        <w:t>Część</w:t>
      </w:r>
      <w:proofErr w:type="spellEnd"/>
      <w:r w:rsidRPr="008E18F7">
        <w:rPr>
          <w:rFonts w:ascii="Times New Roman" w:hAnsi="Times New Roman"/>
          <w:b/>
          <w:sz w:val="20"/>
          <w:lang w:val="en-US"/>
        </w:rPr>
        <w:t xml:space="preserve"> I: </w:t>
      </w:r>
      <w:proofErr w:type="spellStart"/>
      <w:r w:rsidRPr="008E18F7">
        <w:rPr>
          <w:rFonts w:ascii="Times New Roman" w:hAnsi="Times New Roman"/>
          <w:b/>
          <w:sz w:val="20"/>
          <w:lang w:val="en-US"/>
        </w:rPr>
        <w:t>Przegląd</w:t>
      </w:r>
      <w:proofErr w:type="spellEnd"/>
    </w:p>
    <w:p w:rsidR="0097572F" w:rsidRPr="008E18F7" w:rsidRDefault="0097572F" w:rsidP="0097572F">
      <w:pPr>
        <w:rPr>
          <w:rFonts w:ascii="Times New Roman" w:hAnsi="Times New Roman"/>
          <w:sz w:val="20"/>
          <w:lang w:val="en-US"/>
        </w:rPr>
      </w:pPr>
    </w:p>
    <w:p w:rsidR="0097572F" w:rsidRPr="008E18F7" w:rsidRDefault="0097572F" w:rsidP="0097572F">
      <w:pPr>
        <w:rPr>
          <w:rFonts w:ascii="Times New Roman" w:hAnsi="Times New Roman"/>
          <w:bCs/>
          <w:sz w:val="20"/>
        </w:rPr>
      </w:pPr>
      <w:r w:rsidRPr="008E18F7">
        <w:rPr>
          <w:rFonts w:ascii="Times New Roman" w:hAnsi="Times New Roman"/>
          <w:bCs/>
          <w:sz w:val="20"/>
        </w:rPr>
        <w:t xml:space="preserve">W jakimś momencie każda osoba studiująca </w:t>
      </w:r>
      <w:r w:rsidRPr="008E18F7">
        <w:rPr>
          <w:rFonts w:ascii="Times New Roman" w:hAnsi="Times New Roman"/>
          <w:bCs/>
          <w:i/>
          <w:iCs/>
          <w:sz w:val="20"/>
        </w:rPr>
        <w:t>Biblię</w:t>
      </w:r>
      <w:r w:rsidRPr="008E18F7">
        <w:rPr>
          <w:rFonts w:ascii="Times New Roman" w:hAnsi="Times New Roman"/>
          <w:bCs/>
          <w:sz w:val="20"/>
        </w:rPr>
        <w:t xml:space="preserve"> natrafi na fragmenty </w:t>
      </w:r>
      <w:r w:rsidRPr="008E18F7">
        <w:rPr>
          <w:rFonts w:ascii="Times New Roman" w:hAnsi="Times New Roman"/>
          <w:bCs/>
          <w:i/>
          <w:iCs/>
          <w:sz w:val="20"/>
        </w:rPr>
        <w:t>Pisma Świętego</w:t>
      </w:r>
      <w:r w:rsidRPr="008E18F7">
        <w:rPr>
          <w:rFonts w:ascii="Times New Roman" w:hAnsi="Times New Roman"/>
          <w:bCs/>
          <w:sz w:val="20"/>
        </w:rPr>
        <w:t xml:space="preserve">, z których zrozumieniem będzie mieć trudności. Nie powinno nas to dziwić. Każdy z nas, kto miał do czynienia z inną kulturą czy światopoglądem, wie, że nieuchronnie natrafimy na coś, czego nie zrozumiemy od razu, gdyż jest to dla nas obce. Tak samo jest ze światopoglądem biblijnym. Gdybyśmy rozumieli wszystko w </w:t>
      </w:r>
      <w:r w:rsidRPr="008E18F7">
        <w:rPr>
          <w:rFonts w:ascii="Times New Roman" w:hAnsi="Times New Roman"/>
          <w:bCs/>
          <w:i/>
          <w:iCs/>
          <w:sz w:val="20"/>
        </w:rPr>
        <w:t>Piśmie Świętym</w:t>
      </w:r>
      <w:r w:rsidRPr="008E18F7">
        <w:rPr>
          <w:rFonts w:ascii="Times New Roman" w:hAnsi="Times New Roman"/>
          <w:bCs/>
          <w:sz w:val="20"/>
        </w:rPr>
        <w:t xml:space="preserve">, nie byłoby potrzeby zdobywania nowej wiedzy, a wówczas stracilibyśmy ważną zachętę do duchowego rozwoju. Nasz sposób podchodzenia do trudnych fragmentów nie tylko świadczy o naszej postawie wobec </w:t>
      </w:r>
      <w:r w:rsidRPr="008E18F7">
        <w:rPr>
          <w:rFonts w:ascii="Times New Roman" w:hAnsi="Times New Roman"/>
          <w:bCs/>
          <w:i/>
          <w:iCs/>
          <w:sz w:val="20"/>
        </w:rPr>
        <w:t>Pisma Świętego</w:t>
      </w:r>
      <w:r w:rsidRPr="008E18F7">
        <w:rPr>
          <w:rFonts w:ascii="Times New Roman" w:hAnsi="Times New Roman"/>
          <w:bCs/>
          <w:sz w:val="20"/>
        </w:rPr>
        <w:t xml:space="preserve">, ale także ukazuje, na ile poważni jesteśmy w naszym poszukiwaniu odpowiedzi. Czas i energia umysłowa, jaką inwestujemy w uporanie się z trudnościami w dążeniu do znalezienia rozwiązań zgodnych z </w:t>
      </w:r>
      <w:r w:rsidRPr="008E18F7">
        <w:rPr>
          <w:rFonts w:ascii="Times New Roman" w:hAnsi="Times New Roman"/>
          <w:bCs/>
          <w:i/>
          <w:iCs/>
          <w:sz w:val="20"/>
        </w:rPr>
        <w:t>Pismem Świętym</w:t>
      </w:r>
      <w:r w:rsidRPr="008E18F7">
        <w:rPr>
          <w:rFonts w:ascii="Times New Roman" w:hAnsi="Times New Roman"/>
          <w:bCs/>
          <w:sz w:val="20"/>
        </w:rPr>
        <w:t xml:space="preserve">, świadczą, jak ważne jest dla nas </w:t>
      </w:r>
      <w:r w:rsidRPr="008E18F7">
        <w:rPr>
          <w:rFonts w:ascii="Times New Roman" w:hAnsi="Times New Roman"/>
          <w:bCs/>
          <w:i/>
          <w:iCs/>
          <w:sz w:val="20"/>
        </w:rPr>
        <w:t>Pismo Święte</w:t>
      </w:r>
      <w:r w:rsidRPr="008E18F7">
        <w:rPr>
          <w:rFonts w:ascii="Times New Roman" w:hAnsi="Times New Roman"/>
          <w:bCs/>
          <w:sz w:val="20"/>
        </w:rPr>
        <w:t xml:space="preserve"> i na ile rzeczywiście pragniemy znaleźć odpowiedzi. Trudne fragmenty nie tylko są dla nas wyzwaniem, ale także dają nam szczególną okazję do głębszego badania </w:t>
      </w:r>
      <w:r w:rsidRPr="008E18F7">
        <w:rPr>
          <w:rFonts w:ascii="Times New Roman" w:hAnsi="Times New Roman"/>
          <w:bCs/>
          <w:i/>
          <w:iCs/>
          <w:sz w:val="20"/>
        </w:rPr>
        <w:t>Pisma Świętego</w:t>
      </w:r>
      <w:r w:rsidRPr="008E18F7">
        <w:rPr>
          <w:rFonts w:ascii="Times New Roman" w:hAnsi="Times New Roman"/>
          <w:bCs/>
          <w:sz w:val="20"/>
        </w:rPr>
        <w:t xml:space="preserve"> w sposób bardziej gruntowny, abyśmy lepiej zrozumieli pisarzy biblijnych i Boże przesłanie skierowane do nas. Nie musimy bać się, że natrafimy w </w:t>
      </w:r>
      <w:r w:rsidRPr="008E18F7">
        <w:rPr>
          <w:rFonts w:ascii="Times New Roman" w:hAnsi="Times New Roman"/>
          <w:bCs/>
          <w:i/>
          <w:iCs/>
          <w:sz w:val="20"/>
        </w:rPr>
        <w:t>Piśmie Świętym</w:t>
      </w:r>
      <w:r w:rsidRPr="008E18F7">
        <w:rPr>
          <w:rFonts w:ascii="Times New Roman" w:hAnsi="Times New Roman"/>
          <w:bCs/>
          <w:sz w:val="20"/>
        </w:rPr>
        <w:t xml:space="preserve"> na coś, czego nie rozumiemy. W gruncie rzeczy możemy być wdzięczni nawet za wyzwania i trudne fragmenty zawarte w </w:t>
      </w:r>
      <w:r w:rsidRPr="008E18F7">
        <w:rPr>
          <w:rFonts w:ascii="Times New Roman" w:hAnsi="Times New Roman"/>
          <w:bCs/>
          <w:i/>
          <w:iCs/>
          <w:sz w:val="20"/>
        </w:rPr>
        <w:t>Biblii</w:t>
      </w:r>
      <w:r w:rsidRPr="008E18F7">
        <w:rPr>
          <w:rFonts w:ascii="Times New Roman" w:hAnsi="Times New Roman"/>
          <w:bCs/>
          <w:sz w:val="20"/>
        </w:rPr>
        <w:t>, gdyż są one dla nas okazją do wzrastania w poznaniu. Od naszej postawy zależy, czy te trudności staną się dla nas błogosławieństwem, czy przekleństwem.</w:t>
      </w:r>
    </w:p>
    <w:p w:rsidR="0097572F" w:rsidRPr="008E18F7" w:rsidRDefault="0097572F" w:rsidP="0097572F">
      <w:pPr>
        <w:rPr>
          <w:rFonts w:ascii="Times New Roman" w:hAnsi="Times New Roman"/>
          <w:bCs/>
          <w:sz w:val="20"/>
        </w:rPr>
      </w:pPr>
    </w:p>
    <w:p w:rsidR="0097572F" w:rsidRPr="008E18F7" w:rsidRDefault="0097572F" w:rsidP="0097572F">
      <w:pPr>
        <w:rPr>
          <w:rFonts w:ascii="Times New Roman" w:hAnsi="Times New Roman"/>
          <w:sz w:val="20"/>
          <w:lang w:val="en-US"/>
        </w:rPr>
      </w:pPr>
      <w:proofErr w:type="spellStart"/>
      <w:r w:rsidRPr="008E18F7">
        <w:rPr>
          <w:rFonts w:ascii="Times New Roman" w:hAnsi="Times New Roman"/>
          <w:b/>
          <w:bCs/>
          <w:sz w:val="20"/>
          <w:lang w:val="en-US"/>
        </w:rPr>
        <w:t>Część</w:t>
      </w:r>
      <w:proofErr w:type="spellEnd"/>
      <w:r w:rsidRPr="008E18F7">
        <w:rPr>
          <w:rFonts w:ascii="Times New Roman" w:hAnsi="Times New Roman"/>
          <w:b/>
          <w:bCs/>
          <w:sz w:val="20"/>
          <w:lang w:val="en-US"/>
        </w:rPr>
        <w:t xml:space="preserve"> II: </w:t>
      </w:r>
      <w:proofErr w:type="spellStart"/>
      <w:r w:rsidRPr="008E18F7">
        <w:rPr>
          <w:rFonts w:ascii="Times New Roman" w:hAnsi="Times New Roman"/>
          <w:b/>
          <w:bCs/>
          <w:sz w:val="20"/>
          <w:lang w:val="en-US"/>
        </w:rPr>
        <w:t>Komentarz</w:t>
      </w:r>
      <w:proofErr w:type="spellEnd"/>
    </w:p>
    <w:p w:rsidR="0097572F" w:rsidRPr="008E18F7" w:rsidRDefault="0097572F" w:rsidP="0097572F">
      <w:pPr>
        <w:rPr>
          <w:rFonts w:ascii="Times New Roman" w:hAnsi="Times New Roman"/>
          <w:sz w:val="20"/>
          <w:lang w:val="en-US"/>
        </w:rPr>
      </w:pPr>
    </w:p>
    <w:p w:rsidR="0097572F" w:rsidRPr="008E18F7" w:rsidRDefault="0097572F" w:rsidP="0097572F">
      <w:pPr>
        <w:rPr>
          <w:rFonts w:ascii="Times New Roman" w:hAnsi="Times New Roman"/>
          <w:bCs/>
          <w:sz w:val="20"/>
        </w:rPr>
      </w:pPr>
      <w:r w:rsidRPr="008E18F7">
        <w:rPr>
          <w:rFonts w:ascii="Times New Roman" w:hAnsi="Times New Roman"/>
          <w:b/>
          <w:sz w:val="20"/>
        </w:rPr>
        <w:t>Możliwe powody trudności i pozornych sprzeczności</w:t>
      </w:r>
    </w:p>
    <w:p w:rsidR="0097572F" w:rsidRPr="008E18F7" w:rsidRDefault="0097572F" w:rsidP="0097572F">
      <w:pPr>
        <w:rPr>
          <w:rFonts w:ascii="Times New Roman" w:hAnsi="Times New Roman"/>
          <w:bCs/>
          <w:sz w:val="20"/>
        </w:rPr>
      </w:pPr>
      <w:r w:rsidRPr="008E18F7">
        <w:rPr>
          <w:rFonts w:ascii="Times New Roman" w:hAnsi="Times New Roman"/>
          <w:bCs/>
          <w:sz w:val="20"/>
        </w:rPr>
        <w:t xml:space="preserve">Wielu uczonych, którzy nie wierzą w Boskie natchnienie </w:t>
      </w:r>
      <w:r w:rsidRPr="008E18F7">
        <w:rPr>
          <w:rFonts w:ascii="Times New Roman" w:hAnsi="Times New Roman"/>
          <w:bCs/>
          <w:i/>
          <w:iCs/>
          <w:sz w:val="20"/>
        </w:rPr>
        <w:t>Pisma Świętego</w:t>
      </w:r>
      <w:r w:rsidRPr="008E18F7">
        <w:rPr>
          <w:rFonts w:ascii="Times New Roman" w:hAnsi="Times New Roman"/>
          <w:bCs/>
          <w:sz w:val="20"/>
        </w:rPr>
        <w:t xml:space="preserve">, zakłada, że </w:t>
      </w:r>
      <w:r w:rsidRPr="008E18F7">
        <w:rPr>
          <w:rFonts w:ascii="Times New Roman" w:hAnsi="Times New Roman"/>
          <w:bCs/>
          <w:i/>
          <w:iCs/>
          <w:sz w:val="20"/>
        </w:rPr>
        <w:t>Pismo Święte</w:t>
      </w:r>
      <w:r w:rsidRPr="008E18F7">
        <w:rPr>
          <w:rFonts w:ascii="Times New Roman" w:hAnsi="Times New Roman"/>
          <w:bCs/>
          <w:sz w:val="20"/>
        </w:rPr>
        <w:t xml:space="preserve"> jest wewnętrznie sprzeczne i pełne błędów, gdyż według nich być ludzkim znaczy być błądzącymi i niedoskonałym. Choć prawdą jest, że ludzie są omylni i nie zawsze prawdomówni, faktem jest także, że błądzący ludzie są w pełni zdolni rozpoznać i mówić prawdę. Jeśli nawet błądzący ludzie są w stanie komunikować wiernie prawdę, o ileż bardziej powinniśmy oczekiwać, że Bóg, który nie może kłamać </w:t>
      </w:r>
      <w:r w:rsidRPr="008E18F7">
        <w:rPr>
          <w:rFonts w:ascii="Times New Roman" w:hAnsi="Times New Roman"/>
          <w:iCs/>
          <w:sz w:val="20"/>
          <w:lang w:val="en-US"/>
        </w:rPr>
        <w:t>(</w:t>
      </w:r>
      <w:proofErr w:type="spellStart"/>
      <w:r w:rsidRPr="008E18F7">
        <w:rPr>
          <w:rFonts w:ascii="Times New Roman" w:hAnsi="Times New Roman"/>
          <w:iCs/>
          <w:sz w:val="20"/>
          <w:lang w:val="en-US"/>
        </w:rPr>
        <w:t>Hbr</w:t>
      </w:r>
      <w:proofErr w:type="spellEnd"/>
      <w:r w:rsidRPr="008E18F7">
        <w:rPr>
          <w:rFonts w:ascii="Times New Roman" w:hAnsi="Times New Roman"/>
          <w:iCs/>
          <w:sz w:val="20"/>
          <w:lang w:val="en-US"/>
        </w:rPr>
        <w:t xml:space="preserve"> 6,18)</w:t>
      </w:r>
      <w:r w:rsidRPr="008E18F7">
        <w:rPr>
          <w:rFonts w:ascii="Times New Roman" w:hAnsi="Times New Roman"/>
          <w:bCs/>
          <w:sz w:val="20"/>
        </w:rPr>
        <w:t>, jest w stanie nie dopuścić do tego, by pisarze biblijni wprowadzili nas w błąd spisując Jego przesłanie do nas.</w:t>
      </w:r>
    </w:p>
    <w:p w:rsidR="0097572F" w:rsidRPr="008E18F7" w:rsidRDefault="0097572F" w:rsidP="0097572F">
      <w:pPr>
        <w:rPr>
          <w:rFonts w:ascii="Times New Roman" w:hAnsi="Times New Roman"/>
          <w:bCs/>
          <w:sz w:val="20"/>
        </w:rPr>
      </w:pPr>
      <w:r w:rsidRPr="008E18F7">
        <w:rPr>
          <w:rFonts w:ascii="Times New Roman" w:hAnsi="Times New Roman"/>
          <w:bCs/>
          <w:sz w:val="20"/>
        </w:rPr>
        <w:t xml:space="preserve">Kiedy ludzie podchodzą do </w:t>
      </w:r>
      <w:r w:rsidRPr="008E18F7">
        <w:rPr>
          <w:rFonts w:ascii="Times New Roman" w:hAnsi="Times New Roman"/>
          <w:bCs/>
          <w:i/>
          <w:iCs/>
          <w:sz w:val="20"/>
        </w:rPr>
        <w:t>Pisma Świętego</w:t>
      </w:r>
      <w:r w:rsidRPr="008E18F7">
        <w:rPr>
          <w:rFonts w:ascii="Times New Roman" w:hAnsi="Times New Roman"/>
          <w:bCs/>
          <w:sz w:val="20"/>
        </w:rPr>
        <w:t xml:space="preserve"> z metodologicznymi wątpliwościami, przyjmą jej prawdomówność jedynie pod warunkiem, że otrzymają nie dający się podważyć dowód jej poprawności. Zamiast zaufać </w:t>
      </w:r>
      <w:r w:rsidRPr="008E18F7">
        <w:rPr>
          <w:rFonts w:ascii="Times New Roman" w:hAnsi="Times New Roman"/>
          <w:bCs/>
          <w:i/>
          <w:iCs/>
          <w:sz w:val="20"/>
        </w:rPr>
        <w:t>Pismu Świętemu</w:t>
      </w:r>
      <w:r w:rsidRPr="008E18F7">
        <w:rPr>
          <w:rFonts w:ascii="Times New Roman" w:hAnsi="Times New Roman"/>
          <w:bCs/>
          <w:sz w:val="20"/>
        </w:rPr>
        <w:t xml:space="preserve"> i przyjąć fakt, iż nie wiemy wszystkiego, wielu krytycznych uczonych przyjmuje jako wiarygodne tylko te fragmenty, które jawią się jako poprawne ich ludzkiemu umysłowi albo których prawdziwość została wyraźnie potwierdzona przez zewnętrzne dowody archeologiczne i odkrycia naukowe. Skoro te zewnętrzne kryteria są przyjmowane jako ostateczna norma akceptowalności, a </w:t>
      </w:r>
      <w:r w:rsidRPr="008E18F7">
        <w:rPr>
          <w:rFonts w:ascii="Times New Roman" w:hAnsi="Times New Roman"/>
          <w:bCs/>
          <w:i/>
          <w:iCs/>
          <w:sz w:val="20"/>
        </w:rPr>
        <w:t>Pismo Święte</w:t>
      </w:r>
      <w:r w:rsidRPr="008E18F7">
        <w:rPr>
          <w:rFonts w:ascii="Times New Roman" w:hAnsi="Times New Roman"/>
          <w:bCs/>
          <w:sz w:val="20"/>
        </w:rPr>
        <w:t xml:space="preserve"> wydaje się czasami nie dostawać do nich, tacy krytyczni interpretatorzy dochodzą do wniosku, że mają do czynienia ze sprzecznościami w </w:t>
      </w:r>
      <w:r w:rsidRPr="008E18F7">
        <w:rPr>
          <w:rFonts w:ascii="Times New Roman" w:hAnsi="Times New Roman"/>
          <w:bCs/>
          <w:i/>
          <w:iCs/>
          <w:sz w:val="20"/>
        </w:rPr>
        <w:t>Piśmie Świętym</w:t>
      </w:r>
      <w:r w:rsidRPr="008E18F7">
        <w:rPr>
          <w:rFonts w:ascii="Times New Roman" w:hAnsi="Times New Roman"/>
          <w:bCs/>
          <w:sz w:val="20"/>
        </w:rPr>
        <w:t>.</w:t>
      </w:r>
    </w:p>
    <w:p w:rsidR="0097572F" w:rsidRPr="008E18F7" w:rsidRDefault="0097572F" w:rsidP="0097572F">
      <w:pPr>
        <w:rPr>
          <w:rFonts w:ascii="Times New Roman" w:hAnsi="Times New Roman"/>
          <w:bCs/>
          <w:sz w:val="20"/>
        </w:rPr>
      </w:pPr>
      <w:r w:rsidRPr="008E18F7">
        <w:rPr>
          <w:rFonts w:ascii="Times New Roman" w:hAnsi="Times New Roman"/>
          <w:bCs/>
          <w:sz w:val="20"/>
        </w:rPr>
        <w:t xml:space="preserve">Mając do czynienia z twierdzeniami biblijnymi, musimy pamiętać, że pisarze biblijni często używali nietechnicznego, zwykłego, potocznego języka w opisywaniu rzeczy i zjawisk. Na przykład, mówili o słońcu wschodzącym </w:t>
      </w:r>
      <w:r w:rsidRPr="008E18F7">
        <w:rPr>
          <w:rFonts w:ascii="Times New Roman" w:hAnsi="Times New Roman"/>
          <w:iCs/>
          <w:sz w:val="20"/>
          <w:lang w:val="en-US"/>
        </w:rPr>
        <w:t>(</w:t>
      </w:r>
      <w:proofErr w:type="spellStart"/>
      <w:r w:rsidRPr="008E18F7">
        <w:rPr>
          <w:rFonts w:ascii="Times New Roman" w:hAnsi="Times New Roman"/>
          <w:iCs/>
          <w:sz w:val="20"/>
          <w:lang w:val="en-US"/>
        </w:rPr>
        <w:t>Lb</w:t>
      </w:r>
      <w:proofErr w:type="spellEnd"/>
      <w:r w:rsidRPr="008E18F7">
        <w:rPr>
          <w:rFonts w:ascii="Times New Roman" w:hAnsi="Times New Roman"/>
          <w:iCs/>
          <w:sz w:val="20"/>
          <w:lang w:val="en-US"/>
        </w:rPr>
        <w:t xml:space="preserve"> 2,3; </w:t>
      </w:r>
      <w:proofErr w:type="spellStart"/>
      <w:r w:rsidRPr="008E18F7">
        <w:rPr>
          <w:rFonts w:ascii="Times New Roman" w:hAnsi="Times New Roman"/>
          <w:iCs/>
          <w:sz w:val="20"/>
          <w:lang w:val="en-US"/>
        </w:rPr>
        <w:t>Joz</w:t>
      </w:r>
      <w:proofErr w:type="spellEnd"/>
      <w:r w:rsidRPr="008E18F7">
        <w:rPr>
          <w:rFonts w:ascii="Times New Roman" w:hAnsi="Times New Roman"/>
          <w:iCs/>
          <w:sz w:val="20"/>
          <w:lang w:val="en-US"/>
        </w:rPr>
        <w:t xml:space="preserve"> 19,12) </w:t>
      </w:r>
      <w:r w:rsidRPr="008E18F7">
        <w:rPr>
          <w:rFonts w:ascii="Times New Roman" w:hAnsi="Times New Roman"/>
          <w:bCs/>
          <w:sz w:val="20"/>
        </w:rPr>
        <w:t xml:space="preserve">i zachodzącym </w:t>
      </w:r>
      <w:r w:rsidRPr="008E18F7">
        <w:rPr>
          <w:rFonts w:ascii="Times New Roman" w:hAnsi="Times New Roman"/>
          <w:iCs/>
          <w:sz w:val="20"/>
          <w:lang w:val="en-US"/>
        </w:rPr>
        <w:t>(</w:t>
      </w:r>
      <w:proofErr w:type="spellStart"/>
      <w:r w:rsidRPr="008E18F7">
        <w:rPr>
          <w:rFonts w:ascii="Times New Roman" w:hAnsi="Times New Roman"/>
          <w:iCs/>
          <w:sz w:val="20"/>
          <w:lang w:val="en-US"/>
        </w:rPr>
        <w:t>Pwt</w:t>
      </w:r>
      <w:proofErr w:type="spellEnd"/>
      <w:r w:rsidRPr="008E18F7">
        <w:rPr>
          <w:rFonts w:ascii="Times New Roman" w:hAnsi="Times New Roman"/>
          <w:iCs/>
          <w:sz w:val="20"/>
          <w:lang w:val="en-US"/>
        </w:rPr>
        <w:t xml:space="preserve"> 11,30; </w:t>
      </w:r>
      <w:proofErr w:type="spellStart"/>
      <w:r w:rsidRPr="008E18F7">
        <w:rPr>
          <w:rFonts w:ascii="Times New Roman" w:hAnsi="Times New Roman"/>
          <w:iCs/>
          <w:sz w:val="20"/>
          <w:lang w:val="en-US"/>
        </w:rPr>
        <w:t>Dn</w:t>
      </w:r>
      <w:proofErr w:type="spellEnd"/>
      <w:r w:rsidRPr="008E18F7">
        <w:rPr>
          <w:rFonts w:ascii="Times New Roman" w:hAnsi="Times New Roman"/>
          <w:iCs/>
          <w:sz w:val="20"/>
          <w:lang w:val="en-US"/>
        </w:rPr>
        <w:t xml:space="preserve"> 6,14)</w:t>
      </w:r>
      <w:r w:rsidRPr="008E18F7">
        <w:rPr>
          <w:rFonts w:ascii="Times New Roman" w:hAnsi="Times New Roman"/>
          <w:bCs/>
          <w:sz w:val="20"/>
        </w:rPr>
        <w:t>, tzn. używali języka pozorów, a nie języka naukowego. Ponadto nie należy mylić konwencji społecznej z naukowym potwierdzeniem. Potrzeba technicznej precyzji zależy od sytuacji, w jakiej pada dane stwierdzenie. Zatem nieprecyzyjność nie musi być tożsama z</w:t>
      </w:r>
      <w:r>
        <w:rPr>
          <w:rFonts w:ascii="Times New Roman" w:hAnsi="Times New Roman"/>
          <w:bCs/>
          <w:sz w:val="20"/>
        </w:rPr>
        <w:t> </w:t>
      </w:r>
      <w:r w:rsidRPr="008E18F7">
        <w:rPr>
          <w:rFonts w:ascii="Times New Roman" w:hAnsi="Times New Roman"/>
          <w:bCs/>
          <w:sz w:val="20"/>
        </w:rPr>
        <w:t xml:space="preserve"> nieprawdziwością.</w:t>
      </w:r>
    </w:p>
    <w:p w:rsidR="0097572F" w:rsidRPr="008E18F7" w:rsidRDefault="0097572F" w:rsidP="0097572F">
      <w:pPr>
        <w:rPr>
          <w:rFonts w:ascii="Times New Roman" w:hAnsi="Times New Roman"/>
          <w:bCs/>
          <w:sz w:val="20"/>
        </w:rPr>
      </w:pPr>
      <w:r w:rsidRPr="008E18F7">
        <w:rPr>
          <w:rFonts w:ascii="Times New Roman" w:hAnsi="Times New Roman"/>
          <w:bCs/>
          <w:sz w:val="20"/>
        </w:rPr>
        <w:t>Niektóre nieścisłości mogą wynikać z drobnych wariacji i błędów spowodowanych przez kopistów i</w:t>
      </w:r>
      <w:r>
        <w:rPr>
          <w:rFonts w:ascii="Times New Roman" w:hAnsi="Times New Roman"/>
          <w:bCs/>
          <w:sz w:val="20"/>
        </w:rPr>
        <w:t> </w:t>
      </w:r>
      <w:r w:rsidRPr="008E18F7">
        <w:rPr>
          <w:rFonts w:ascii="Times New Roman" w:hAnsi="Times New Roman"/>
          <w:bCs/>
          <w:sz w:val="20"/>
        </w:rPr>
        <w:t xml:space="preserve"> tłumaczy </w:t>
      </w:r>
      <w:r w:rsidRPr="008E18F7">
        <w:rPr>
          <w:rFonts w:ascii="Times New Roman" w:hAnsi="Times New Roman"/>
          <w:bCs/>
          <w:i/>
          <w:iCs/>
          <w:sz w:val="20"/>
        </w:rPr>
        <w:t>Biblii</w:t>
      </w:r>
      <w:r w:rsidRPr="008E18F7">
        <w:rPr>
          <w:rFonts w:ascii="Times New Roman" w:hAnsi="Times New Roman"/>
          <w:bCs/>
          <w:sz w:val="20"/>
        </w:rPr>
        <w:t>. Większość tych transmisyjnych błędów to niezamierzone zmiany spowodowane pomyleniem podobnych liter przez kopistę albo tym, że przepisując tekst, kopista przypadkowo „przechodzi do innego słowa czy linii zawierających tę samą literę lub słowo co przepisywane słowo lub linia. Możliwość popełnienia takiego błędu jest potęgowana przez brak odstępów między słowami i znaków interpunkcyjnych, co z pewnością dotyczy tekstów greckich, a możliwe że także hebrajskich” (</w:t>
      </w:r>
      <w:r w:rsidRPr="008E18F7">
        <w:rPr>
          <w:rFonts w:ascii="Times New Roman" w:hAnsi="Times New Roman"/>
          <w:sz w:val="20"/>
          <w:lang w:val="en-US"/>
        </w:rPr>
        <w:t xml:space="preserve">Paul D. Wegner, </w:t>
      </w:r>
      <w:r w:rsidRPr="008E18F7">
        <w:rPr>
          <w:rFonts w:ascii="Times New Roman" w:hAnsi="Times New Roman"/>
          <w:i/>
          <w:iCs/>
          <w:sz w:val="20"/>
          <w:lang w:val="en-US"/>
        </w:rPr>
        <w:t>A Student’s Guide to Textual Criticism of the Bible</w:t>
      </w:r>
      <w:r w:rsidRPr="008E18F7">
        <w:rPr>
          <w:rFonts w:ascii="Times New Roman" w:hAnsi="Times New Roman"/>
          <w:sz w:val="20"/>
          <w:lang w:val="en-US"/>
        </w:rPr>
        <w:t>, Downers Grove 2006, s. 46</w:t>
      </w:r>
      <w:r w:rsidRPr="008E18F7">
        <w:rPr>
          <w:rFonts w:ascii="Times New Roman" w:hAnsi="Times New Roman"/>
          <w:bCs/>
          <w:sz w:val="20"/>
        </w:rPr>
        <w:t>). Czasami pojawia się odwrócenie kolejności dwóch liter czy słów. Na przykład w J 1,42 imię „Jan” [</w:t>
      </w:r>
      <w:proofErr w:type="spellStart"/>
      <w:r w:rsidRPr="008E18F7">
        <w:rPr>
          <w:rFonts w:ascii="Times New Roman" w:hAnsi="Times New Roman"/>
          <w:i/>
          <w:iCs/>
          <w:sz w:val="20"/>
        </w:rPr>
        <w:t>Iōannou</w:t>
      </w:r>
      <w:proofErr w:type="spellEnd"/>
      <w:r w:rsidRPr="008E18F7">
        <w:rPr>
          <w:rFonts w:ascii="Times New Roman" w:hAnsi="Times New Roman"/>
          <w:bCs/>
          <w:sz w:val="20"/>
        </w:rPr>
        <w:t>] w niektórych manuskryptach jest zapisane jako „Jonasz” [</w:t>
      </w:r>
      <w:proofErr w:type="spellStart"/>
      <w:r w:rsidRPr="008E18F7">
        <w:rPr>
          <w:rFonts w:ascii="Times New Roman" w:hAnsi="Times New Roman"/>
          <w:sz w:val="20"/>
        </w:rPr>
        <w:t>Iōna</w:t>
      </w:r>
      <w:proofErr w:type="spellEnd"/>
      <w:r w:rsidRPr="008E18F7">
        <w:rPr>
          <w:rFonts w:ascii="Times New Roman" w:hAnsi="Times New Roman"/>
          <w:bCs/>
          <w:sz w:val="20"/>
        </w:rPr>
        <w:t xml:space="preserve">] </w:t>
      </w:r>
      <w:r w:rsidRPr="008E18F7">
        <w:rPr>
          <w:rFonts w:ascii="Times New Roman" w:hAnsi="Times New Roman"/>
          <w:sz w:val="20"/>
          <w:lang w:val="en-US"/>
        </w:rPr>
        <w:t>(</w:t>
      </w:r>
      <w:proofErr w:type="spellStart"/>
      <w:r w:rsidRPr="008E18F7">
        <w:rPr>
          <w:rFonts w:ascii="Times New Roman" w:hAnsi="Times New Roman"/>
          <w:sz w:val="20"/>
          <w:lang w:val="en-US"/>
        </w:rPr>
        <w:t>zob</w:t>
      </w:r>
      <w:proofErr w:type="spellEnd"/>
      <w:r w:rsidRPr="008E18F7">
        <w:rPr>
          <w:rFonts w:ascii="Times New Roman" w:hAnsi="Times New Roman"/>
          <w:sz w:val="20"/>
          <w:lang w:val="en-US"/>
        </w:rPr>
        <w:t xml:space="preserve">. ten </w:t>
      </w:r>
      <w:proofErr w:type="spellStart"/>
      <w:r w:rsidRPr="008E18F7">
        <w:rPr>
          <w:rFonts w:ascii="Times New Roman" w:hAnsi="Times New Roman"/>
          <w:sz w:val="20"/>
          <w:lang w:val="en-US"/>
        </w:rPr>
        <w:t>i</w:t>
      </w:r>
      <w:proofErr w:type="spellEnd"/>
      <w:r w:rsidRPr="008E18F7">
        <w:rPr>
          <w:rFonts w:ascii="Times New Roman" w:hAnsi="Times New Roman"/>
          <w:sz w:val="20"/>
          <w:lang w:val="en-US"/>
        </w:rPr>
        <w:t xml:space="preserve"> </w:t>
      </w:r>
      <w:proofErr w:type="spellStart"/>
      <w:r w:rsidRPr="008E18F7">
        <w:rPr>
          <w:rFonts w:ascii="Times New Roman" w:hAnsi="Times New Roman"/>
          <w:sz w:val="20"/>
          <w:lang w:val="en-US"/>
        </w:rPr>
        <w:t>inne</w:t>
      </w:r>
      <w:proofErr w:type="spellEnd"/>
      <w:r w:rsidRPr="008E18F7">
        <w:rPr>
          <w:rFonts w:ascii="Times New Roman" w:hAnsi="Times New Roman"/>
          <w:sz w:val="20"/>
          <w:lang w:val="en-US"/>
        </w:rPr>
        <w:t xml:space="preserve"> </w:t>
      </w:r>
      <w:proofErr w:type="spellStart"/>
      <w:r w:rsidRPr="008E18F7">
        <w:rPr>
          <w:rFonts w:ascii="Times New Roman" w:hAnsi="Times New Roman"/>
          <w:sz w:val="20"/>
          <w:lang w:val="en-US"/>
        </w:rPr>
        <w:t>przykłady</w:t>
      </w:r>
      <w:proofErr w:type="spellEnd"/>
      <w:r w:rsidRPr="008E18F7">
        <w:rPr>
          <w:rFonts w:ascii="Times New Roman" w:hAnsi="Times New Roman"/>
          <w:sz w:val="20"/>
          <w:lang w:val="en-US"/>
        </w:rPr>
        <w:t xml:space="preserve"> w: Wegner, </w:t>
      </w:r>
      <w:r w:rsidRPr="008E18F7">
        <w:rPr>
          <w:rFonts w:ascii="Times New Roman" w:hAnsi="Times New Roman"/>
          <w:i/>
          <w:iCs/>
          <w:sz w:val="20"/>
          <w:lang w:val="en-US"/>
        </w:rPr>
        <w:t>A Student’s Guide to Textual Criticism of the Bible</w:t>
      </w:r>
      <w:r w:rsidRPr="008E18F7">
        <w:rPr>
          <w:rFonts w:ascii="Times New Roman" w:hAnsi="Times New Roman"/>
          <w:iCs/>
          <w:sz w:val="20"/>
          <w:lang w:val="en-US"/>
        </w:rPr>
        <w:t xml:space="preserve">, s. </w:t>
      </w:r>
      <w:r w:rsidRPr="008E18F7">
        <w:rPr>
          <w:rFonts w:ascii="Times New Roman" w:hAnsi="Times New Roman"/>
          <w:sz w:val="20"/>
          <w:lang w:val="en-US"/>
        </w:rPr>
        <w:t>48)</w:t>
      </w:r>
      <w:r w:rsidRPr="008E18F7">
        <w:rPr>
          <w:rFonts w:ascii="Times New Roman" w:hAnsi="Times New Roman"/>
          <w:bCs/>
          <w:sz w:val="20"/>
        </w:rPr>
        <w:t xml:space="preserve">. Takie problemy nie powinny nas martwić. Po pierwsze, biblijne manuskrypty są daleko bardziej wiarygodne i lepiej zachowane niż jakiekolwiek inne starożytne manuskrypty. Żadne inne dzieła literackie nie zachowały się w tak licznych odpisach i nie były kopiowane tak skrupulatnie i wiernie oryginałowi jak manuskrypty biblijne. Po drugie, te drobne zmiany mogą zostać poprawione w świetle innych dostępnych dowodów. Nie wpływają one na żadne ważne doktryny czy </w:t>
      </w:r>
      <w:r w:rsidRPr="008E18F7">
        <w:rPr>
          <w:rFonts w:ascii="Times New Roman" w:hAnsi="Times New Roman"/>
          <w:bCs/>
          <w:sz w:val="20"/>
        </w:rPr>
        <w:lastRenderedPageBreak/>
        <w:t xml:space="preserve">nauki </w:t>
      </w:r>
      <w:r w:rsidRPr="008E18F7">
        <w:rPr>
          <w:rFonts w:ascii="Times New Roman" w:hAnsi="Times New Roman"/>
          <w:bCs/>
          <w:i/>
          <w:iCs/>
          <w:sz w:val="20"/>
        </w:rPr>
        <w:t>Biblii</w:t>
      </w:r>
      <w:r w:rsidRPr="008E18F7">
        <w:rPr>
          <w:rFonts w:ascii="Times New Roman" w:hAnsi="Times New Roman"/>
          <w:bCs/>
          <w:sz w:val="20"/>
        </w:rPr>
        <w:t xml:space="preserve">. Choć kopiści i tłumacze zazwyczaj byli niezwykle staranni w swojej pracy, to jednak nie byli natchnieni tak jak pierwotni autorzy biblijni. </w:t>
      </w:r>
      <w:proofErr w:type="spellStart"/>
      <w:r w:rsidRPr="008E18F7">
        <w:rPr>
          <w:rFonts w:ascii="Times New Roman" w:hAnsi="Times New Roman"/>
          <w:bCs/>
          <w:sz w:val="20"/>
        </w:rPr>
        <w:t>Ellen</w:t>
      </w:r>
      <w:proofErr w:type="spellEnd"/>
      <w:r w:rsidRPr="008E18F7">
        <w:rPr>
          <w:rFonts w:ascii="Times New Roman" w:hAnsi="Times New Roman"/>
          <w:bCs/>
          <w:sz w:val="20"/>
        </w:rPr>
        <w:t xml:space="preserve"> G. White także zdawała sobie sprawę, że „</w:t>
      </w:r>
      <w:r w:rsidRPr="008E18F7">
        <w:rPr>
          <w:rFonts w:ascii="Times New Roman" w:hAnsi="Times New Roman"/>
          <w:sz w:val="20"/>
        </w:rPr>
        <w:t>mógł pojawić się jakiś błąd w kopiowaniu, bądź w tłumaczeniu</w:t>
      </w:r>
      <w:r w:rsidRPr="008E18F7">
        <w:rPr>
          <w:rFonts w:ascii="Times New Roman" w:hAnsi="Times New Roman"/>
          <w:bCs/>
          <w:sz w:val="20"/>
        </w:rPr>
        <w:t>”. Jednak według niej wszystkie te „</w:t>
      </w:r>
      <w:r w:rsidRPr="008E18F7">
        <w:rPr>
          <w:rFonts w:ascii="Times New Roman" w:hAnsi="Times New Roman"/>
          <w:sz w:val="20"/>
        </w:rPr>
        <w:t>błędy nie spowodują potknięcia ani nie sprawią kłopotu tej duszy, która nie stwarza trudności w przyjęciu najprostszej, objawionej prawdy</w:t>
      </w:r>
      <w:r w:rsidRPr="008E18F7">
        <w:rPr>
          <w:rFonts w:ascii="Times New Roman" w:hAnsi="Times New Roman"/>
          <w:bCs/>
          <w:sz w:val="20"/>
        </w:rPr>
        <w:t>” (</w:t>
      </w:r>
      <w:r w:rsidRPr="008E18F7">
        <w:rPr>
          <w:rFonts w:ascii="Times New Roman" w:hAnsi="Times New Roman"/>
          <w:sz w:val="20"/>
          <w:lang w:val="en-US"/>
        </w:rPr>
        <w:t xml:space="preserve">Ellen G. White, </w:t>
      </w:r>
      <w:proofErr w:type="spellStart"/>
      <w:r w:rsidRPr="008E18F7">
        <w:rPr>
          <w:rFonts w:ascii="Times New Roman" w:hAnsi="Times New Roman"/>
          <w:i/>
          <w:iCs/>
          <w:sz w:val="20"/>
          <w:lang w:val="en-US"/>
        </w:rPr>
        <w:t>Wybrane</w:t>
      </w:r>
      <w:proofErr w:type="spellEnd"/>
      <w:r w:rsidRPr="008E18F7">
        <w:rPr>
          <w:rFonts w:ascii="Times New Roman" w:hAnsi="Times New Roman"/>
          <w:i/>
          <w:iCs/>
          <w:sz w:val="20"/>
          <w:lang w:val="en-US"/>
        </w:rPr>
        <w:t xml:space="preserve"> </w:t>
      </w:r>
      <w:proofErr w:type="spellStart"/>
      <w:r w:rsidRPr="008E18F7">
        <w:rPr>
          <w:rFonts w:ascii="Times New Roman" w:hAnsi="Times New Roman"/>
          <w:i/>
          <w:iCs/>
          <w:sz w:val="20"/>
          <w:lang w:val="en-US"/>
        </w:rPr>
        <w:t>poselstwa</w:t>
      </w:r>
      <w:proofErr w:type="spellEnd"/>
      <w:r w:rsidRPr="008E18F7">
        <w:rPr>
          <w:rFonts w:ascii="Times New Roman" w:hAnsi="Times New Roman"/>
          <w:sz w:val="20"/>
          <w:lang w:val="en-US"/>
        </w:rPr>
        <w:t>, Warszawa 2010, t. 1, s. 18</w:t>
      </w:r>
      <w:r w:rsidRPr="008E18F7">
        <w:rPr>
          <w:rFonts w:ascii="Times New Roman" w:hAnsi="Times New Roman"/>
          <w:bCs/>
          <w:sz w:val="20"/>
        </w:rPr>
        <w:t>).</w:t>
      </w:r>
    </w:p>
    <w:p w:rsidR="0097572F" w:rsidRPr="008E18F7" w:rsidRDefault="0097572F" w:rsidP="0097572F">
      <w:pPr>
        <w:rPr>
          <w:rFonts w:ascii="Times New Roman" w:hAnsi="Times New Roman"/>
          <w:bCs/>
          <w:sz w:val="20"/>
        </w:rPr>
      </w:pPr>
    </w:p>
    <w:p w:rsidR="0097572F" w:rsidRPr="008E18F7" w:rsidRDefault="0097572F" w:rsidP="0097572F">
      <w:pPr>
        <w:rPr>
          <w:rFonts w:ascii="Times New Roman" w:hAnsi="Times New Roman"/>
          <w:bCs/>
          <w:sz w:val="20"/>
        </w:rPr>
      </w:pPr>
      <w:r w:rsidRPr="008E18F7">
        <w:rPr>
          <w:rFonts w:ascii="Times New Roman" w:hAnsi="Times New Roman"/>
          <w:b/>
          <w:sz w:val="20"/>
        </w:rPr>
        <w:t>Uczciwe i ostrożne radzenie sobie z trudnymi fragmentami</w:t>
      </w:r>
    </w:p>
    <w:p w:rsidR="0097572F" w:rsidRPr="008E18F7" w:rsidRDefault="0097572F" w:rsidP="0097572F">
      <w:pPr>
        <w:rPr>
          <w:rFonts w:ascii="Times New Roman" w:hAnsi="Times New Roman"/>
          <w:bCs/>
          <w:sz w:val="20"/>
        </w:rPr>
      </w:pPr>
      <w:r w:rsidRPr="008E18F7">
        <w:rPr>
          <w:rFonts w:ascii="Times New Roman" w:hAnsi="Times New Roman"/>
          <w:bCs/>
          <w:sz w:val="20"/>
        </w:rPr>
        <w:t xml:space="preserve">Bogu podoba się uczciwość </w:t>
      </w:r>
      <w:r w:rsidRPr="008E18F7">
        <w:rPr>
          <w:rFonts w:ascii="Times New Roman" w:hAnsi="Times New Roman"/>
          <w:iCs/>
          <w:sz w:val="20"/>
          <w:lang w:val="en-US"/>
        </w:rPr>
        <w:t xml:space="preserve">(1 </w:t>
      </w:r>
      <w:proofErr w:type="spellStart"/>
      <w:r w:rsidRPr="008E18F7">
        <w:rPr>
          <w:rFonts w:ascii="Times New Roman" w:hAnsi="Times New Roman"/>
          <w:iCs/>
          <w:sz w:val="20"/>
          <w:lang w:val="en-US"/>
        </w:rPr>
        <w:t>Krn</w:t>
      </w:r>
      <w:proofErr w:type="spellEnd"/>
      <w:r w:rsidRPr="008E18F7">
        <w:rPr>
          <w:rFonts w:ascii="Times New Roman" w:hAnsi="Times New Roman"/>
          <w:iCs/>
          <w:sz w:val="20"/>
          <w:lang w:val="en-US"/>
        </w:rPr>
        <w:t xml:space="preserve"> 29,17)</w:t>
      </w:r>
      <w:r w:rsidRPr="008E18F7">
        <w:rPr>
          <w:rFonts w:ascii="Times New Roman" w:hAnsi="Times New Roman"/>
          <w:bCs/>
          <w:sz w:val="20"/>
        </w:rPr>
        <w:t>. Jeśli uczciwie szukamy prawdy, znajdziemy ją. Uczciwość zwycięży na dłuższą metę. Uczciwe radzenie sobie z trudnościami oznacza, że nie zaprzeczamy im ani nie zniekształcamy dowodów, ale radzimy sobie z trudnymi kwestiami w sposób wolny od uprzedzeń. Znacznie lepiej przyznać uczciwie, że nie znamy zadowalającej odpowiedzi na trudną kwestię, niż naginać dowody, by dostosować trudne zagadnienie do naszego upodobania. Płytkie odpowiedzi nie wytrzymają próby uważnego badania i rzucą cień na naszą wiarygodność. Pobożne kłamstwo jest chyba najbardziej szkodliwym rodzajem kłamstwa, gdyż rzuca cień na charakter Boga i Jego Słowo oraz podważa naszą uczciwość. Jeśli w naszym poszukiwaniu odpowiedzi ignorujemy uczciwość, zabijemy nasze sumienie i narazimy na szwank nasze życie duchowe. W końcu grozić nam będzie zupełna utrata doceniania prawdy. Być może nawet dojdziemy do tego, że przestaniemy rozróżniać między prawdą a fałszem. Ale uczciwość przynosi wraz ze sobą błogosławieństwo - buduje zaufanie do nas u ludzi, których pragniemy pozyskać dla biblijnej prawdy. Uczciwość jest podstawą wszelkich zdrowych więzi międzyludzkich. Nasza uczciwość powinna być połączona z ostrożnością. Uczciwość może zaczekać i nie będzie się spieszyć do pochopnych wniosków opartych na ograniczonych informacjach. Uczciwość uczyni wszystko co niezbędne, by uważnie rozważyć dostępne dowody.</w:t>
      </w:r>
    </w:p>
    <w:p w:rsidR="0097572F" w:rsidRPr="008E18F7" w:rsidRDefault="0097572F" w:rsidP="0097572F">
      <w:pPr>
        <w:rPr>
          <w:rFonts w:ascii="Times New Roman" w:hAnsi="Times New Roman"/>
          <w:bCs/>
          <w:sz w:val="20"/>
        </w:rPr>
      </w:pPr>
      <w:r w:rsidRPr="008E18F7">
        <w:rPr>
          <w:rFonts w:ascii="Times New Roman" w:hAnsi="Times New Roman"/>
          <w:bCs/>
          <w:sz w:val="20"/>
        </w:rPr>
        <w:t>Czy możesz podać przykłady nieuczciwych odpowiedzi na biblijne pytania oraz negatywnych (długoterminowych) skutków wpływu tych odpowiedzi na innych ludzi? Czy pamiętasz sytuacje, w których uczciwe odpowiedzi na biblijne pytania wywarły pozytywny (długoterminowy) wpływ na tych, którzy je otrzymali?</w:t>
      </w:r>
    </w:p>
    <w:p w:rsidR="0097572F" w:rsidRPr="008E18F7" w:rsidRDefault="0097572F" w:rsidP="0097572F">
      <w:pPr>
        <w:rPr>
          <w:rFonts w:ascii="Times New Roman" w:hAnsi="Times New Roman"/>
          <w:bCs/>
          <w:sz w:val="20"/>
        </w:rPr>
      </w:pPr>
    </w:p>
    <w:p w:rsidR="0097572F" w:rsidRPr="008E18F7" w:rsidRDefault="0097572F" w:rsidP="0097572F">
      <w:pPr>
        <w:rPr>
          <w:rFonts w:ascii="Times New Roman" w:hAnsi="Times New Roman"/>
          <w:b/>
          <w:sz w:val="20"/>
        </w:rPr>
      </w:pPr>
      <w:r w:rsidRPr="008E18F7">
        <w:rPr>
          <w:rFonts w:ascii="Times New Roman" w:hAnsi="Times New Roman"/>
          <w:b/>
          <w:sz w:val="20"/>
        </w:rPr>
        <w:t>Pokorne radzenie sobie z trudnymi fragmentami</w:t>
      </w:r>
    </w:p>
    <w:p w:rsidR="0097572F" w:rsidRPr="008E18F7" w:rsidRDefault="0097572F" w:rsidP="0097572F">
      <w:pPr>
        <w:rPr>
          <w:rFonts w:ascii="Times New Roman" w:hAnsi="Times New Roman"/>
          <w:bCs/>
          <w:sz w:val="20"/>
        </w:rPr>
      </w:pPr>
      <w:r w:rsidRPr="008E18F7">
        <w:rPr>
          <w:rFonts w:ascii="Times New Roman" w:hAnsi="Times New Roman"/>
          <w:bCs/>
          <w:sz w:val="20"/>
        </w:rPr>
        <w:t xml:space="preserve">Pokora jest przeciwieństwem pychy. Pycha nie pozwala nam docenić wiedzy i osiągnięć innych osób. Pyszny człowiek jest przekonany, że nie musi się uczyć, gdyż sądzi, że wie wszystko. Pokorny człowiek uznaje, że prawda nie jest czymś, co sam może zgłębić, ale jest natchniona przez Boga </w:t>
      </w:r>
      <w:r w:rsidRPr="008E18F7">
        <w:rPr>
          <w:rFonts w:ascii="Times New Roman" w:hAnsi="Times New Roman"/>
          <w:iCs/>
          <w:sz w:val="20"/>
          <w:lang w:val="en-US"/>
        </w:rPr>
        <w:t>(</w:t>
      </w:r>
      <w:proofErr w:type="spellStart"/>
      <w:r w:rsidRPr="008E18F7">
        <w:rPr>
          <w:rFonts w:ascii="Times New Roman" w:hAnsi="Times New Roman"/>
          <w:iCs/>
          <w:sz w:val="20"/>
          <w:lang w:val="en-US"/>
        </w:rPr>
        <w:t>zob</w:t>
      </w:r>
      <w:proofErr w:type="spellEnd"/>
      <w:r w:rsidRPr="008E18F7">
        <w:rPr>
          <w:rFonts w:ascii="Times New Roman" w:hAnsi="Times New Roman"/>
          <w:iCs/>
          <w:sz w:val="20"/>
          <w:lang w:val="en-US"/>
        </w:rPr>
        <w:t>. 2 Tm 3,16)</w:t>
      </w:r>
      <w:r w:rsidRPr="008E18F7">
        <w:rPr>
          <w:rFonts w:ascii="Times New Roman" w:hAnsi="Times New Roman"/>
          <w:bCs/>
          <w:sz w:val="20"/>
        </w:rPr>
        <w:t xml:space="preserve">. Pokorni ludzie są gotowi się uczyć i nie twierdzą, że mają odpowiedź na każde pytanie. Są w stanie poszerzać swoją znajomość Słowa Bożego w sposób niedostępny dla ludzi aroganckich i pysznych. Ponieważ pycha jest głęboko osadzona w każdym z nas, a pokora wydaje się przeciwna duchowi naszej kultury i społeczeństwa, pokorna postawa jest chyba najtrudniejszą postawą, do zajęcia której wzywa nas </w:t>
      </w:r>
      <w:r w:rsidRPr="008E18F7">
        <w:rPr>
          <w:rFonts w:ascii="Times New Roman" w:hAnsi="Times New Roman"/>
          <w:bCs/>
          <w:i/>
          <w:iCs/>
          <w:sz w:val="20"/>
        </w:rPr>
        <w:t>Biblia</w:t>
      </w:r>
      <w:r w:rsidRPr="008E18F7">
        <w:rPr>
          <w:rFonts w:ascii="Times New Roman" w:hAnsi="Times New Roman"/>
          <w:bCs/>
          <w:sz w:val="20"/>
        </w:rPr>
        <w:t>.</w:t>
      </w:r>
    </w:p>
    <w:p w:rsidR="0097572F" w:rsidRPr="008E18F7" w:rsidRDefault="0097572F" w:rsidP="0097572F">
      <w:pPr>
        <w:rPr>
          <w:rFonts w:ascii="Times New Roman" w:hAnsi="Times New Roman"/>
          <w:bCs/>
          <w:sz w:val="20"/>
        </w:rPr>
      </w:pPr>
      <w:r w:rsidRPr="008E18F7">
        <w:rPr>
          <w:rFonts w:ascii="Times New Roman" w:hAnsi="Times New Roman"/>
          <w:bCs/>
          <w:sz w:val="20"/>
        </w:rPr>
        <w:t>Czy znasz kogoś, kogo charakter jest przykładem autentycznej intelektualnej pokory? Kim jest ta osoba? Co najbardziej imponuje ci w jej życiu i wykształceniu?</w:t>
      </w:r>
    </w:p>
    <w:p w:rsidR="0097572F" w:rsidRPr="008E18F7" w:rsidRDefault="0097572F" w:rsidP="0097572F">
      <w:pPr>
        <w:rPr>
          <w:rFonts w:ascii="Times New Roman" w:hAnsi="Times New Roman"/>
          <w:bCs/>
          <w:sz w:val="20"/>
        </w:rPr>
      </w:pPr>
      <w:r w:rsidRPr="008E18F7">
        <w:rPr>
          <w:rFonts w:ascii="Times New Roman" w:hAnsi="Times New Roman"/>
          <w:bCs/>
          <w:sz w:val="20"/>
        </w:rPr>
        <w:t xml:space="preserve">Zastanów się nad następującym cytatem </w:t>
      </w:r>
      <w:proofErr w:type="spellStart"/>
      <w:r w:rsidRPr="008E18F7">
        <w:rPr>
          <w:rFonts w:ascii="Times New Roman" w:hAnsi="Times New Roman"/>
          <w:bCs/>
          <w:sz w:val="20"/>
        </w:rPr>
        <w:t>Ellen</w:t>
      </w:r>
      <w:proofErr w:type="spellEnd"/>
      <w:r w:rsidRPr="008E18F7">
        <w:rPr>
          <w:rFonts w:ascii="Times New Roman" w:hAnsi="Times New Roman"/>
          <w:bCs/>
          <w:sz w:val="20"/>
        </w:rPr>
        <w:t xml:space="preserve"> G. White wiążącym się z tą kwestią: „Ci, którzy chcą wątpić, znajdą ku temu dość powodów. Bóg nie zamierza usuwać wszelkich pretekstów do niewiary. Daje dowody, które należy starannie zbadać w pokorze umysłu i gotowości uczenia się, a wszyscy powinni te dowody zważyć” (</w:t>
      </w:r>
      <w:r w:rsidRPr="008E18F7">
        <w:rPr>
          <w:rFonts w:ascii="Times New Roman" w:hAnsi="Times New Roman"/>
          <w:sz w:val="20"/>
          <w:lang w:val="en-US"/>
        </w:rPr>
        <w:t xml:space="preserve">Ellen G. White, </w:t>
      </w:r>
      <w:r w:rsidRPr="008E18F7">
        <w:rPr>
          <w:rFonts w:ascii="Times New Roman" w:hAnsi="Times New Roman"/>
          <w:i/>
          <w:iCs/>
          <w:sz w:val="20"/>
          <w:lang w:val="en-US"/>
        </w:rPr>
        <w:t>Testimonies for the Church</w:t>
      </w:r>
      <w:r w:rsidRPr="008E18F7">
        <w:rPr>
          <w:rFonts w:ascii="Times New Roman" w:hAnsi="Times New Roman"/>
          <w:sz w:val="20"/>
          <w:lang w:val="en-US"/>
        </w:rPr>
        <w:t>, t. 3, s. 255</w:t>
      </w:r>
      <w:r w:rsidRPr="008E18F7">
        <w:rPr>
          <w:rFonts w:ascii="Times New Roman" w:hAnsi="Times New Roman"/>
          <w:bCs/>
          <w:sz w:val="20"/>
        </w:rPr>
        <w:t>).</w:t>
      </w:r>
    </w:p>
    <w:p w:rsidR="0097572F" w:rsidRPr="008E18F7" w:rsidRDefault="0097572F" w:rsidP="0097572F">
      <w:pPr>
        <w:rPr>
          <w:rFonts w:ascii="Times New Roman" w:hAnsi="Times New Roman"/>
          <w:bCs/>
          <w:sz w:val="20"/>
        </w:rPr>
      </w:pPr>
    </w:p>
    <w:p w:rsidR="0097572F" w:rsidRPr="008E18F7" w:rsidRDefault="0097572F" w:rsidP="0097572F">
      <w:pPr>
        <w:rPr>
          <w:rFonts w:ascii="Times New Roman" w:hAnsi="Times New Roman"/>
          <w:bCs/>
          <w:sz w:val="20"/>
        </w:rPr>
      </w:pPr>
      <w:r w:rsidRPr="008E18F7">
        <w:rPr>
          <w:rFonts w:ascii="Times New Roman" w:hAnsi="Times New Roman"/>
          <w:b/>
          <w:sz w:val="20"/>
        </w:rPr>
        <w:t>Zdeterminowane i cierpliwe radzenie sobie z trudnymi fragmentami</w:t>
      </w:r>
    </w:p>
    <w:p w:rsidR="0097572F" w:rsidRPr="008E18F7" w:rsidRDefault="0097572F" w:rsidP="0097572F">
      <w:pPr>
        <w:rPr>
          <w:rFonts w:ascii="Times New Roman" w:hAnsi="Times New Roman"/>
          <w:bCs/>
          <w:sz w:val="20"/>
        </w:rPr>
      </w:pPr>
      <w:r w:rsidRPr="008E18F7">
        <w:rPr>
          <w:rFonts w:ascii="Times New Roman" w:hAnsi="Times New Roman"/>
          <w:bCs/>
          <w:sz w:val="20"/>
        </w:rPr>
        <w:t>Niektóre trudne fragmenty nie dadzą się szybko wyjaśnić. Ich wyjaśnienie wymaga determinacji i</w:t>
      </w:r>
      <w:r>
        <w:rPr>
          <w:rFonts w:ascii="Times New Roman" w:hAnsi="Times New Roman"/>
          <w:bCs/>
          <w:sz w:val="20"/>
        </w:rPr>
        <w:t> </w:t>
      </w:r>
      <w:r w:rsidRPr="008E18F7">
        <w:rPr>
          <w:rFonts w:ascii="Times New Roman" w:hAnsi="Times New Roman"/>
          <w:bCs/>
          <w:sz w:val="20"/>
        </w:rPr>
        <w:t xml:space="preserve"> cierpliwości. Przez wieki uczeni łamali sobie głowy nad pozornymi niepokojącymi nieścisłościami w </w:t>
      </w:r>
      <w:r w:rsidRPr="008E18F7">
        <w:rPr>
          <w:rFonts w:ascii="Times New Roman" w:hAnsi="Times New Roman"/>
          <w:bCs/>
          <w:i/>
          <w:iCs/>
          <w:sz w:val="20"/>
        </w:rPr>
        <w:t>Piśmie Świętym</w:t>
      </w:r>
      <w:r w:rsidRPr="008E18F7">
        <w:rPr>
          <w:rFonts w:ascii="Times New Roman" w:hAnsi="Times New Roman"/>
          <w:bCs/>
          <w:sz w:val="20"/>
        </w:rPr>
        <w:t xml:space="preserve">, takimi jak liczba lat panowania izraelskich królów podana w różnych miejscach w </w:t>
      </w:r>
      <w:r w:rsidRPr="008E18F7">
        <w:rPr>
          <w:rFonts w:ascii="Times New Roman" w:hAnsi="Times New Roman"/>
          <w:bCs/>
          <w:i/>
          <w:iCs/>
          <w:sz w:val="20"/>
        </w:rPr>
        <w:t>Starym Testamencie</w:t>
      </w:r>
      <w:r w:rsidRPr="008E18F7">
        <w:rPr>
          <w:rFonts w:ascii="Times New Roman" w:hAnsi="Times New Roman"/>
          <w:bCs/>
          <w:sz w:val="20"/>
        </w:rPr>
        <w:t xml:space="preserve">. </w:t>
      </w:r>
      <w:r w:rsidRPr="008E18F7">
        <w:rPr>
          <w:rFonts w:ascii="Times New Roman" w:hAnsi="Times New Roman"/>
          <w:bCs/>
          <w:i/>
          <w:iCs/>
          <w:sz w:val="20"/>
        </w:rPr>
        <w:t>Biblia</w:t>
      </w:r>
      <w:r w:rsidRPr="008E18F7">
        <w:rPr>
          <w:rFonts w:ascii="Times New Roman" w:hAnsi="Times New Roman"/>
          <w:bCs/>
          <w:sz w:val="20"/>
        </w:rPr>
        <w:t xml:space="preserve"> dostarcza sporo informacji o tych królach, ale kiedy poszczególne informacje zbierze się razem, wydają się sprzeczne. Adwentystyczny uczony Edwin </w:t>
      </w:r>
      <w:proofErr w:type="spellStart"/>
      <w:r w:rsidRPr="008E18F7">
        <w:rPr>
          <w:rFonts w:ascii="Times New Roman" w:hAnsi="Times New Roman"/>
          <w:bCs/>
          <w:sz w:val="20"/>
        </w:rPr>
        <w:t>Thiele</w:t>
      </w:r>
      <w:proofErr w:type="spellEnd"/>
      <w:r w:rsidRPr="008E18F7">
        <w:rPr>
          <w:rFonts w:ascii="Times New Roman" w:hAnsi="Times New Roman"/>
          <w:bCs/>
          <w:sz w:val="20"/>
        </w:rPr>
        <w:t xml:space="preserve"> mógł iść za przykładem innych i pogodzić się z tymi niewyjaśnionymi sprzecznościami. Ale ponieważ wierzył w prawdziwość i wiarygodność </w:t>
      </w:r>
      <w:r w:rsidRPr="008E18F7">
        <w:rPr>
          <w:rFonts w:ascii="Times New Roman" w:hAnsi="Times New Roman"/>
          <w:bCs/>
          <w:i/>
          <w:iCs/>
          <w:sz w:val="20"/>
        </w:rPr>
        <w:t>Pisma Świętego</w:t>
      </w:r>
      <w:r w:rsidRPr="008E18F7">
        <w:rPr>
          <w:rFonts w:ascii="Times New Roman" w:hAnsi="Times New Roman"/>
          <w:bCs/>
          <w:sz w:val="20"/>
        </w:rPr>
        <w:t>, nie poddawał się przez wiele lat i z uporem studiował wszelkie dostępne dowody. Uważnie studiując dane biblijne i</w:t>
      </w:r>
      <w:r>
        <w:rPr>
          <w:rFonts w:ascii="Times New Roman" w:hAnsi="Times New Roman"/>
          <w:bCs/>
          <w:sz w:val="20"/>
        </w:rPr>
        <w:t> </w:t>
      </w:r>
      <w:r w:rsidRPr="008E18F7">
        <w:rPr>
          <w:rFonts w:ascii="Times New Roman" w:hAnsi="Times New Roman"/>
          <w:bCs/>
          <w:sz w:val="20"/>
        </w:rPr>
        <w:t xml:space="preserve"> porównując je ze źródłami pozabiblijnymi, wreszcie był w stanie wykazać różne metody użyte do policzenia lat panowania królów izraelskich. Jego rozwiązanie jest zgodne z zapisem biblijnymi i kronikami innych narodów starożytnych. Jego książka </w:t>
      </w:r>
      <w:r w:rsidRPr="008E18F7">
        <w:rPr>
          <w:rFonts w:ascii="Times New Roman" w:hAnsi="Times New Roman"/>
          <w:i/>
          <w:iCs/>
          <w:sz w:val="20"/>
          <w:lang w:val="en-US"/>
        </w:rPr>
        <w:t>The Mysterious Numbers of the Hebrew Kings</w:t>
      </w:r>
      <w:r w:rsidRPr="008E18F7">
        <w:rPr>
          <w:rFonts w:ascii="Times New Roman" w:hAnsi="Times New Roman"/>
          <w:sz w:val="20"/>
          <w:lang w:val="en-US"/>
        </w:rPr>
        <w:t xml:space="preserve"> (Grand Rapids 1983) </w:t>
      </w:r>
      <w:r w:rsidRPr="008E18F7">
        <w:rPr>
          <w:rFonts w:ascii="Times New Roman" w:hAnsi="Times New Roman"/>
          <w:bCs/>
          <w:sz w:val="20"/>
        </w:rPr>
        <w:t>stała się standardowym dziełem szeroko uznanym w kręgach naukowych, daleko poza zasięgiem Kościoła Adwentystów Dnia Siódmego.</w:t>
      </w:r>
    </w:p>
    <w:p w:rsidR="0097572F" w:rsidRPr="008E18F7" w:rsidRDefault="0097572F" w:rsidP="0097572F">
      <w:pPr>
        <w:rPr>
          <w:rFonts w:ascii="Times New Roman" w:hAnsi="Times New Roman"/>
          <w:bCs/>
          <w:sz w:val="20"/>
        </w:rPr>
      </w:pPr>
    </w:p>
    <w:p w:rsidR="0097572F" w:rsidRPr="008E18F7" w:rsidRDefault="0097572F" w:rsidP="0097572F">
      <w:pPr>
        <w:rPr>
          <w:rFonts w:ascii="Times New Roman" w:hAnsi="Times New Roman"/>
          <w:sz w:val="20"/>
          <w:lang w:val="en-US"/>
        </w:rPr>
      </w:pPr>
      <w:proofErr w:type="spellStart"/>
      <w:r w:rsidRPr="008E18F7">
        <w:rPr>
          <w:rFonts w:ascii="Times New Roman" w:hAnsi="Times New Roman"/>
          <w:b/>
          <w:sz w:val="20"/>
          <w:lang w:val="en-US"/>
        </w:rPr>
        <w:t>Część</w:t>
      </w:r>
      <w:proofErr w:type="spellEnd"/>
      <w:r w:rsidRPr="008E18F7">
        <w:rPr>
          <w:rFonts w:ascii="Times New Roman" w:hAnsi="Times New Roman"/>
          <w:b/>
          <w:sz w:val="20"/>
          <w:lang w:val="en-US"/>
        </w:rPr>
        <w:t xml:space="preserve"> III: </w:t>
      </w:r>
      <w:proofErr w:type="spellStart"/>
      <w:r w:rsidRPr="008E18F7">
        <w:rPr>
          <w:rFonts w:ascii="Times New Roman" w:hAnsi="Times New Roman"/>
          <w:b/>
          <w:sz w:val="20"/>
          <w:lang w:val="en-US"/>
        </w:rPr>
        <w:t>Zastosowanie</w:t>
      </w:r>
      <w:proofErr w:type="spellEnd"/>
    </w:p>
    <w:p w:rsidR="0097572F" w:rsidRPr="008E18F7" w:rsidRDefault="0097572F" w:rsidP="0097572F">
      <w:pPr>
        <w:rPr>
          <w:rFonts w:ascii="Times New Roman" w:hAnsi="Times New Roman"/>
          <w:sz w:val="20"/>
          <w:lang w:val="en-US"/>
        </w:rPr>
      </w:pPr>
    </w:p>
    <w:p w:rsidR="0097572F" w:rsidRPr="008E18F7" w:rsidRDefault="0097572F" w:rsidP="0097572F">
      <w:pPr>
        <w:rPr>
          <w:rFonts w:ascii="Times New Roman" w:hAnsi="Times New Roman"/>
          <w:bCs/>
          <w:sz w:val="20"/>
        </w:rPr>
      </w:pPr>
      <w:r w:rsidRPr="008E18F7">
        <w:rPr>
          <w:rFonts w:ascii="Times New Roman" w:hAnsi="Times New Roman"/>
          <w:bCs/>
          <w:sz w:val="20"/>
        </w:rPr>
        <w:t xml:space="preserve">Wiele rzekomych błędów w </w:t>
      </w:r>
      <w:r w:rsidRPr="008E18F7">
        <w:rPr>
          <w:rFonts w:ascii="Times New Roman" w:hAnsi="Times New Roman"/>
          <w:bCs/>
          <w:i/>
          <w:iCs/>
          <w:sz w:val="20"/>
        </w:rPr>
        <w:t xml:space="preserve">Biblii </w:t>
      </w:r>
      <w:r w:rsidRPr="008E18F7">
        <w:rPr>
          <w:rFonts w:ascii="Times New Roman" w:hAnsi="Times New Roman"/>
          <w:bCs/>
          <w:sz w:val="20"/>
        </w:rPr>
        <w:t xml:space="preserve">nie jest skutkiem Bożego objawienia, ale błędnych interpretacji. Wynikają one nie z niezrozumiałości </w:t>
      </w:r>
      <w:r w:rsidRPr="008E18F7">
        <w:rPr>
          <w:rFonts w:ascii="Times New Roman" w:hAnsi="Times New Roman"/>
          <w:bCs/>
          <w:i/>
          <w:iCs/>
          <w:sz w:val="20"/>
        </w:rPr>
        <w:t>Biblii</w:t>
      </w:r>
      <w:r w:rsidRPr="008E18F7">
        <w:rPr>
          <w:rFonts w:ascii="Times New Roman" w:hAnsi="Times New Roman"/>
          <w:bCs/>
          <w:sz w:val="20"/>
        </w:rPr>
        <w:t xml:space="preserve">, ale ślepoty i uprzedzeń interpretatorów. Jednak istnieją pewne trudne fragmenty, które nie dają się łatwo wyjaśnić. Są trudne do zrozumienia nawet dla najuczciwszych i najbardziej </w:t>
      </w:r>
      <w:r w:rsidRPr="008E18F7">
        <w:rPr>
          <w:rFonts w:ascii="Times New Roman" w:hAnsi="Times New Roman"/>
          <w:bCs/>
          <w:sz w:val="20"/>
        </w:rPr>
        <w:lastRenderedPageBreak/>
        <w:t xml:space="preserve">zdeterminowanych. Jednak fakt, iż nie potrafimy znaleźć rozwiązania jakiegoś problemu, nie znaczy, że takie rozwiązanie nie istnieje. Jest wysoce prawdopodobne, że inne osoby uważnie studiujące </w:t>
      </w:r>
      <w:r w:rsidRPr="008E18F7">
        <w:rPr>
          <w:rFonts w:ascii="Times New Roman" w:hAnsi="Times New Roman"/>
          <w:bCs/>
          <w:i/>
          <w:iCs/>
          <w:sz w:val="20"/>
        </w:rPr>
        <w:t>Pismo Świętego</w:t>
      </w:r>
      <w:r w:rsidRPr="008E18F7">
        <w:rPr>
          <w:rFonts w:ascii="Times New Roman" w:hAnsi="Times New Roman"/>
          <w:bCs/>
          <w:sz w:val="20"/>
        </w:rPr>
        <w:t xml:space="preserve"> zmagały się z takim trudnym fragmentem na długo przed nami, a być może nawet znalazły rozwiązanie, którego nie jesteśmy świadomi.</w:t>
      </w:r>
    </w:p>
    <w:p w:rsidR="0097572F" w:rsidRPr="008E18F7" w:rsidRDefault="0097572F" w:rsidP="0097572F">
      <w:pPr>
        <w:rPr>
          <w:rFonts w:ascii="Times New Roman" w:hAnsi="Times New Roman"/>
          <w:bCs/>
          <w:sz w:val="20"/>
        </w:rPr>
      </w:pPr>
      <w:r w:rsidRPr="008E18F7">
        <w:rPr>
          <w:rFonts w:ascii="Times New Roman" w:hAnsi="Times New Roman"/>
          <w:bCs/>
          <w:sz w:val="20"/>
        </w:rPr>
        <w:t>Ale możemy także doświadczyć tego, czego doświadczył Daniel, kiedy został skonfrontowany z</w:t>
      </w:r>
      <w:r>
        <w:rPr>
          <w:rFonts w:ascii="Times New Roman" w:hAnsi="Times New Roman"/>
          <w:bCs/>
          <w:sz w:val="20"/>
        </w:rPr>
        <w:t> </w:t>
      </w:r>
      <w:r w:rsidRPr="008E18F7">
        <w:rPr>
          <w:rFonts w:ascii="Times New Roman" w:hAnsi="Times New Roman"/>
          <w:bCs/>
          <w:sz w:val="20"/>
        </w:rPr>
        <w:t xml:space="preserve"> fragmentami </w:t>
      </w:r>
      <w:r w:rsidRPr="008E18F7">
        <w:rPr>
          <w:rFonts w:ascii="Times New Roman" w:hAnsi="Times New Roman"/>
          <w:bCs/>
          <w:i/>
          <w:iCs/>
          <w:sz w:val="20"/>
        </w:rPr>
        <w:t>Pisma Świętego</w:t>
      </w:r>
      <w:r w:rsidRPr="008E18F7">
        <w:rPr>
          <w:rFonts w:ascii="Times New Roman" w:hAnsi="Times New Roman"/>
          <w:bCs/>
          <w:sz w:val="20"/>
        </w:rPr>
        <w:t xml:space="preserve">, których nie rozumiał </w:t>
      </w:r>
      <w:r w:rsidRPr="008E18F7">
        <w:rPr>
          <w:rFonts w:ascii="Times New Roman" w:hAnsi="Times New Roman"/>
          <w:iCs/>
          <w:sz w:val="20"/>
          <w:lang w:val="en-US"/>
        </w:rPr>
        <w:t>(</w:t>
      </w:r>
      <w:proofErr w:type="spellStart"/>
      <w:r w:rsidRPr="008E18F7">
        <w:rPr>
          <w:rFonts w:ascii="Times New Roman" w:hAnsi="Times New Roman"/>
          <w:iCs/>
          <w:sz w:val="20"/>
          <w:lang w:val="en-US"/>
        </w:rPr>
        <w:t>zob</w:t>
      </w:r>
      <w:proofErr w:type="spellEnd"/>
      <w:r w:rsidRPr="008E18F7">
        <w:rPr>
          <w:rFonts w:ascii="Times New Roman" w:hAnsi="Times New Roman"/>
          <w:iCs/>
          <w:sz w:val="20"/>
          <w:lang w:val="en-US"/>
        </w:rPr>
        <w:t xml:space="preserve">. </w:t>
      </w:r>
      <w:proofErr w:type="spellStart"/>
      <w:r w:rsidRPr="008E18F7">
        <w:rPr>
          <w:rFonts w:ascii="Times New Roman" w:hAnsi="Times New Roman"/>
          <w:iCs/>
          <w:sz w:val="20"/>
          <w:lang w:val="en-US"/>
        </w:rPr>
        <w:t>Dn</w:t>
      </w:r>
      <w:proofErr w:type="spellEnd"/>
      <w:r w:rsidRPr="008E18F7">
        <w:rPr>
          <w:rFonts w:ascii="Times New Roman" w:hAnsi="Times New Roman"/>
          <w:iCs/>
          <w:sz w:val="20"/>
          <w:lang w:val="en-US"/>
        </w:rPr>
        <w:t xml:space="preserve"> 8,27; 9,20-23)</w:t>
      </w:r>
      <w:r w:rsidRPr="008E18F7">
        <w:rPr>
          <w:rFonts w:ascii="Times New Roman" w:hAnsi="Times New Roman"/>
          <w:bCs/>
          <w:sz w:val="20"/>
        </w:rPr>
        <w:t xml:space="preserve">. Prorok modlił się </w:t>
      </w:r>
      <w:r w:rsidRPr="008E18F7">
        <w:rPr>
          <w:rFonts w:ascii="Times New Roman" w:hAnsi="Times New Roman"/>
          <w:iCs/>
          <w:sz w:val="20"/>
          <w:lang w:val="en-US"/>
        </w:rPr>
        <w:t>(</w:t>
      </w:r>
      <w:proofErr w:type="spellStart"/>
      <w:r w:rsidRPr="008E18F7">
        <w:rPr>
          <w:rFonts w:ascii="Times New Roman" w:hAnsi="Times New Roman"/>
          <w:iCs/>
          <w:sz w:val="20"/>
          <w:lang w:val="en-US"/>
        </w:rPr>
        <w:t>zob</w:t>
      </w:r>
      <w:proofErr w:type="spellEnd"/>
      <w:r w:rsidRPr="008E18F7">
        <w:rPr>
          <w:rFonts w:ascii="Times New Roman" w:hAnsi="Times New Roman"/>
          <w:iCs/>
          <w:sz w:val="20"/>
          <w:lang w:val="en-US"/>
        </w:rPr>
        <w:t xml:space="preserve">. </w:t>
      </w:r>
      <w:proofErr w:type="spellStart"/>
      <w:r w:rsidRPr="008E18F7">
        <w:rPr>
          <w:rFonts w:ascii="Times New Roman" w:hAnsi="Times New Roman"/>
          <w:iCs/>
          <w:sz w:val="20"/>
          <w:lang w:val="en-US"/>
        </w:rPr>
        <w:t>Dn</w:t>
      </w:r>
      <w:proofErr w:type="spellEnd"/>
      <w:r w:rsidRPr="008E18F7">
        <w:rPr>
          <w:rFonts w:ascii="Times New Roman" w:hAnsi="Times New Roman"/>
          <w:iCs/>
          <w:sz w:val="20"/>
          <w:lang w:val="en-US"/>
        </w:rPr>
        <w:t xml:space="preserve"> 9,1-19)</w:t>
      </w:r>
      <w:r w:rsidRPr="008E18F7">
        <w:rPr>
          <w:rFonts w:ascii="Times New Roman" w:hAnsi="Times New Roman"/>
          <w:bCs/>
          <w:sz w:val="20"/>
        </w:rPr>
        <w:t>. Kiedy na kolanach prosimy Boga o pomoc, On daje nam zupełnie nowe spojrzenie na pewne problemy.</w:t>
      </w:r>
    </w:p>
    <w:p w:rsidR="0097572F" w:rsidRPr="008E18F7" w:rsidRDefault="0097572F" w:rsidP="0097572F">
      <w:pPr>
        <w:rPr>
          <w:rFonts w:ascii="Times New Roman" w:hAnsi="Times New Roman"/>
          <w:bCs/>
          <w:sz w:val="20"/>
        </w:rPr>
      </w:pPr>
      <w:r w:rsidRPr="008E18F7">
        <w:rPr>
          <w:rFonts w:ascii="Times New Roman" w:hAnsi="Times New Roman"/>
          <w:bCs/>
          <w:sz w:val="20"/>
        </w:rPr>
        <w:t>W jakich sytuacjach modlitwa pomogła ci, kiedy zmagałeś się z trudnymi pytaniami? Podziel się swoim doświadczeniem z uczestnikami lekcji.</w:t>
      </w:r>
    </w:p>
    <w:p w:rsidR="0097572F" w:rsidRPr="008E18F7" w:rsidRDefault="0097572F" w:rsidP="0097572F">
      <w:pPr>
        <w:rPr>
          <w:rFonts w:ascii="Times New Roman" w:hAnsi="Times New Roman"/>
          <w:bCs/>
          <w:sz w:val="20"/>
        </w:rPr>
      </w:pPr>
      <w:r w:rsidRPr="008E18F7">
        <w:rPr>
          <w:rFonts w:ascii="Times New Roman" w:hAnsi="Times New Roman"/>
          <w:bCs/>
          <w:sz w:val="20"/>
        </w:rPr>
        <w:t xml:space="preserve">Dalsze zasady i konkretne przykłady radzenia sobie z trudnymi fragmentami </w:t>
      </w:r>
      <w:r w:rsidRPr="008E18F7">
        <w:rPr>
          <w:rFonts w:ascii="Times New Roman" w:hAnsi="Times New Roman"/>
          <w:bCs/>
          <w:i/>
          <w:iCs/>
          <w:sz w:val="20"/>
        </w:rPr>
        <w:t>Biblii</w:t>
      </w:r>
      <w:r w:rsidRPr="008E18F7">
        <w:rPr>
          <w:rFonts w:ascii="Times New Roman" w:hAnsi="Times New Roman"/>
          <w:bCs/>
          <w:sz w:val="20"/>
        </w:rPr>
        <w:t xml:space="preserve">, zob. </w:t>
      </w:r>
      <w:r w:rsidRPr="008E18F7">
        <w:rPr>
          <w:rFonts w:ascii="Times New Roman" w:hAnsi="Times New Roman"/>
          <w:sz w:val="20"/>
          <w:lang w:val="en-US"/>
        </w:rPr>
        <w:t xml:space="preserve">Gerhard </w:t>
      </w:r>
      <w:proofErr w:type="spellStart"/>
      <w:r w:rsidRPr="008E18F7">
        <w:rPr>
          <w:rFonts w:ascii="Times New Roman" w:hAnsi="Times New Roman"/>
          <w:sz w:val="20"/>
          <w:lang w:val="en-US"/>
        </w:rPr>
        <w:t>Pfandl</w:t>
      </w:r>
      <w:proofErr w:type="spellEnd"/>
      <w:r w:rsidRPr="008E18F7">
        <w:rPr>
          <w:rFonts w:ascii="Times New Roman" w:hAnsi="Times New Roman"/>
          <w:sz w:val="20"/>
          <w:lang w:val="en-US"/>
        </w:rPr>
        <w:t xml:space="preserve">, red., </w:t>
      </w:r>
      <w:r w:rsidRPr="008E18F7">
        <w:rPr>
          <w:rFonts w:ascii="Times New Roman" w:hAnsi="Times New Roman"/>
          <w:i/>
          <w:iCs/>
          <w:sz w:val="20"/>
          <w:lang w:val="en-US"/>
        </w:rPr>
        <w:t>Interpreting Scripture: Bible Questions and Answers</w:t>
      </w:r>
      <w:r w:rsidRPr="008E18F7">
        <w:rPr>
          <w:rFonts w:ascii="Times New Roman" w:hAnsi="Times New Roman"/>
          <w:sz w:val="20"/>
          <w:lang w:val="en-US"/>
        </w:rPr>
        <w:t>, Biblical Research Institute Studies 2, Silver Spring 2010</w:t>
      </w:r>
      <w:r w:rsidRPr="008E18F7">
        <w:rPr>
          <w:rFonts w:ascii="Times New Roman" w:hAnsi="Times New Roman"/>
          <w:bCs/>
          <w:sz w:val="20"/>
        </w:rPr>
        <w:t>.</w:t>
      </w:r>
    </w:p>
    <w:p w:rsidR="00997535" w:rsidRPr="00997535" w:rsidRDefault="00997535" w:rsidP="00A74F83">
      <w:pPr>
        <w:ind w:firstLine="0"/>
        <w:jc w:val="center"/>
        <w:rPr>
          <w:rFonts w:ascii="Times New Roman" w:hAnsi="Times New Roman"/>
          <w:b/>
          <w:bCs/>
          <w:sz w:val="28"/>
          <w:lang w:val="en-US"/>
        </w:rPr>
      </w:pPr>
    </w:p>
    <w:sectPr w:rsidR="00997535" w:rsidRPr="00997535">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69C1" w:rsidRDefault="005C69C1" w:rsidP="00A820C9">
      <w:r>
        <w:separator/>
      </w:r>
    </w:p>
  </w:endnote>
  <w:endnote w:type="continuationSeparator" w:id="0">
    <w:p w:rsidR="005C69C1" w:rsidRDefault="005C69C1" w:rsidP="00A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9940899"/>
      <w:docPartObj>
        <w:docPartGallery w:val="Page Numbers (Bottom of Page)"/>
        <w:docPartUnique/>
      </w:docPartObj>
    </w:sdtPr>
    <w:sdtEndPr>
      <w:rPr>
        <w:rFonts w:ascii="Times New Roman" w:hAnsi="Times New Roman"/>
        <w:sz w:val="16"/>
        <w:szCs w:val="16"/>
      </w:rPr>
    </w:sdtEndPr>
    <w:sdtContent>
      <w:p w:rsidR="00C34141" w:rsidRPr="00A820C9" w:rsidRDefault="00C34141">
        <w:pPr>
          <w:pStyle w:val="Stopka"/>
          <w:jc w:val="center"/>
          <w:rPr>
            <w:rFonts w:ascii="Times New Roman" w:hAnsi="Times New Roman"/>
            <w:sz w:val="16"/>
            <w:szCs w:val="16"/>
          </w:rPr>
        </w:pPr>
        <w:r w:rsidRPr="00A820C9">
          <w:rPr>
            <w:rFonts w:ascii="Times New Roman" w:hAnsi="Times New Roman"/>
            <w:sz w:val="16"/>
            <w:szCs w:val="16"/>
          </w:rPr>
          <w:fldChar w:fldCharType="begin"/>
        </w:r>
        <w:r w:rsidRPr="00A820C9">
          <w:rPr>
            <w:rFonts w:ascii="Times New Roman" w:hAnsi="Times New Roman"/>
            <w:sz w:val="16"/>
            <w:szCs w:val="16"/>
          </w:rPr>
          <w:instrText>PAGE   \* MERGEFORMAT</w:instrText>
        </w:r>
        <w:r w:rsidRPr="00A820C9">
          <w:rPr>
            <w:rFonts w:ascii="Times New Roman" w:hAnsi="Times New Roman"/>
            <w:sz w:val="16"/>
            <w:szCs w:val="16"/>
          </w:rPr>
          <w:fldChar w:fldCharType="separate"/>
        </w:r>
        <w:r w:rsidR="00CA1F88">
          <w:rPr>
            <w:rFonts w:ascii="Times New Roman" w:hAnsi="Times New Roman"/>
            <w:noProof/>
            <w:sz w:val="16"/>
            <w:szCs w:val="16"/>
          </w:rPr>
          <w:t>3</w:t>
        </w:r>
        <w:r w:rsidRPr="00A820C9">
          <w:rPr>
            <w:rFonts w:ascii="Times New Roman" w:hAnsi="Times New Roman"/>
            <w:sz w:val="16"/>
            <w:szCs w:val="16"/>
          </w:rPr>
          <w:fldChar w:fldCharType="end"/>
        </w:r>
      </w:p>
    </w:sdtContent>
  </w:sdt>
  <w:p w:rsidR="00C34141" w:rsidRDefault="00C34141">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69C1" w:rsidRDefault="005C69C1" w:rsidP="00A820C9">
      <w:r>
        <w:separator/>
      </w:r>
    </w:p>
  </w:footnote>
  <w:footnote w:type="continuationSeparator" w:id="0">
    <w:p w:rsidR="005C69C1" w:rsidRDefault="005C69C1" w:rsidP="00A820C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514" w:rsidRPr="00AA0514" w:rsidRDefault="00AA0514" w:rsidP="00AA0514">
    <w:pPr>
      <w:rPr>
        <w:rFonts w:ascii="Times New Roman" w:hAnsi="Times New Roman"/>
        <w:i/>
        <w:sz w:val="16"/>
        <w:szCs w:val="16"/>
      </w:rPr>
    </w:pPr>
    <w:r w:rsidRPr="00AA0514">
      <w:rPr>
        <w:rFonts w:ascii="Times New Roman" w:hAnsi="Times New Roman"/>
        <w:sz w:val="16"/>
        <w:szCs w:val="16"/>
      </w:rPr>
      <w:t xml:space="preserve">Lekcje Biblijne </w:t>
    </w:r>
    <w:r w:rsidR="00DF1EA2">
      <w:rPr>
        <w:rFonts w:ascii="Times New Roman" w:hAnsi="Times New Roman"/>
        <w:sz w:val="16"/>
        <w:szCs w:val="16"/>
      </w:rPr>
      <w:t>2</w:t>
    </w:r>
    <w:r w:rsidRPr="00AA0514">
      <w:rPr>
        <w:rFonts w:ascii="Times New Roman" w:hAnsi="Times New Roman"/>
        <w:sz w:val="16"/>
        <w:szCs w:val="16"/>
      </w:rPr>
      <w:t>/2020</w:t>
    </w:r>
    <w:r>
      <w:rPr>
        <w:rFonts w:ascii="Times New Roman" w:hAnsi="Times New Roman"/>
        <w:sz w:val="16"/>
        <w:szCs w:val="16"/>
      </w:rPr>
      <w:t xml:space="preserve">, </w:t>
    </w:r>
    <w:r w:rsidR="00CD55B6">
      <w:rPr>
        <w:rFonts w:ascii="Times New Roman" w:hAnsi="Times New Roman"/>
        <w:sz w:val="16"/>
        <w:szCs w:val="16"/>
      </w:rPr>
      <w:t xml:space="preserve">Frank </w:t>
    </w:r>
    <w:r w:rsidR="00DF1EA2">
      <w:rPr>
        <w:rFonts w:ascii="Times New Roman" w:hAnsi="Times New Roman"/>
        <w:sz w:val="16"/>
        <w:szCs w:val="16"/>
      </w:rPr>
      <w:t>M.</w:t>
    </w:r>
    <w:r w:rsidR="00CD55B6">
      <w:rPr>
        <w:rFonts w:ascii="Times New Roman" w:hAnsi="Times New Roman"/>
        <w:sz w:val="16"/>
        <w:szCs w:val="16"/>
      </w:rPr>
      <w:t xml:space="preserve"> </w:t>
    </w:r>
    <w:proofErr w:type="spellStart"/>
    <w:r w:rsidR="00DF1EA2">
      <w:rPr>
        <w:rFonts w:ascii="Times New Roman" w:hAnsi="Times New Roman"/>
        <w:sz w:val="16"/>
        <w:szCs w:val="16"/>
      </w:rPr>
      <w:t>Hasel</w:t>
    </w:r>
    <w:proofErr w:type="spellEnd"/>
    <w:r w:rsidR="00DF1EA2">
      <w:rPr>
        <w:rFonts w:ascii="Times New Roman" w:hAnsi="Times New Roman"/>
        <w:sz w:val="16"/>
        <w:szCs w:val="16"/>
      </w:rPr>
      <w:t xml:space="preserve">, Michel G. </w:t>
    </w:r>
    <w:proofErr w:type="spellStart"/>
    <w:r w:rsidR="00DF1EA2">
      <w:rPr>
        <w:rFonts w:ascii="Times New Roman" w:hAnsi="Times New Roman"/>
        <w:sz w:val="16"/>
        <w:szCs w:val="16"/>
      </w:rPr>
      <w:t>Hasel</w:t>
    </w:r>
    <w:proofErr w:type="spellEnd"/>
  </w:p>
  <w:p w:rsidR="0044128C" w:rsidRPr="009077CA" w:rsidRDefault="00AA0514" w:rsidP="0044128C">
    <w:pPr>
      <w:rPr>
        <w:rFonts w:ascii="Times New Roman" w:hAnsi="Times New Roman"/>
        <w:b/>
        <w:sz w:val="20"/>
        <w:lang w:val="en-US"/>
      </w:rPr>
    </w:pPr>
    <w:r w:rsidRPr="00AA0514">
      <w:rPr>
        <w:rFonts w:ascii="Times New Roman" w:hAnsi="Times New Roman"/>
        <w:sz w:val="16"/>
        <w:szCs w:val="16"/>
      </w:rPr>
      <w:t>Przewodnik dla nauczycieli</w:t>
    </w:r>
    <w:r>
      <w:rPr>
        <w:rFonts w:ascii="Times New Roman" w:hAnsi="Times New Roman"/>
        <w:sz w:val="16"/>
        <w:szCs w:val="16"/>
      </w:rPr>
      <w:t xml:space="preserve">, </w:t>
    </w:r>
    <w:r w:rsidRPr="00AA0514">
      <w:rPr>
        <w:rFonts w:ascii="Times New Roman" w:hAnsi="Times New Roman"/>
        <w:sz w:val="16"/>
        <w:szCs w:val="16"/>
      </w:rPr>
      <w:t xml:space="preserve">Lekcja </w:t>
    </w:r>
    <w:r w:rsidR="000B4665">
      <w:rPr>
        <w:rFonts w:ascii="Times New Roman" w:hAnsi="Times New Roman"/>
        <w:sz w:val="16"/>
        <w:szCs w:val="16"/>
      </w:rPr>
      <w:t>1</w:t>
    </w:r>
    <w:r w:rsidR="0097572F">
      <w:rPr>
        <w:rFonts w:ascii="Times New Roman" w:hAnsi="Times New Roman"/>
        <w:sz w:val="16"/>
        <w:szCs w:val="16"/>
      </w:rPr>
      <w:t>2</w:t>
    </w:r>
    <w:r w:rsidR="00B5045B">
      <w:rPr>
        <w:rFonts w:ascii="Times New Roman" w:hAnsi="Times New Roman"/>
        <w:b/>
        <w:sz w:val="16"/>
        <w:szCs w:val="16"/>
      </w:rPr>
      <w:t>–</w:t>
    </w:r>
    <w:r w:rsidR="00A74F83">
      <w:rPr>
        <w:rFonts w:ascii="Times New Roman" w:hAnsi="Times New Roman"/>
        <w:b/>
        <w:sz w:val="16"/>
        <w:szCs w:val="16"/>
      </w:rPr>
      <w:t xml:space="preserve"> </w:t>
    </w:r>
    <w:r w:rsidR="0097572F">
      <w:rPr>
        <w:rFonts w:ascii="Times New Roman" w:hAnsi="Times New Roman"/>
        <w:sz w:val="16"/>
        <w:szCs w:val="16"/>
      </w:rPr>
      <w:t>20</w:t>
    </w:r>
    <w:r w:rsidR="000B4665">
      <w:rPr>
        <w:rFonts w:ascii="Times New Roman" w:hAnsi="Times New Roman"/>
        <w:sz w:val="16"/>
        <w:szCs w:val="16"/>
      </w:rPr>
      <w:t xml:space="preserve"> czerwca</w:t>
    </w:r>
    <w:r w:rsidRPr="00AA0514">
      <w:rPr>
        <w:rFonts w:ascii="Times New Roman" w:hAnsi="Times New Roman"/>
        <w:sz w:val="16"/>
        <w:szCs w:val="16"/>
      </w:rPr>
      <w:t xml:space="preserve">, </w:t>
    </w:r>
    <w:proofErr w:type="spellStart"/>
    <w:r w:rsidR="00CA1F88">
      <w:rPr>
        <w:rFonts w:ascii="Times New Roman" w:hAnsi="Times New Roman"/>
        <w:i/>
        <w:sz w:val="16"/>
        <w:lang w:val="en-US"/>
      </w:rPr>
      <w:t>Jak</w:t>
    </w:r>
    <w:proofErr w:type="spellEnd"/>
    <w:r w:rsidR="00CA1F88">
      <w:rPr>
        <w:rFonts w:ascii="Times New Roman" w:hAnsi="Times New Roman"/>
        <w:i/>
        <w:sz w:val="16"/>
        <w:lang w:val="en-US"/>
      </w:rPr>
      <w:t xml:space="preserve"> </w:t>
    </w:r>
    <w:proofErr w:type="spellStart"/>
    <w:r w:rsidR="00CA1F88">
      <w:rPr>
        <w:rFonts w:ascii="Times New Roman" w:hAnsi="Times New Roman"/>
        <w:i/>
        <w:sz w:val="16"/>
        <w:lang w:val="en-US"/>
      </w:rPr>
      <w:t>radzić</w:t>
    </w:r>
    <w:proofErr w:type="spellEnd"/>
    <w:r w:rsidR="00CA1F88">
      <w:rPr>
        <w:rFonts w:ascii="Times New Roman" w:hAnsi="Times New Roman"/>
        <w:i/>
        <w:sz w:val="16"/>
        <w:lang w:val="en-US"/>
      </w:rPr>
      <w:t xml:space="preserve"> </w:t>
    </w:r>
    <w:proofErr w:type="spellStart"/>
    <w:r w:rsidR="00CA1F88">
      <w:rPr>
        <w:rFonts w:ascii="Times New Roman" w:hAnsi="Times New Roman"/>
        <w:i/>
        <w:sz w:val="16"/>
        <w:lang w:val="en-US"/>
      </w:rPr>
      <w:t>sobie</w:t>
    </w:r>
    <w:proofErr w:type="spellEnd"/>
    <w:r w:rsidR="00CA1F88">
      <w:rPr>
        <w:rFonts w:ascii="Times New Roman" w:hAnsi="Times New Roman"/>
        <w:i/>
        <w:sz w:val="16"/>
        <w:lang w:val="en-US"/>
      </w:rPr>
      <w:t xml:space="preserve"> z </w:t>
    </w:r>
    <w:proofErr w:type="spellStart"/>
    <w:r w:rsidR="00CA1F88">
      <w:rPr>
        <w:rFonts w:ascii="Times New Roman" w:hAnsi="Times New Roman"/>
        <w:i/>
        <w:sz w:val="16"/>
        <w:lang w:val="en-US"/>
      </w:rPr>
      <w:t>trudnymi</w:t>
    </w:r>
    <w:proofErr w:type="spellEnd"/>
    <w:r w:rsidR="00CA1F88">
      <w:rPr>
        <w:rFonts w:ascii="Times New Roman" w:hAnsi="Times New Roman"/>
        <w:i/>
        <w:sz w:val="16"/>
        <w:lang w:val="en-US"/>
      </w:rPr>
      <w:t xml:space="preserve"> </w:t>
    </w:r>
    <w:proofErr w:type="spellStart"/>
    <w:r w:rsidR="00CA1F88">
      <w:rPr>
        <w:rFonts w:ascii="Times New Roman" w:hAnsi="Times New Roman"/>
        <w:i/>
        <w:sz w:val="16"/>
        <w:lang w:val="en-US"/>
      </w:rPr>
      <w:t>fragmentami</w:t>
    </w:r>
    <w:proofErr w:type="spellEnd"/>
    <w:r w:rsidR="00CA1F88">
      <w:rPr>
        <w:rFonts w:ascii="Times New Roman" w:hAnsi="Times New Roman"/>
        <w:i/>
        <w:sz w:val="16"/>
        <w:lang w:val="en-US"/>
      </w:rPr>
      <w:t xml:space="preserve"> </w:t>
    </w:r>
    <w:proofErr w:type="spellStart"/>
    <w:r w:rsidR="00CA1F88">
      <w:rPr>
        <w:rFonts w:ascii="Times New Roman" w:hAnsi="Times New Roman"/>
        <w:i/>
        <w:sz w:val="16"/>
        <w:lang w:val="en-US"/>
      </w:rPr>
      <w:t>Biblii</w:t>
    </w:r>
    <w:proofErr w:type="spellEnd"/>
    <w:r w:rsidR="0074017C">
      <w:rPr>
        <w:rFonts w:ascii="Times New Roman" w:hAnsi="Times New Roman"/>
        <w:i/>
        <w:sz w:val="16"/>
        <w:lang w:val="en-US"/>
      </w:rPr>
      <w:t xml:space="preserve"> </w:t>
    </w:r>
  </w:p>
  <w:p w:rsidR="00AA0514" w:rsidRPr="00AA0514" w:rsidRDefault="00AA0514" w:rsidP="00AA0514">
    <w:pPr>
      <w:rPr>
        <w:rFonts w:ascii="Times New Roman" w:hAnsi="Times New Roman"/>
        <w:b/>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7"/>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757"/>
    <w:rsid w:val="0002114D"/>
    <w:rsid w:val="000520B7"/>
    <w:rsid w:val="00057016"/>
    <w:rsid w:val="000601FC"/>
    <w:rsid w:val="0008053E"/>
    <w:rsid w:val="00084D07"/>
    <w:rsid w:val="000A7CAE"/>
    <w:rsid w:val="000B4665"/>
    <w:rsid w:val="000C39FA"/>
    <w:rsid w:val="000C43D8"/>
    <w:rsid w:val="000D0B43"/>
    <w:rsid w:val="000E3D8C"/>
    <w:rsid w:val="001344DC"/>
    <w:rsid w:val="00160A2E"/>
    <w:rsid w:val="001634CA"/>
    <w:rsid w:val="001A14AD"/>
    <w:rsid w:val="00247ECF"/>
    <w:rsid w:val="0027003D"/>
    <w:rsid w:val="0028485A"/>
    <w:rsid w:val="002A1958"/>
    <w:rsid w:val="002C4FFF"/>
    <w:rsid w:val="002D1C21"/>
    <w:rsid w:val="002F38CF"/>
    <w:rsid w:val="002F7A06"/>
    <w:rsid w:val="003233CA"/>
    <w:rsid w:val="00323F87"/>
    <w:rsid w:val="00341D7B"/>
    <w:rsid w:val="00357FBB"/>
    <w:rsid w:val="00362A7E"/>
    <w:rsid w:val="003B7F2E"/>
    <w:rsid w:val="003C5237"/>
    <w:rsid w:val="003D35FF"/>
    <w:rsid w:val="003E5187"/>
    <w:rsid w:val="00411F03"/>
    <w:rsid w:val="0044128C"/>
    <w:rsid w:val="00457757"/>
    <w:rsid w:val="004622A1"/>
    <w:rsid w:val="004765D6"/>
    <w:rsid w:val="004A07EB"/>
    <w:rsid w:val="004A1F71"/>
    <w:rsid w:val="004A68C6"/>
    <w:rsid w:val="004F7F95"/>
    <w:rsid w:val="00504576"/>
    <w:rsid w:val="005205E4"/>
    <w:rsid w:val="00535F72"/>
    <w:rsid w:val="005537F3"/>
    <w:rsid w:val="0055562E"/>
    <w:rsid w:val="005675D2"/>
    <w:rsid w:val="0058262E"/>
    <w:rsid w:val="005B5CE3"/>
    <w:rsid w:val="005C69C1"/>
    <w:rsid w:val="005C7E3B"/>
    <w:rsid w:val="005E01EF"/>
    <w:rsid w:val="005F1934"/>
    <w:rsid w:val="005F4946"/>
    <w:rsid w:val="006254DA"/>
    <w:rsid w:val="00632A41"/>
    <w:rsid w:val="0066123D"/>
    <w:rsid w:val="006A77D5"/>
    <w:rsid w:val="00725650"/>
    <w:rsid w:val="00727749"/>
    <w:rsid w:val="0074017C"/>
    <w:rsid w:val="007608BA"/>
    <w:rsid w:val="0076232D"/>
    <w:rsid w:val="007C0F83"/>
    <w:rsid w:val="007E39EB"/>
    <w:rsid w:val="008202AD"/>
    <w:rsid w:val="008572DB"/>
    <w:rsid w:val="0087312A"/>
    <w:rsid w:val="008A4CC9"/>
    <w:rsid w:val="00903AB3"/>
    <w:rsid w:val="00904615"/>
    <w:rsid w:val="00947D49"/>
    <w:rsid w:val="0097572F"/>
    <w:rsid w:val="00997535"/>
    <w:rsid w:val="009A7A43"/>
    <w:rsid w:val="009D20F6"/>
    <w:rsid w:val="00A03AF6"/>
    <w:rsid w:val="00A1594B"/>
    <w:rsid w:val="00A41678"/>
    <w:rsid w:val="00A47A53"/>
    <w:rsid w:val="00A501CB"/>
    <w:rsid w:val="00A51056"/>
    <w:rsid w:val="00A55737"/>
    <w:rsid w:val="00A74F83"/>
    <w:rsid w:val="00A81F1D"/>
    <w:rsid w:val="00A820C9"/>
    <w:rsid w:val="00AA0514"/>
    <w:rsid w:val="00AA336A"/>
    <w:rsid w:val="00AD7194"/>
    <w:rsid w:val="00B27439"/>
    <w:rsid w:val="00B32C6C"/>
    <w:rsid w:val="00B42BF8"/>
    <w:rsid w:val="00B5045B"/>
    <w:rsid w:val="00BD0104"/>
    <w:rsid w:val="00BE5836"/>
    <w:rsid w:val="00C34141"/>
    <w:rsid w:val="00C42F81"/>
    <w:rsid w:val="00C44AC9"/>
    <w:rsid w:val="00C539F9"/>
    <w:rsid w:val="00C711AB"/>
    <w:rsid w:val="00C85D32"/>
    <w:rsid w:val="00CA1F88"/>
    <w:rsid w:val="00CB2110"/>
    <w:rsid w:val="00CD55B6"/>
    <w:rsid w:val="00CD6B02"/>
    <w:rsid w:val="00CE4997"/>
    <w:rsid w:val="00CF2F3B"/>
    <w:rsid w:val="00D0120F"/>
    <w:rsid w:val="00D17CAF"/>
    <w:rsid w:val="00D5040D"/>
    <w:rsid w:val="00D5746C"/>
    <w:rsid w:val="00D7222D"/>
    <w:rsid w:val="00DD7EA6"/>
    <w:rsid w:val="00DE0B9C"/>
    <w:rsid w:val="00DE5AB9"/>
    <w:rsid w:val="00DF1EA2"/>
    <w:rsid w:val="00E03075"/>
    <w:rsid w:val="00E32868"/>
    <w:rsid w:val="00E74F52"/>
    <w:rsid w:val="00E95C9D"/>
    <w:rsid w:val="00EB34DD"/>
    <w:rsid w:val="00F42B0D"/>
    <w:rsid w:val="00F757EC"/>
    <w:rsid w:val="00F86EBE"/>
    <w:rsid w:val="00FB0002"/>
    <w:rsid w:val="00FC280C"/>
    <w:rsid w:val="00FF1219"/>
    <w:rsid w:val="00FF1B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06BB5C"/>
  <w15:chartTrackingRefBased/>
  <w15:docId w15:val="{D7322DC2-0E67-4680-A28B-1D6D46ACC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820C9"/>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20C9"/>
    <w:pPr>
      <w:tabs>
        <w:tab w:val="center" w:pos="4536"/>
        <w:tab w:val="right" w:pos="9072"/>
      </w:tabs>
    </w:pPr>
  </w:style>
  <w:style w:type="character" w:customStyle="1" w:styleId="NagwekZnak">
    <w:name w:val="Nagłówek Znak"/>
    <w:basedOn w:val="Domylnaczcionkaakapitu"/>
    <w:link w:val="Nagwek"/>
    <w:uiPriority w:val="99"/>
    <w:rsid w:val="00A820C9"/>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A820C9"/>
    <w:pPr>
      <w:tabs>
        <w:tab w:val="center" w:pos="4536"/>
        <w:tab w:val="right" w:pos="9072"/>
      </w:tabs>
    </w:pPr>
  </w:style>
  <w:style w:type="character" w:customStyle="1" w:styleId="StopkaZnak">
    <w:name w:val="Stopka Znak"/>
    <w:basedOn w:val="Domylnaczcionkaakapitu"/>
    <w:link w:val="Stopka"/>
    <w:uiPriority w:val="99"/>
    <w:rsid w:val="00A820C9"/>
    <w:rPr>
      <w:rFonts w:ascii="Tahoma" w:eastAsia="Times New Roman" w:hAnsi="Tahoma" w:cs="Times New Roman"/>
      <w:sz w:val="30"/>
      <w:szCs w:val="20"/>
      <w:lang w:eastAsia="pl-PL"/>
    </w:rPr>
  </w:style>
  <w:style w:type="paragraph" w:styleId="Tekstprzypisukocowego">
    <w:name w:val="endnote text"/>
    <w:basedOn w:val="Normalny"/>
    <w:link w:val="TekstprzypisukocowegoZnak"/>
    <w:uiPriority w:val="99"/>
    <w:semiHidden/>
    <w:unhideWhenUsed/>
    <w:rsid w:val="0074017C"/>
    <w:rPr>
      <w:sz w:val="20"/>
    </w:rPr>
  </w:style>
  <w:style w:type="character" w:customStyle="1" w:styleId="TekstprzypisukocowegoZnak">
    <w:name w:val="Tekst przypisu końcowego Znak"/>
    <w:basedOn w:val="Domylnaczcionkaakapitu"/>
    <w:link w:val="Tekstprzypisukocowego"/>
    <w:uiPriority w:val="99"/>
    <w:semiHidden/>
    <w:rsid w:val="0074017C"/>
    <w:rPr>
      <w:rFonts w:ascii="Tahoma" w:eastAsia="Times New Roman" w:hAnsi="Tahoma" w:cs="Times New Roman"/>
      <w:sz w:val="20"/>
      <w:szCs w:val="20"/>
      <w:lang w:eastAsia="pl-PL"/>
    </w:rPr>
  </w:style>
  <w:style w:type="character" w:styleId="Odwoanieprzypisukocowego">
    <w:name w:val="endnote reference"/>
    <w:basedOn w:val="Domylnaczcionkaakapitu"/>
    <w:uiPriority w:val="99"/>
    <w:semiHidden/>
    <w:unhideWhenUsed/>
    <w:rsid w:val="007401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074513">
      <w:bodyDiv w:val="1"/>
      <w:marLeft w:val="0"/>
      <w:marRight w:val="0"/>
      <w:marTop w:val="0"/>
      <w:marBottom w:val="0"/>
      <w:divBdr>
        <w:top w:val="none" w:sz="0" w:space="0" w:color="auto"/>
        <w:left w:val="none" w:sz="0" w:space="0" w:color="auto"/>
        <w:bottom w:val="none" w:sz="0" w:space="0" w:color="auto"/>
        <w:right w:val="none" w:sz="0" w:space="0" w:color="auto"/>
      </w:divBdr>
    </w:div>
    <w:div w:id="1982228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1601</Words>
  <Characters>9606</Characters>
  <Application>Microsoft Office Word</Application>
  <DocSecurity>0</DocSecurity>
  <Lines>80</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Remigiusz Krok</cp:lastModifiedBy>
  <cp:revision>5</cp:revision>
  <cp:lastPrinted>2020-04-29T11:24:00Z</cp:lastPrinted>
  <dcterms:created xsi:type="dcterms:W3CDTF">2020-04-29T11:21:00Z</dcterms:created>
  <dcterms:modified xsi:type="dcterms:W3CDTF">2020-04-29T11:25:00Z</dcterms:modified>
</cp:coreProperties>
</file>