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E4B3" w14:textId="5310C661" w:rsidR="00745F40" w:rsidRPr="00596841" w:rsidRDefault="00483659" w:rsidP="00596841">
      <w:pPr>
        <w:pStyle w:val="Nagwek1"/>
        <w:spacing w:line="360" w:lineRule="auto"/>
        <w:ind w:right="561"/>
        <w:jc w:val="right"/>
        <w:rPr>
          <w:rFonts w:ascii="Advent Sans Beta" w:eastAsia="Noto Sans" w:hAnsi="Advent Sans Beta" w:cs="Advent Sans Beta"/>
          <w:bCs/>
          <w:sz w:val="24"/>
          <w:szCs w:val="24"/>
          <w:lang w:val="pl-PL"/>
        </w:rPr>
      </w:pPr>
      <w:r w:rsidRPr="00596841">
        <w:rPr>
          <w:rFonts w:ascii="Advent Sans Beta" w:eastAsia="Noto Sans" w:hAnsi="Advent Sans Beta" w:cs="Advent Sans Beta"/>
          <w:bCs/>
          <w:sz w:val="24"/>
          <w:szCs w:val="24"/>
          <w:lang w:val="pl-PL"/>
        </w:rPr>
        <w:t>14</w:t>
      </w:r>
      <w:r w:rsidR="00596841" w:rsidRPr="00596841">
        <w:rPr>
          <w:rFonts w:ascii="Advent Sans Beta" w:eastAsia="Noto Sans" w:hAnsi="Advent Sans Beta" w:cs="Advent Sans Beta"/>
          <w:bCs/>
          <w:sz w:val="24"/>
          <w:szCs w:val="24"/>
          <w:lang w:val="pl-PL"/>
        </w:rPr>
        <w:t xml:space="preserve"> kwietnia</w:t>
      </w:r>
      <w:r w:rsidRPr="00596841">
        <w:rPr>
          <w:rFonts w:ascii="Advent Sans Beta" w:eastAsia="Noto Sans" w:hAnsi="Advent Sans Beta" w:cs="Advent Sans Beta"/>
          <w:bCs/>
          <w:sz w:val="24"/>
          <w:szCs w:val="24"/>
          <w:lang w:val="pl-PL"/>
        </w:rPr>
        <w:t xml:space="preserve"> 2022</w:t>
      </w:r>
    </w:p>
    <w:p w14:paraId="06495A0F" w14:textId="77777777" w:rsidR="00745F40" w:rsidRPr="00596841" w:rsidRDefault="00745F40" w:rsidP="00596841">
      <w:pPr>
        <w:spacing w:line="360" w:lineRule="auto"/>
        <w:ind w:right="561"/>
        <w:jc w:val="both"/>
        <w:rPr>
          <w:rFonts w:ascii="Advent Sans Beta" w:eastAsia="Noto Sans" w:hAnsi="Advent Sans Beta" w:cs="Advent Sans Beta"/>
        </w:rPr>
      </w:pPr>
    </w:p>
    <w:p w14:paraId="47109950" w14:textId="77777777" w:rsidR="00483659" w:rsidRPr="00596841" w:rsidRDefault="00483659" w:rsidP="00596841">
      <w:pPr>
        <w:spacing w:line="360" w:lineRule="auto"/>
        <w:ind w:right="561"/>
        <w:jc w:val="center"/>
        <w:rPr>
          <w:rFonts w:ascii="Advent Sans Beta" w:hAnsi="Advent Sans Beta" w:cs="Advent Sans Beta"/>
          <w:b/>
        </w:rPr>
      </w:pPr>
      <w:r w:rsidRPr="00596841">
        <w:rPr>
          <w:rFonts w:ascii="Advent Sans Beta" w:hAnsi="Advent Sans Beta" w:cs="Advent Sans Beta"/>
          <w:b/>
        </w:rPr>
        <w:t>Okólnik na Dzień Osób Szczególnej Troski</w:t>
      </w:r>
    </w:p>
    <w:p w14:paraId="62D65DD0" w14:textId="77777777" w:rsidR="00745F40" w:rsidRPr="00596841" w:rsidRDefault="00745F40" w:rsidP="00596841">
      <w:pPr>
        <w:spacing w:line="360" w:lineRule="auto"/>
        <w:ind w:right="561"/>
        <w:jc w:val="both"/>
        <w:rPr>
          <w:rFonts w:ascii="Advent Sans Beta" w:eastAsia="Noto Sans" w:hAnsi="Advent Sans Beta" w:cs="Advent Sans Beta"/>
        </w:rPr>
      </w:pPr>
    </w:p>
    <w:p w14:paraId="54D9E6E7" w14:textId="77777777" w:rsidR="00745F40" w:rsidRPr="00596841" w:rsidRDefault="00745F40" w:rsidP="00596841">
      <w:pPr>
        <w:spacing w:line="360" w:lineRule="auto"/>
        <w:ind w:right="561"/>
        <w:jc w:val="both"/>
        <w:rPr>
          <w:rFonts w:ascii="Advent Sans Beta" w:eastAsia="Noto Sans" w:hAnsi="Advent Sans Beta" w:cs="Advent Sans Beta"/>
        </w:rPr>
      </w:pPr>
    </w:p>
    <w:p w14:paraId="467C0CCD" w14:textId="77777777" w:rsidR="00483659" w:rsidRPr="00596841" w:rsidRDefault="00483659" w:rsidP="00596841">
      <w:pPr>
        <w:spacing w:line="360" w:lineRule="auto"/>
        <w:ind w:right="561"/>
        <w:jc w:val="both"/>
        <w:rPr>
          <w:rFonts w:ascii="Advent Sans Beta" w:hAnsi="Advent Sans Beta" w:cs="Advent Sans Beta"/>
          <w:b/>
        </w:rPr>
      </w:pPr>
      <w:r w:rsidRPr="00596841">
        <w:rPr>
          <w:rFonts w:ascii="Advent Sans Beta" w:hAnsi="Advent Sans Beta" w:cs="Advent Sans Beta"/>
          <w:b/>
        </w:rPr>
        <w:t>Drodzy Bracia i Drogie Siostry!</w:t>
      </w:r>
    </w:p>
    <w:p w14:paraId="2003E8FE" w14:textId="77777777" w:rsidR="00483659" w:rsidRPr="00596841" w:rsidRDefault="00483659" w:rsidP="00596841">
      <w:pPr>
        <w:spacing w:line="360" w:lineRule="auto"/>
        <w:ind w:right="561"/>
        <w:jc w:val="both"/>
        <w:rPr>
          <w:rFonts w:ascii="Advent Sans Beta" w:hAnsi="Advent Sans Beta" w:cs="Advent Sans Beta"/>
        </w:rPr>
      </w:pPr>
    </w:p>
    <w:p w14:paraId="510E2DEA" w14:textId="77777777" w:rsidR="00483659" w:rsidRPr="00596841" w:rsidRDefault="00483659" w:rsidP="00596841">
      <w:pPr>
        <w:spacing w:line="360" w:lineRule="auto"/>
        <w:ind w:right="561"/>
        <w:jc w:val="both"/>
        <w:rPr>
          <w:rFonts w:ascii="Advent Sans Beta" w:hAnsi="Advent Sans Beta" w:cs="Advent Sans Beta"/>
        </w:rPr>
      </w:pPr>
      <w:r w:rsidRPr="00596841">
        <w:rPr>
          <w:rFonts w:ascii="Advent Sans Beta" w:hAnsi="Advent Sans Beta" w:cs="Advent Sans Beta"/>
        </w:rPr>
        <w:t xml:space="preserve">Każdy Szabat jest wyjątkowy, ale jak wiecie, co jakiś czas obchodzimy w naszym Kościele szczególne dni a nawet tygodnie. Takim kolejnym wydarzeniem jest dzień poświęcony osobom, które mają w życiu trudniej i to z różnych przyczyn. </w:t>
      </w:r>
    </w:p>
    <w:p w14:paraId="28045B73" w14:textId="4D146F37" w:rsidR="00483659" w:rsidRPr="00596841" w:rsidRDefault="00483659" w:rsidP="00596841">
      <w:pPr>
        <w:spacing w:line="360" w:lineRule="auto"/>
        <w:ind w:right="561"/>
        <w:jc w:val="both"/>
        <w:rPr>
          <w:rFonts w:ascii="Advent Sans Beta" w:hAnsi="Advent Sans Beta" w:cs="Advent Sans Beta"/>
        </w:rPr>
      </w:pPr>
      <w:r w:rsidRPr="00596841">
        <w:rPr>
          <w:rFonts w:ascii="Advent Sans Beta" w:hAnsi="Advent Sans Beta" w:cs="Advent Sans Beta"/>
        </w:rPr>
        <w:t>W sobotę, 30 kwietnia, po raz pierwszy, obchodzić będziemy Dzień osób szczególnej troski.  Pozwólcie na kilka zdań wyjaśnień. Otóż,</w:t>
      </w:r>
      <w:r w:rsidR="00596841">
        <w:rPr>
          <w:rFonts w:ascii="Advent Sans Beta" w:hAnsi="Advent Sans Beta" w:cs="Advent Sans Beta"/>
        </w:rPr>
        <w:t xml:space="preserve"> </w:t>
      </w:r>
      <w:r w:rsidRPr="00596841">
        <w:rPr>
          <w:rFonts w:ascii="Advent Sans Beta" w:hAnsi="Advent Sans Beta" w:cs="Advent Sans Beta"/>
        </w:rPr>
        <w:t xml:space="preserve">w ogólnoświatowym Kościele od kilku lat działa nowy departament pod nazwą </w:t>
      </w:r>
      <w:proofErr w:type="spellStart"/>
      <w:r w:rsidRPr="00596841">
        <w:rPr>
          <w:rFonts w:ascii="Advent Sans Beta" w:hAnsi="Advent Sans Beta" w:cs="Advent Sans Beta"/>
        </w:rPr>
        <w:t>Adventist</w:t>
      </w:r>
      <w:proofErr w:type="spellEnd"/>
      <w:r w:rsidRPr="00596841">
        <w:rPr>
          <w:rFonts w:ascii="Advent Sans Beta" w:hAnsi="Advent Sans Beta" w:cs="Advent Sans Beta"/>
        </w:rPr>
        <w:t xml:space="preserve"> </w:t>
      </w:r>
      <w:proofErr w:type="spellStart"/>
      <w:r w:rsidRPr="00596841">
        <w:rPr>
          <w:rFonts w:ascii="Advent Sans Beta" w:hAnsi="Advent Sans Beta" w:cs="Advent Sans Beta"/>
        </w:rPr>
        <w:t>Possibility</w:t>
      </w:r>
      <w:proofErr w:type="spellEnd"/>
      <w:r w:rsidRPr="00596841">
        <w:rPr>
          <w:rFonts w:ascii="Advent Sans Beta" w:hAnsi="Advent Sans Beta" w:cs="Advent Sans Beta"/>
        </w:rPr>
        <w:t xml:space="preserve"> </w:t>
      </w:r>
      <w:proofErr w:type="spellStart"/>
      <w:r w:rsidRPr="00596841">
        <w:rPr>
          <w:rFonts w:ascii="Advent Sans Beta" w:hAnsi="Advent Sans Beta" w:cs="Advent Sans Beta"/>
        </w:rPr>
        <w:t>Ministries</w:t>
      </w:r>
      <w:proofErr w:type="spellEnd"/>
      <w:r w:rsidRPr="00596841">
        <w:rPr>
          <w:rFonts w:ascii="Advent Sans Beta" w:hAnsi="Advent Sans Beta" w:cs="Advent Sans Beta"/>
        </w:rPr>
        <w:t xml:space="preserve"> (APM), który udziela duszpasterskiego wsparcia i pomaga wyznawcom w dostrzeżeniu ich wyjątkowych mocnych stron i możliwości danych im przez kochającego Boga do służby, pomimo przeróżnych </w:t>
      </w:r>
    </w:p>
    <w:p w14:paraId="4A3524C4" w14:textId="77777777" w:rsidR="00483659" w:rsidRPr="00596841" w:rsidRDefault="00483659" w:rsidP="00596841">
      <w:pPr>
        <w:spacing w:line="360" w:lineRule="auto"/>
        <w:ind w:right="561"/>
        <w:jc w:val="both"/>
        <w:rPr>
          <w:rFonts w:ascii="Advent Sans Beta" w:hAnsi="Advent Sans Beta" w:cs="Advent Sans Beta"/>
        </w:rPr>
      </w:pPr>
      <w:r w:rsidRPr="00596841">
        <w:rPr>
          <w:rFonts w:ascii="Advent Sans Beta" w:hAnsi="Advent Sans Beta" w:cs="Advent Sans Beta"/>
        </w:rPr>
        <w:t>barier związanych z np. niepełnosprawnością.</w:t>
      </w:r>
    </w:p>
    <w:p w14:paraId="73D052CF" w14:textId="77777777" w:rsidR="00483659" w:rsidRPr="00596841" w:rsidRDefault="00483659" w:rsidP="00596841">
      <w:pPr>
        <w:spacing w:line="360" w:lineRule="auto"/>
        <w:ind w:right="561"/>
        <w:jc w:val="both"/>
        <w:rPr>
          <w:rFonts w:ascii="Advent Sans Beta" w:hAnsi="Advent Sans Beta" w:cs="Advent Sans Beta"/>
        </w:rPr>
      </w:pPr>
      <w:r w:rsidRPr="00596841">
        <w:rPr>
          <w:rFonts w:ascii="Advent Sans Beta" w:hAnsi="Advent Sans Beta" w:cs="Advent Sans Beta"/>
        </w:rPr>
        <w:t xml:space="preserve"> </w:t>
      </w:r>
      <w:proofErr w:type="spellStart"/>
      <w:r w:rsidRPr="00596841">
        <w:rPr>
          <w:rFonts w:ascii="Advent Sans Beta" w:hAnsi="Advent Sans Beta" w:cs="Advent Sans Beta"/>
        </w:rPr>
        <w:t>Adventist</w:t>
      </w:r>
      <w:proofErr w:type="spellEnd"/>
      <w:r w:rsidRPr="00596841">
        <w:rPr>
          <w:rFonts w:ascii="Advent Sans Beta" w:hAnsi="Advent Sans Beta" w:cs="Advent Sans Beta"/>
        </w:rPr>
        <w:t xml:space="preserve"> </w:t>
      </w:r>
      <w:proofErr w:type="spellStart"/>
      <w:r w:rsidRPr="00596841">
        <w:rPr>
          <w:rFonts w:ascii="Advent Sans Beta" w:hAnsi="Advent Sans Beta" w:cs="Advent Sans Beta"/>
        </w:rPr>
        <w:t>Possibility</w:t>
      </w:r>
      <w:proofErr w:type="spellEnd"/>
      <w:r w:rsidRPr="00596841">
        <w:rPr>
          <w:rFonts w:ascii="Advent Sans Beta" w:hAnsi="Advent Sans Beta" w:cs="Advent Sans Beta"/>
        </w:rPr>
        <w:t xml:space="preserve"> </w:t>
      </w:r>
      <w:proofErr w:type="spellStart"/>
      <w:r w:rsidRPr="00596841">
        <w:rPr>
          <w:rFonts w:ascii="Advent Sans Beta" w:hAnsi="Advent Sans Beta" w:cs="Advent Sans Beta"/>
        </w:rPr>
        <w:t>Ministries</w:t>
      </w:r>
      <w:proofErr w:type="spellEnd"/>
      <w:r w:rsidRPr="00596841">
        <w:rPr>
          <w:rFonts w:ascii="Advent Sans Beta" w:hAnsi="Advent Sans Beta" w:cs="Advent Sans Beta"/>
        </w:rPr>
        <w:t xml:space="preserve"> (APM) skupia się na siedmiu grupach:</w:t>
      </w:r>
    </w:p>
    <w:p w14:paraId="1A05C6B6" w14:textId="77777777" w:rsidR="00483659" w:rsidRPr="00596841" w:rsidRDefault="00483659" w:rsidP="00596841">
      <w:pPr>
        <w:spacing w:line="360" w:lineRule="auto"/>
        <w:ind w:right="561"/>
        <w:jc w:val="both"/>
        <w:rPr>
          <w:rFonts w:ascii="Advent Sans Beta" w:hAnsi="Advent Sans Beta" w:cs="Advent Sans Beta"/>
        </w:rPr>
      </w:pPr>
      <w:r w:rsidRPr="00596841">
        <w:rPr>
          <w:rFonts w:ascii="Advent Sans Beta" w:hAnsi="Advent Sans Beta" w:cs="Advent Sans Beta"/>
        </w:rPr>
        <w:t>- osoby głuchonieme,</w:t>
      </w:r>
    </w:p>
    <w:p w14:paraId="6AA5032A" w14:textId="77777777" w:rsidR="00483659" w:rsidRPr="00596841" w:rsidRDefault="00483659" w:rsidP="00596841">
      <w:pPr>
        <w:spacing w:line="360" w:lineRule="auto"/>
        <w:ind w:right="561"/>
        <w:jc w:val="both"/>
        <w:rPr>
          <w:rFonts w:ascii="Advent Sans Beta" w:hAnsi="Advent Sans Beta" w:cs="Advent Sans Beta"/>
        </w:rPr>
      </w:pPr>
      <w:r w:rsidRPr="00596841">
        <w:rPr>
          <w:rFonts w:ascii="Advent Sans Beta" w:hAnsi="Advent Sans Beta" w:cs="Advent Sans Beta"/>
        </w:rPr>
        <w:t>- niewidome bądź słabowidzące,</w:t>
      </w:r>
    </w:p>
    <w:p w14:paraId="5777544C" w14:textId="77777777" w:rsidR="00483659" w:rsidRPr="00596841" w:rsidRDefault="00483659" w:rsidP="00596841">
      <w:pPr>
        <w:spacing w:line="360" w:lineRule="auto"/>
        <w:ind w:right="561"/>
        <w:jc w:val="both"/>
        <w:rPr>
          <w:rFonts w:ascii="Advent Sans Beta" w:hAnsi="Advent Sans Beta" w:cs="Advent Sans Beta"/>
        </w:rPr>
      </w:pPr>
      <w:r w:rsidRPr="00596841">
        <w:rPr>
          <w:rFonts w:ascii="Advent Sans Beta" w:hAnsi="Advent Sans Beta" w:cs="Advent Sans Beta"/>
        </w:rPr>
        <w:t>- z niepełnosprawnością ruchową,</w:t>
      </w:r>
    </w:p>
    <w:p w14:paraId="17E9D2FC" w14:textId="77777777" w:rsidR="00483659" w:rsidRPr="00596841" w:rsidRDefault="00483659" w:rsidP="00596841">
      <w:pPr>
        <w:spacing w:line="360" w:lineRule="auto"/>
        <w:ind w:right="561"/>
        <w:jc w:val="both"/>
        <w:rPr>
          <w:rFonts w:ascii="Advent Sans Beta" w:hAnsi="Advent Sans Beta" w:cs="Advent Sans Beta"/>
        </w:rPr>
      </w:pPr>
      <w:r w:rsidRPr="00596841">
        <w:rPr>
          <w:rFonts w:ascii="Advent Sans Beta" w:hAnsi="Advent Sans Beta" w:cs="Advent Sans Beta"/>
        </w:rPr>
        <w:t>- osoby, które mają problemy ze zdrowiem psychicznym,</w:t>
      </w:r>
    </w:p>
    <w:p w14:paraId="004FCC31" w14:textId="77777777" w:rsidR="00483659" w:rsidRPr="00596841" w:rsidRDefault="00483659" w:rsidP="00596841">
      <w:pPr>
        <w:spacing w:line="360" w:lineRule="auto"/>
        <w:ind w:right="561"/>
        <w:jc w:val="both"/>
        <w:rPr>
          <w:rFonts w:ascii="Advent Sans Beta" w:hAnsi="Advent Sans Beta" w:cs="Advent Sans Beta"/>
        </w:rPr>
      </w:pPr>
      <w:r w:rsidRPr="00596841">
        <w:rPr>
          <w:rFonts w:ascii="Advent Sans Beta" w:hAnsi="Advent Sans Beta" w:cs="Advent Sans Beta"/>
        </w:rPr>
        <w:t>- sieroty/bezbronne dzieci,</w:t>
      </w:r>
    </w:p>
    <w:p w14:paraId="10592196" w14:textId="77777777" w:rsidR="00483659" w:rsidRPr="00596841" w:rsidRDefault="00483659" w:rsidP="00596841">
      <w:pPr>
        <w:spacing w:line="360" w:lineRule="auto"/>
        <w:ind w:right="561"/>
        <w:jc w:val="both"/>
        <w:rPr>
          <w:rFonts w:ascii="Advent Sans Beta" w:hAnsi="Advent Sans Beta" w:cs="Advent Sans Beta"/>
        </w:rPr>
      </w:pPr>
      <w:r w:rsidRPr="00596841">
        <w:rPr>
          <w:rFonts w:ascii="Advent Sans Beta" w:hAnsi="Advent Sans Beta" w:cs="Advent Sans Beta"/>
        </w:rPr>
        <w:lastRenderedPageBreak/>
        <w:t>- osoby, które straciły współmałżonka,</w:t>
      </w:r>
    </w:p>
    <w:p w14:paraId="466A2A4C" w14:textId="77777777" w:rsidR="00483659" w:rsidRPr="00596841" w:rsidRDefault="00483659" w:rsidP="00596841">
      <w:pPr>
        <w:spacing w:line="360" w:lineRule="auto"/>
        <w:ind w:right="561"/>
        <w:jc w:val="both"/>
        <w:rPr>
          <w:rFonts w:ascii="Advent Sans Beta" w:hAnsi="Advent Sans Beta" w:cs="Advent Sans Beta"/>
        </w:rPr>
      </w:pPr>
      <w:r w:rsidRPr="00596841">
        <w:rPr>
          <w:rFonts w:ascii="Advent Sans Beta" w:hAnsi="Advent Sans Beta" w:cs="Advent Sans Beta"/>
        </w:rPr>
        <w:t>oraz opiekunów osób niepełnosprawnych.</w:t>
      </w:r>
    </w:p>
    <w:p w14:paraId="099ED7CD" w14:textId="24AFB8ED" w:rsidR="00483659" w:rsidRPr="00596841" w:rsidRDefault="00483659" w:rsidP="00596841">
      <w:pPr>
        <w:spacing w:line="360" w:lineRule="auto"/>
        <w:ind w:right="561"/>
        <w:jc w:val="both"/>
        <w:rPr>
          <w:rFonts w:ascii="Advent Sans Beta" w:hAnsi="Advent Sans Beta" w:cs="Advent Sans Beta"/>
        </w:rPr>
      </w:pPr>
      <w:r w:rsidRPr="00596841">
        <w:rPr>
          <w:rFonts w:ascii="Advent Sans Beta" w:hAnsi="Advent Sans Beta" w:cs="Advent Sans Beta"/>
        </w:rPr>
        <w:t>W Polskim odpowiedniku APM (Sekretariat Osób Szczególnej Troski) dodaliśmy jeszcze jedną grupę – osoby samotnie wychowujące dzieci.</w:t>
      </w:r>
    </w:p>
    <w:p w14:paraId="2DC98933" w14:textId="77777777" w:rsidR="00483659" w:rsidRPr="00596841" w:rsidRDefault="00483659" w:rsidP="00596841">
      <w:pPr>
        <w:spacing w:line="360" w:lineRule="auto"/>
        <w:ind w:right="561"/>
        <w:jc w:val="both"/>
        <w:rPr>
          <w:rFonts w:ascii="Advent Sans Beta" w:hAnsi="Advent Sans Beta" w:cs="Advent Sans Beta"/>
        </w:rPr>
      </w:pPr>
    </w:p>
    <w:p w14:paraId="27A12612" w14:textId="6A3F950C" w:rsidR="00483659" w:rsidRPr="00596841" w:rsidRDefault="00483659" w:rsidP="00596841">
      <w:pPr>
        <w:spacing w:line="360" w:lineRule="auto"/>
        <w:ind w:right="561"/>
        <w:jc w:val="both"/>
        <w:rPr>
          <w:rFonts w:ascii="Advent Sans Beta" w:hAnsi="Advent Sans Beta" w:cs="Advent Sans Beta"/>
        </w:rPr>
      </w:pPr>
      <w:r w:rsidRPr="00596841">
        <w:rPr>
          <w:rFonts w:ascii="Advent Sans Beta" w:hAnsi="Advent Sans Beta" w:cs="Advent Sans Beta"/>
        </w:rPr>
        <w:t>Ten szczególny Szabat,</w:t>
      </w:r>
      <w:r w:rsidR="00596841">
        <w:rPr>
          <w:rFonts w:ascii="Advent Sans Beta" w:hAnsi="Advent Sans Beta" w:cs="Advent Sans Beta"/>
        </w:rPr>
        <w:t xml:space="preserve"> </w:t>
      </w:r>
      <w:r w:rsidRPr="00596841">
        <w:rPr>
          <w:rFonts w:ascii="Advent Sans Beta" w:hAnsi="Advent Sans Beta" w:cs="Advent Sans Beta"/>
        </w:rPr>
        <w:t xml:space="preserve">jest doskonałą okazją, by rozejrzeć się wokół </w:t>
      </w:r>
      <w:r w:rsidR="00596841">
        <w:rPr>
          <w:rFonts w:ascii="Advent Sans Beta" w:hAnsi="Advent Sans Beta" w:cs="Advent Sans Beta"/>
        </w:rPr>
        <w:br/>
      </w:r>
      <w:r w:rsidRPr="00596841">
        <w:rPr>
          <w:rFonts w:ascii="Advent Sans Beta" w:hAnsi="Advent Sans Beta" w:cs="Advent Sans Beta"/>
        </w:rPr>
        <w:t xml:space="preserve">i zauważyć, że takie osoby są wśród nas. Nie tylko zauważyć, ale otworzyć się na nowe możliwości współpracy, wzajemnego wsparcia, okazania troski oraz zaangażowania do wspólnego budowania adwentowej społeczności. </w:t>
      </w:r>
    </w:p>
    <w:p w14:paraId="7DE07D4D" w14:textId="2445CBFF" w:rsidR="00483659" w:rsidRPr="00596841" w:rsidRDefault="00483659" w:rsidP="00596841">
      <w:pPr>
        <w:spacing w:line="360" w:lineRule="auto"/>
        <w:ind w:right="561"/>
        <w:jc w:val="both"/>
        <w:rPr>
          <w:rFonts w:ascii="Advent Sans Beta" w:hAnsi="Advent Sans Beta" w:cs="Advent Sans Beta"/>
        </w:rPr>
      </w:pPr>
      <w:r w:rsidRPr="00596841">
        <w:rPr>
          <w:rFonts w:ascii="Advent Sans Beta" w:hAnsi="Advent Sans Beta" w:cs="Advent Sans Beta"/>
        </w:rPr>
        <w:t xml:space="preserve">Nie chcę powiedzieć, że do tej pory zaniedbaliśmy takową duszpasterską służbę, ale warto zauważyć jeszcze większe możliwości wsparcia </w:t>
      </w:r>
      <w:r w:rsidR="00596841">
        <w:rPr>
          <w:rFonts w:ascii="Advent Sans Beta" w:hAnsi="Advent Sans Beta" w:cs="Advent Sans Beta"/>
        </w:rPr>
        <w:br/>
      </w:r>
      <w:r w:rsidRPr="00596841">
        <w:rPr>
          <w:rFonts w:ascii="Advent Sans Beta" w:hAnsi="Advent Sans Beta" w:cs="Advent Sans Beta"/>
        </w:rPr>
        <w:t>i zaangażowania takich osób w życie zboru oraz w działania misyjne, bo wspólnie możemy więcej dzięki łasce naszego kochanego Zbawcy.</w:t>
      </w:r>
    </w:p>
    <w:p w14:paraId="6FECCB49" w14:textId="77777777" w:rsidR="00596841" w:rsidRDefault="00596841" w:rsidP="00596841">
      <w:pPr>
        <w:spacing w:line="360" w:lineRule="auto"/>
        <w:ind w:right="561"/>
        <w:jc w:val="both"/>
        <w:rPr>
          <w:rFonts w:ascii="Advent Sans Beta" w:hAnsi="Advent Sans Beta" w:cs="Advent Sans Beta"/>
        </w:rPr>
      </w:pPr>
    </w:p>
    <w:p w14:paraId="2833EEE8" w14:textId="7C33F28B" w:rsidR="00483659" w:rsidRPr="00596841" w:rsidRDefault="00483659" w:rsidP="00596841">
      <w:pPr>
        <w:spacing w:line="360" w:lineRule="auto"/>
        <w:ind w:right="561"/>
        <w:jc w:val="both"/>
        <w:rPr>
          <w:rFonts w:ascii="Advent Sans Beta" w:hAnsi="Advent Sans Beta" w:cs="Advent Sans Beta"/>
        </w:rPr>
      </w:pPr>
      <w:r w:rsidRPr="00596841">
        <w:rPr>
          <w:rFonts w:ascii="Advent Sans Beta" w:hAnsi="Advent Sans Beta" w:cs="Advent Sans Beta"/>
        </w:rPr>
        <w:t>Niech nasza misja skupia się na możliwościach a nie na niepełnosprawnościach!</w:t>
      </w:r>
    </w:p>
    <w:p w14:paraId="6B60FE8A" w14:textId="77777777" w:rsidR="00483659" w:rsidRPr="00596841" w:rsidRDefault="00483659" w:rsidP="00596841">
      <w:pPr>
        <w:spacing w:line="360" w:lineRule="auto"/>
        <w:ind w:right="561"/>
        <w:jc w:val="both"/>
        <w:rPr>
          <w:rFonts w:ascii="Advent Sans Beta" w:hAnsi="Advent Sans Beta" w:cs="Advent Sans Beta"/>
        </w:rPr>
      </w:pPr>
    </w:p>
    <w:p w14:paraId="0311E02F" w14:textId="77777777" w:rsidR="00483659" w:rsidRPr="00596841" w:rsidRDefault="00483659" w:rsidP="00596841">
      <w:pPr>
        <w:spacing w:line="360" w:lineRule="auto"/>
        <w:ind w:right="561"/>
        <w:jc w:val="both"/>
        <w:rPr>
          <w:rFonts w:ascii="Advent Sans Beta" w:hAnsi="Advent Sans Beta" w:cs="Advent Sans Beta"/>
          <w:b/>
          <w:bCs/>
          <w:i/>
          <w:iCs/>
        </w:rPr>
      </w:pPr>
      <w:r w:rsidRPr="00596841">
        <w:rPr>
          <w:rFonts w:ascii="Advent Sans Beta" w:hAnsi="Advent Sans Beta" w:cs="Advent Sans Beta"/>
          <w:b/>
          <w:bCs/>
          <w:i/>
          <w:iCs/>
        </w:rPr>
        <w:t>Beata Śleszyńska</w:t>
      </w:r>
    </w:p>
    <w:p w14:paraId="5FD21BDA" w14:textId="77777777" w:rsidR="00C938D5" w:rsidRPr="00596841" w:rsidRDefault="00483659" w:rsidP="00596841">
      <w:pPr>
        <w:spacing w:line="360" w:lineRule="auto"/>
        <w:ind w:right="561"/>
        <w:jc w:val="both"/>
        <w:rPr>
          <w:rFonts w:ascii="Advent Sans Beta" w:hAnsi="Advent Sans Beta" w:cs="Advent Sans Beta"/>
        </w:rPr>
      </w:pPr>
      <w:r w:rsidRPr="00596841">
        <w:rPr>
          <w:rFonts w:ascii="Advent Sans Beta" w:hAnsi="Advent Sans Beta" w:cs="Advent Sans Beta"/>
        </w:rPr>
        <w:t>Sekretariat Osób Szczególnej Troski</w:t>
      </w:r>
    </w:p>
    <w:sectPr w:rsidR="00C938D5" w:rsidRPr="00596841" w:rsidSect="002D1F71">
      <w:headerReference w:type="default" r:id="rId6"/>
      <w:footerReference w:type="default" r:id="rId7"/>
      <w:pgSz w:w="11900" w:h="16840"/>
      <w:pgMar w:top="1417" w:right="1417" w:bottom="1417" w:left="1275" w:header="9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FB6A4" w14:textId="77777777" w:rsidR="005F297F" w:rsidRDefault="005F297F" w:rsidP="002D1F71">
      <w:r>
        <w:separator/>
      </w:r>
    </w:p>
  </w:endnote>
  <w:endnote w:type="continuationSeparator" w:id="0">
    <w:p w14:paraId="0893048A" w14:textId="77777777" w:rsidR="005F297F" w:rsidRDefault="005F297F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Noto Sans"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42BB" w14:textId="77777777" w:rsidR="002D1F71" w:rsidRPr="002D1F71" w:rsidRDefault="002D1F71" w:rsidP="002D1F71">
    <w:pPr>
      <w:pStyle w:val="Stopka"/>
      <w:rPr>
        <w:color w:val="2E557F"/>
        <w:sz w:val="20"/>
      </w:rPr>
    </w:pPr>
    <w:r w:rsidRPr="002D1F71">
      <w:rPr>
        <w:color w:val="2E557F"/>
        <w:sz w:val="20"/>
      </w:rPr>
      <w:t>NIP: 525-15-76-527     •    REGON: 006233870</w:t>
    </w:r>
    <w:r w:rsidRPr="002D1F71">
      <w:rPr>
        <w:rFonts w:ascii="MS Gothic" w:eastAsia="MS Gothic" w:hAnsi="MS Gothic" w:cs="MS Gothic" w:hint="eastAsia"/>
        <w:color w:val="2E557F"/>
        <w:sz w:val="20"/>
      </w:rPr>
      <w:t> </w:t>
    </w:r>
  </w:p>
  <w:p w14:paraId="0C71D641" w14:textId="77777777" w:rsidR="002D1F71" w:rsidRPr="002D1F71" w:rsidRDefault="002D1F71" w:rsidP="002D1F71">
    <w:pPr>
      <w:pStyle w:val="Stopka"/>
      <w:rPr>
        <w:color w:val="2E557F"/>
        <w:sz w:val="20"/>
      </w:rPr>
    </w:pPr>
    <w:r w:rsidRPr="002D1F71">
      <w:rPr>
        <w:color w:val="2E557F"/>
        <w:sz w:val="20"/>
      </w:rPr>
      <w:t>UL. FOKSAL 8 00-366 WARSZAWA   •   TEL (+48) 22 3131 431   •   EMAIL KANCELARIA@ADWENT.PL</w:t>
    </w:r>
  </w:p>
  <w:p w14:paraId="063538AF" w14:textId="77777777" w:rsidR="002D1F71" w:rsidRPr="002D1F71" w:rsidRDefault="002D1F71" w:rsidP="002D1F71">
    <w:pPr>
      <w:pStyle w:val="Stopka"/>
      <w:rPr>
        <w:sz w:val="20"/>
      </w:rPr>
    </w:pPr>
  </w:p>
  <w:p w14:paraId="42CC4679" w14:textId="77777777" w:rsidR="002D1F71" w:rsidRPr="002D1F71" w:rsidRDefault="002D1F71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7CBFD" w14:textId="77777777" w:rsidR="005F297F" w:rsidRDefault="005F297F" w:rsidP="002D1F71">
      <w:r>
        <w:separator/>
      </w:r>
    </w:p>
  </w:footnote>
  <w:footnote w:type="continuationSeparator" w:id="0">
    <w:p w14:paraId="06881BF9" w14:textId="77777777" w:rsidR="005F297F" w:rsidRDefault="005F297F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AD82C" w14:textId="77777777" w:rsidR="002D1F71" w:rsidRDefault="00745F4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7E7DB0B4" wp14:editId="36F0E553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3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9A6569" wp14:editId="08315932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6BECBF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" strokecolor="gray [1629]" strokeweight="0">
              <v:stroke joinstyle="miter"/>
            </v:line>
          </w:pict>
        </mc:Fallback>
      </mc:AlternateContent>
    </w:r>
    <w:r w:rsidR="002D1F71">
      <w:rPr>
        <w:noProof/>
        <w:lang w:val="pl-PL" w:eastAsia="pl-PL"/>
      </w:rPr>
      <w:drawing>
        <wp:inline distT="0" distB="0" distL="0" distR="0" wp14:anchorId="683783CA" wp14:editId="34C7D82A">
          <wp:extent cx="1597338" cy="398780"/>
          <wp:effectExtent l="0" t="0" r="3175" b="0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D1F71"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1BC9FCB" wp14:editId="6C4B1519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7753EB8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0FBB45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" filled="f" stroked="f">
              <v:textbox>
                <w:txbxContent>
                  <w:p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0D33E46F" w14:textId="77777777" w:rsidR="002D1F71" w:rsidRDefault="002D1F71" w:rsidP="002D1F71">
    <w:pPr>
      <w:pStyle w:val="Tekstpodstawowy"/>
      <w:spacing w:after="0" w:line="240" w:lineRule="auto"/>
      <w:ind w:right="907"/>
    </w:pPr>
    <w:r>
      <w:t>W RZECZYPOSPOLITEJ POLSKIEJ</w:t>
    </w:r>
  </w:p>
  <w:p w14:paraId="1ACF1EA3" w14:textId="77777777" w:rsidR="002D1F71" w:rsidRPr="00AF66DB" w:rsidRDefault="002D1F71" w:rsidP="002D1F71">
    <w:pPr>
      <w:pStyle w:val="Tekstpodstawowy"/>
      <w:tabs>
        <w:tab w:val="left" w:pos="1680"/>
      </w:tabs>
    </w:pPr>
    <w:r>
      <w:tab/>
    </w:r>
  </w:p>
  <w:p w14:paraId="596D8664" w14:textId="06E90F27" w:rsidR="002D1F71" w:rsidRDefault="002D1F71" w:rsidP="00596841">
    <w:pPr>
      <w:pStyle w:val="Tekstpodstawowy"/>
    </w:pPr>
    <w:r>
      <w:t xml:space="preserve">ZARZĄD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1"/>
    <w:rsid w:val="002D1F71"/>
    <w:rsid w:val="003C7AEC"/>
    <w:rsid w:val="00483659"/>
    <w:rsid w:val="00551CFF"/>
    <w:rsid w:val="00596841"/>
    <w:rsid w:val="005F297F"/>
    <w:rsid w:val="00745F40"/>
    <w:rsid w:val="007F5128"/>
    <w:rsid w:val="0084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8B430"/>
  <w14:defaultImageDpi w14:val="32767"/>
  <w15:chartTrackingRefBased/>
  <w15:docId w15:val="{D06E65DF-FD77-A448-8622-132002CF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dc:description/>
  <cp:lastModifiedBy>Daniel Kluska</cp:lastModifiedBy>
  <cp:revision>3</cp:revision>
  <dcterms:created xsi:type="dcterms:W3CDTF">2022-04-14T11:29:00Z</dcterms:created>
  <dcterms:modified xsi:type="dcterms:W3CDTF">2022-04-14T13:20:00Z</dcterms:modified>
</cp:coreProperties>
</file>