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A931" w14:textId="45BD990F" w:rsidR="00344E00" w:rsidRPr="003E3A74" w:rsidRDefault="00A820C9" w:rsidP="00A820C9">
      <w:pPr>
        <w:ind w:firstLine="0"/>
        <w:rPr>
          <w:rFonts w:ascii="Times New Roman" w:hAnsi="Times New Roman"/>
          <w:sz w:val="28"/>
          <w:szCs w:val="28"/>
        </w:rPr>
      </w:pPr>
      <w:r w:rsidRPr="004F76CE">
        <w:rPr>
          <w:rFonts w:ascii="Times New Roman" w:hAnsi="Times New Roman"/>
          <w:sz w:val="20"/>
        </w:rPr>
        <w:t xml:space="preserve"> Lekcja</w:t>
      </w:r>
      <w:r w:rsidR="00FB2430">
        <w:rPr>
          <w:rFonts w:ascii="Times New Roman" w:hAnsi="Times New Roman"/>
          <w:sz w:val="20"/>
        </w:rPr>
        <w:t xml:space="preserve"> </w:t>
      </w:r>
      <w:r w:rsidR="007D22FA">
        <w:rPr>
          <w:rFonts w:ascii="Times New Roman" w:hAnsi="Times New Roman"/>
          <w:sz w:val="20"/>
        </w:rPr>
        <w:t>1</w:t>
      </w:r>
      <w:r w:rsidR="00772085">
        <w:rPr>
          <w:rFonts w:ascii="Times New Roman" w:hAnsi="Times New Roman"/>
          <w:sz w:val="20"/>
        </w:rPr>
        <w:t>1</w:t>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Pr="003E3A74">
        <w:rPr>
          <w:rFonts w:ascii="Times New Roman" w:hAnsi="Times New Roman"/>
          <w:sz w:val="28"/>
          <w:szCs w:val="28"/>
        </w:rPr>
        <w:tab/>
      </w:r>
      <w:r w:rsidR="002F7A06" w:rsidRPr="003E3A74">
        <w:rPr>
          <w:rFonts w:ascii="Times New Roman" w:hAnsi="Times New Roman"/>
          <w:sz w:val="28"/>
          <w:szCs w:val="28"/>
        </w:rPr>
        <w:tab/>
      </w:r>
      <w:r w:rsidR="007D22FA">
        <w:rPr>
          <w:rFonts w:ascii="Times New Roman" w:hAnsi="Times New Roman"/>
          <w:sz w:val="20"/>
        </w:rPr>
        <w:t>1</w:t>
      </w:r>
      <w:r w:rsidR="00772085">
        <w:rPr>
          <w:rFonts w:ascii="Times New Roman" w:hAnsi="Times New Roman"/>
          <w:sz w:val="20"/>
        </w:rPr>
        <w:t>8</w:t>
      </w:r>
      <w:r w:rsidR="00F861EF">
        <w:rPr>
          <w:rFonts w:ascii="Times New Roman" w:hAnsi="Times New Roman"/>
          <w:sz w:val="20"/>
        </w:rPr>
        <w:t xml:space="preserve"> </w:t>
      </w:r>
      <w:r w:rsidR="005D67F6">
        <w:rPr>
          <w:rFonts w:ascii="Times New Roman" w:hAnsi="Times New Roman"/>
          <w:sz w:val="20"/>
        </w:rPr>
        <w:t>marca</w:t>
      </w:r>
    </w:p>
    <w:p w14:paraId="14005175" w14:textId="5B23D33F" w:rsidR="00772085" w:rsidRPr="00772085" w:rsidRDefault="00772085" w:rsidP="00772085">
      <w:pPr>
        <w:jc w:val="center"/>
        <w:rPr>
          <w:rFonts w:ascii="Times New Roman" w:hAnsi="Times New Roman"/>
          <w:b/>
          <w:sz w:val="24"/>
          <w:szCs w:val="24"/>
        </w:rPr>
      </w:pPr>
      <w:r w:rsidRPr="00772085">
        <w:rPr>
          <w:rFonts w:ascii="Times New Roman" w:hAnsi="Times New Roman"/>
          <w:b/>
          <w:sz w:val="24"/>
          <w:szCs w:val="24"/>
        </w:rPr>
        <w:t>ZARZĄDZANIE W TRUDNYCH CZASACH</w:t>
      </w:r>
    </w:p>
    <w:p w14:paraId="188C2BD1" w14:textId="77777777" w:rsidR="007D22FA" w:rsidRPr="00B83173" w:rsidRDefault="007D22FA" w:rsidP="007D22FA">
      <w:pPr>
        <w:rPr>
          <w:rFonts w:ascii="Times New Roman" w:hAnsi="Times New Roman"/>
          <w:sz w:val="20"/>
        </w:rPr>
      </w:pPr>
    </w:p>
    <w:p w14:paraId="1C1EBA5D" w14:textId="77777777" w:rsidR="00772085" w:rsidRPr="00B83173" w:rsidRDefault="00772085" w:rsidP="00772085">
      <w:pPr>
        <w:rPr>
          <w:rFonts w:ascii="Times New Roman" w:hAnsi="Times New Roman"/>
          <w:sz w:val="20"/>
        </w:rPr>
      </w:pPr>
      <w:r w:rsidRPr="00B83173">
        <w:rPr>
          <w:rFonts w:ascii="Times New Roman" w:hAnsi="Times New Roman"/>
          <w:b/>
          <w:sz w:val="20"/>
        </w:rPr>
        <w:t>Część I: Przegląd</w:t>
      </w:r>
    </w:p>
    <w:p w14:paraId="61E03496" w14:textId="77777777" w:rsidR="00772085" w:rsidRPr="00B83173" w:rsidRDefault="00772085" w:rsidP="00772085">
      <w:pPr>
        <w:rPr>
          <w:rFonts w:ascii="Times New Roman" w:hAnsi="Times New Roman"/>
          <w:sz w:val="20"/>
        </w:rPr>
      </w:pPr>
      <w:r w:rsidRPr="00B83173">
        <w:rPr>
          <w:rFonts w:ascii="Times New Roman" w:hAnsi="Times New Roman"/>
          <w:sz w:val="20"/>
        </w:rPr>
        <w:t xml:space="preserve">Musimy najpierw szukać królestwa Bożego </w:t>
      </w:r>
      <w:r w:rsidRPr="00B83173">
        <w:rPr>
          <w:rFonts w:ascii="Times New Roman" w:hAnsi="Times New Roman"/>
          <w:iCs/>
          <w:sz w:val="20"/>
        </w:rPr>
        <w:t>(Mt 6,34)</w:t>
      </w:r>
      <w:r w:rsidRPr="00B83173">
        <w:rPr>
          <w:rFonts w:ascii="Times New Roman" w:hAnsi="Times New Roman"/>
          <w:sz w:val="20"/>
        </w:rPr>
        <w:t xml:space="preserve">, bo Bóg jest Stwórcą i Właścicielem wszystkiego </w:t>
      </w:r>
      <w:r w:rsidRPr="00B83173">
        <w:rPr>
          <w:rFonts w:ascii="Times New Roman" w:hAnsi="Times New Roman"/>
          <w:iCs/>
          <w:sz w:val="20"/>
        </w:rPr>
        <w:t xml:space="preserve">(Rdz 2,7; </w:t>
      </w:r>
      <w:proofErr w:type="spellStart"/>
      <w:r w:rsidRPr="00B83173">
        <w:rPr>
          <w:rFonts w:ascii="Times New Roman" w:hAnsi="Times New Roman"/>
          <w:iCs/>
          <w:sz w:val="20"/>
        </w:rPr>
        <w:t>Ps</w:t>
      </w:r>
      <w:proofErr w:type="spellEnd"/>
      <w:r w:rsidRPr="00B83173">
        <w:rPr>
          <w:rFonts w:ascii="Times New Roman" w:hAnsi="Times New Roman"/>
          <w:iCs/>
          <w:sz w:val="20"/>
        </w:rPr>
        <w:t> 119,91)</w:t>
      </w:r>
      <w:r w:rsidRPr="00B83173">
        <w:rPr>
          <w:rFonts w:ascii="Times New Roman" w:hAnsi="Times New Roman"/>
          <w:sz w:val="20"/>
        </w:rPr>
        <w:t xml:space="preserve">. On jest naszym Pasterze </w:t>
      </w:r>
      <w:r w:rsidRPr="00B83173">
        <w:rPr>
          <w:rFonts w:ascii="Times New Roman" w:hAnsi="Times New Roman"/>
          <w:iCs/>
          <w:sz w:val="20"/>
        </w:rPr>
        <w:t>(</w:t>
      </w:r>
      <w:proofErr w:type="spellStart"/>
      <w:r w:rsidRPr="00B83173">
        <w:rPr>
          <w:rFonts w:ascii="Times New Roman" w:hAnsi="Times New Roman"/>
          <w:iCs/>
          <w:sz w:val="20"/>
        </w:rPr>
        <w:t>Ps</w:t>
      </w:r>
      <w:proofErr w:type="spellEnd"/>
      <w:r w:rsidRPr="00B83173">
        <w:rPr>
          <w:rFonts w:ascii="Times New Roman" w:hAnsi="Times New Roman"/>
          <w:iCs/>
          <w:sz w:val="20"/>
        </w:rPr>
        <w:t> 23)</w:t>
      </w:r>
      <w:r w:rsidRPr="00B83173">
        <w:rPr>
          <w:rFonts w:ascii="Times New Roman" w:hAnsi="Times New Roman"/>
          <w:sz w:val="20"/>
        </w:rPr>
        <w:t xml:space="preserve">, naszą pewną pomocą w problemach </w:t>
      </w:r>
      <w:r w:rsidRPr="00B83173">
        <w:rPr>
          <w:rFonts w:ascii="Times New Roman" w:hAnsi="Times New Roman"/>
          <w:iCs/>
          <w:sz w:val="20"/>
        </w:rPr>
        <w:t>(</w:t>
      </w:r>
      <w:proofErr w:type="spellStart"/>
      <w:r w:rsidRPr="00B83173">
        <w:rPr>
          <w:rFonts w:ascii="Times New Roman" w:hAnsi="Times New Roman"/>
          <w:iCs/>
          <w:sz w:val="20"/>
        </w:rPr>
        <w:t>Ps</w:t>
      </w:r>
      <w:proofErr w:type="spellEnd"/>
      <w:r w:rsidRPr="00B83173">
        <w:rPr>
          <w:rFonts w:ascii="Times New Roman" w:hAnsi="Times New Roman"/>
          <w:iCs/>
          <w:sz w:val="20"/>
        </w:rPr>
        <w:t> 46,2)</w:t>
      </w:r>
      <w:r w:rsidRPr="00B83173">
        <w:rPr>
          <w:rFonts w:ascii="Times New Roman" w:hAnsi="Times New Roman"/>
          <w:sz w:val="20"/>
        </w:rPr>
        <w:t xml:space="preserve">. Lepiej ufać Jemu </w:t>
      </w:r>
      <w:r w:rsidRPr="00B83173">
        <w:rPr>
          <w:rFonts w:ascii="Times New Roman" w:hAnsi="Times New Roman"/>
          <w:iCs/>
          <w:sz w:val="20"/>
        </w:rPr>
        <w:t>(</w:t>
      </w:r>
      <w:proofErr w:type="spellStart"/>
      <w:r w:rsidRPr="00B83173">
        <w:rPr>
          <w:rFonts w:ascii="Times New Roman" w:hAnsi="Times New Roman"/>
          <w:iCs/>
          <w:sz w:val="20"/>
        </w:rPr>
        <w:t>Ps</w:t>
      </w:r>
      <w:proofErr w:type="spellEnd"/>
      <w:r w:rsidRPr="00B83173">
        <w:rPr>
          <w:rFonts w:ascii="Times New Roman" w:hAnsi="Times New Roman"/>
          <w:iCs/>
          <w:sz w:val="20"/>
        </w:rPr>
        <w:t> 118,8)</w:t>
      </w:r>
      <w:r w:rsidRPr="00B83173">
        <w:rPr>
          <w:rFonts w:ascii="Times New Roman" w:hAnsi="Times New Roman"/>
          <w:sz w:val="20"/>
        </w:rPr>
        <w:t xml:space="preserve"> niż ludziom </w:t>
      </w:r>
      <w:r w:rsidRPr="00B83173">
        <w:rPr>
          <w:rFonts w:ascii="Times New Roman" w:hAnsi="Times New Roman"/>
          <w:iCs/>
          <w:sz w:val="20"/>
        </w:rPr>
        <w:t>(</w:t>
      </w:r>
      <w:proofErr w:type="spellStart"/>
      <w:r w:rsidRPr="00B83173">
        <w:rPr>
          <w:rFonts w:ascii="Times New Roman" w:hAnsi="Times New Roman"/>
          <w:iCs/>
          <w:sz w:val="20"/>
        </w:rPr>
        <w:t>Ps</w:t>
      </w:r>
      <w:proofErr w:type="spellEnd"/>
      <w:r w:rsidRPr="00B83173">
        <w:rPr>
          <w:rFonts w:ascii="Times New Roman" w:hAnsi="Times New Roman"/>
          <w:iCs/>
          <w:sz w:val="20"/>
        </w:rPr>
        <w:t> 17,5)</w:t>
      </w:r>
      <w:r w:rsidRPr="00B83173">
        <w:rPr>
          <w:rFonts w:ascii="Times New Roman" w:hAnsi="Times New Roman"/>
          <w:sz w:val="20"/>
        </w:rPr>
        <w:t>.</w:t>
      </w:r>
    </w:p>
    <w:p w14:paraId="714E3E2C" w14:textId="77777777" w:rsidR="00772085" w:rsidRPr="00B83173" w:rsidRDefault="00772085" w:rsidP="00772085">
      <w:pPr>
        <w:rPr>
          <w:rFonts w:ascii="Times New Roman" w:hAnsi="Times New Roman"/>
          <w:sz w:val="20"/>
        </w:rPr>
      </w:pPr>
      <w:proofErr w:type="spellStart"/>
      <w:r w:rsidRPr="00B83173">
        <w:rPr>
          <w:rFonts w:ascii="Times New Roman" w:hAnsi="Times New Roman"/>
          <w:sz w:val="20"/>
        </w:rPr>
        <w:t>Jehoszafat</w:t>
      </w:r>
      <w:proofErr w:type="spellEnd"/>
      <w:r w:rsidRPr="00B83173">
        <w:rPr>
          <w:rFonts w:ascii="Times New Roman" w:hAnsi="Times New Roman"/>
          <w:sz w:val="20"/>
        </w:rPr>
        <w:t xml:space="preserve"> zaufał Bogu i prorokom w czasie wielkiego narodowego kryzysu </w:t>
      </w:r>
      <w:r w:rsidRPr="00B83173">
        <w:rPr>
          <w:rFonts w:ascii="Times New Roman" w:hAnsi="Times New Roman"/>
          <w:iCs/>
          <w:sz w:val="20"/>
        </w:rPr>
        <w:t>(2 </w:t>
      </w:r>
      <w:proofErr w:type="spellStart"/>
      <w:r w:rsidRPr="00B83173">
        <w:rPr>
          <w:rFonts w:ascii="Times New Roman" w:hAnsi="Times New Roman"/>
          <w:iCs/>
          <w:sz w:val="20"/>
        </w:rPr>
        <w:t>Krn</w:t>
      </w:r>
      <w:proofErr w:type="spellEnd"/>
      <w:r w:rsidRPr="00B83173">
        <w:rPr>
          <w:rFonts w:ascii="Times New Roman" w:hAnsi="Times New Roman"/>
          <w:iCs/>
          <w:sz w:val="20"/>
        </w:rPr>
        <w:t> 20,20)</w:t>
      </w:r>
      <w:r w:rsidRPr="00B83173">
        <w:rPr>
          <w:rFonts w:ascii="Times New Roman" w:hAnsi="Times New Roman"/>
          <w:sz w:val="20"/>
        </w:rPr>
        <w:t xml:space="preserve">. Reszta Boża będzie okazywać podobne zaufanie </w:t>
      </w:r>
      <w:r w:rsidRPr="00B83173">
        <w:rPr>
          <w:rFonts w:ascii="Times New Roman" w:hAnsi="Times New Roman"/>
          <w:iCs/>
          <w:sz w:val="20"/>
        </w:rPr>
        <w:t>(</w:t>
      </w:r>
      <w:proofErr w:type="spellStart"/>
      <w:r w:rsidRPr="00B83173">
        <w:rPr>
          <w:rFonts w:ascii="Times New Roman" w:hAnsi="Times New Roman"/>
          <w:iCs/>
          <w:sz w:val="20"/>
        </w:rPr>
        <w:t>Ap</w:t>
      </w:r>
      <w:proofErr w:type="spellEnd"/>
      <w:r w:rsidRPr="00B83173">
        <w:rPr>
          <w:rFonts w:ascii="Times New Roman" w:hAnsi="Times New Roman"/>
          <w:iCs/>
          <w:sz w:val="20"/>
        </w:rPr>
        <w:t> 12,17; 19,10; 2 Tm 3,14-17)</w:t>
      </w:r>
      <w:r w:rsidRPr="00B83173">
        <w:rPr>
          <w:rFonts w:ascii="Times New Roman" w:hAnsi="Times New Roman"/>
          <w:sz w:val="20"/>
        </w:rPr>
        <w:t xml:space="preserve">. Takie zaufanie mocy Boga daje poczucie duchowego bezpieczeństwa i zapewnia powodzenie Kościołowi. Z drugiej strony, Dawid upatrywał bezpieczeństwa w liczbie ludzi zdolnych do walki, jakimi mógł dysponować </w:t>
      </w:r>
      <w:r w:rsidRPr="00B83173">
        <w:rPr>
          <w:rFonts w:ascii="Times New Roman" w:hAnsi="Times New Roman"/>
          <w:iCs/>
          <w:sz w:val="20"/>
        </w:rPr>
        <w:t>(1 </w:t>
      </w:r>
      <w:proofErr w:type="spellStart"/>
      <w:r w:rsidRPr="00B83173">
        <w:rPr>
          <w:rFonts w:ascii="Times New Roman" w:hAnsi="Times New Roman"/>
          <w:iCs/>
          <w:sz w:val="20"/>
        </w:rPr>
        <w:t>Krn</w:t>
      </w:r>
      <w:proofErr w:type="spellEnd"/>
      <w:r w:rsidRPr="00B83173">
        <w:rPr>
          <w:rFonts w:ascii="Times New Roman" w:hAnsi="Times New Roman"/>
          <w:iCs/>
          <w:sz w:val="20"/>
        </w:rPr>
        <w:t xml:space="preserve"> 21,1-14) </w:t>
      </w:r>
      <w:r w:rsidRPr="00B83173">
        <w:rPr>
          <w:rFonts w:ascii="Times New Roman" w:hAnsi="Times New Roman"/>
          <w:sz w:val="20"/>
        </w:rPr>
        <w:t xml:space="preserve">w razie wojny </w:t>
      </w:r>
      <w:r w:rsidRPr="00B83173">
        <w:rPr>
          <w:rFonts w:ascii="Times New Roman" w:hAnsi="Times New Roman"/>
          <w:iCs/>
          <w:sz w:val="20"/>
        </w:rPr>
        <w:t>(1 </w:t>
      </w:r>
      <w:proofErr w:type="spellStart"/>
      <w:r w:rsidRPr="00B83173">
        <w:rPr>
          <w:rFonts w:ascii="Times New Roman" w:hAnsi="Times New Roman"/>
          <w:iCs/>
          <w:sz w:val="20"/>
        </w:rPr>
        <w:t>Krn</w:t>
      </w:r>
      <w:proofErr w:type="spellEnd"/>
      <w:r w:rsidRPr="00B83173">
        <w:rPr>
          <w:rFonts w:ascii="Times New Roman" w:hAnsi="Times New Roman"/>
          <w:iCs/>
          <w:sz w:val="20"/>
        </w:rPr>
        <w:t> 21,5)</w:t>
      </w:r>
      <w:r w:rsidRPr="00B83173">
        <w:rPr>
          <w:rFonts w:ascii="Times New Roman" w:hAnsi="Times New Roman"/>
          <w:sz w:val="20"/>
        </w:rPr>
        <w:t>, a jego postawa doprowadziła do tragedii.</w:t>
      </w:r>
    </w:p>
    <w:p w14:paraId="61B41C76" w14:textId="77777777" w:rsidR="00772085" w:rsidRPr="00B83173" w:rsidRDefault="00772085" w:rsidP="00772085">
      <w:pPr>
        <w:rPr>
          <w:rFonts w:ascii="Times New Roman" w:hAnsi="Times New Roman"/>
          <w:sz w:val="20"/>
        </w:rPr>
      </w:pPr>
      <w:r w:rsidRPr="00B83173">
        <w:rPr>
          <w:rFonts w:ascii="Times New Roman" w:hAnsi="Times New Roman"/>
          <w:i/>
          <w:iCs/>
          <w:sz w:val="20"/>
        </w:rPr>
        <w:t>Biblia</w:t>
      </w:r>
      <w:r w:rsidRPr="00B83173">
        <w:rPr>
          <w:rFonts w:ascii="Times New Roman" w:hAnsi="Times New Roman"/>
          <w:sz w:val="20"/>
        </w:rPr>
        <w:t xml:space="preserve"> uczy, że mamy ufać Bogu i kierować się życiową mądrością </w:t>
      </w:r>
      <w:r w:rsidRPr="00B83173">
        <w:rPr>
          <w:rFonts w:ascii="Times New Roman" w:hAnsi="Times New Roman"/>
          <w:iCs/>
          <w:sz w:val="20"/>
        </w:rPr>
        <w:t>(</w:t>
      </w:r>
      <w:proofErr w:type="spellStart"/>
      <w:r w:rsidRPr="00B83173">
        <w:rPr>
          <w:rFonts w:ascii="Times New Roman" w:hAnsi="Times New Roman"/>
          <w:iCs/>
          <w:sz w:val="20"/>
        </w:rPr>
        <w:t>Prz</w:t>
      </w:r>
      <w:proofErr w:type="spellEnd"/>
      <w:r w:rsidRPr="00B83173">
        <w:rPr>
          <w:rFonts w:ascii="Times New Roman" w:hAnsi="Times New Roman"/>
          <w:iCs/>
          <w:sz w:val="20"/>
        </w:rPr>
        <w:t> 6,8; 27,22)</w:t>
      </w:r>
      <w:r w:rsidRPr="00B83173">
        <w:rPr>
          <w:rFonts w:ascii="Times New Roman" w:hAnsi="Times New Roman"/>
          <w:sz w:val="20"/>
        </w:rPr>
        <w:t xml:space="preserve">. A zatem powinniśmy żyć skromnie, umiarkowanie i bez ostentacji </w:t>
      </w:r>
      <w:r w:rsidRPr="00B83173">
        <w:rPr>
          <w:rFonts w:ascii="Times New Roman" w:hAnsi="Times New Roman"/>
          <w:iCs/>
          <w:sz w:val="20"/>
        </w:rPr>
        <w:t>(1 Tm 2,8)</w:t>
      </w:r>
      <w:r w:rsidRPr="00B83173">
        <w:rPr>
          <w:rFonts w:ascii="Times New Roman" w:hAnsi="Times New Roman"/>
          <w:sz w:val="20"/>
        </w:rPr>
        <w:t xml:space="preserve">. Gromadzenie dóbr materialnych może powodować zbędne troski, odbierając ludziom doczesne szczęście. Takie troski grożą utratą wiary. Tak więc musimy się wystrzegać umiłowania bogactwa i ufania mu bardziej niż Bogu </w:t>
      </w:r>
      <w:r w:rsidRPr="00B83173">
        <w:rPr>
          <w:rFonts w:ascii="Times New Roman" w:hAnsi="Times New Roman"/>
          <w:iCs/>
          <w:sz w:val="20"/>
        </w:rPr>
        <w:t>(</w:t>
      </w:r>
      <w:proofErr w:type="spellStart"/>
      <w:r w:rsidRPr="00B83173">
        <w:rPr>
          <w:rFonts w:ascii="Times New Roman" w:hAnsi="Times New Roman"/>
          <w:iCs/>
          <w:sz w:val="20"/>
        </w:rPr>
        <w:t>Prz</w:t>
      </w:r>
      <w:proofErr w:type="spellEnd"/>
      <w:r w:rsidRPr="00B83173">
        <w:rPr>
          <w:rFonts w:ascii="Times New Roman" w:hAnsi="Times New Roman"/>
          <w:iCs/>
          <w:sz w:val="20"/>
        </w:rPr>
        <w:t> 11,28; 1 Tm 6,10)</w:t>
      </w:r>
      <w:r w:rsidRPr="00B83173">
        <w:rPr>
          <w:rFonts w:ascii="Times New Roman" w:hAnsi="Times New Roman"/>
          <w:sz w:val="20"/>
        </w:rPr>
        <w:t>.</w:t>
      </w:r>
    </w:p>
    <w:p w14:paraId="55B4CC15" w14:textId="77777777" w:rsidR="00772085" w:rsidRPr="00B83173" w:rsidRDefault="00772085" w:rsidP="00772085">
      <w:pPr>
        <w:rPr>
          <w:rFonts w:ascii="Times New Roman" w:hAnsi="Times New Roman"/>
          <w:sz w:val="20"/>
        </w:rPr>
      </w:pPr>
      <w:r w:rsidRPr="00B83173">
        <w:rPr>
          <w:rFonts w:ascii="Times New Roman" w:hAnsi="Times New Roman"/>
          <w:sz w:val="20"/>
        </w:rPr>
        <w:t xml:space="preserve">Ponadto pieniądze mogą stracić wartość z dnia na dzień, kiedy lud Boży zostanie objęty ekonomicznym wykluczeniem </w:t>
      </w:r>
      <w:r w:rsidRPr="00B83173">
        <w:rPr>
          <w:rFonts w:ascii="Times New Roman" w:hAnsi="Times New Roman"/>
          <w:iCs/>
          <w:sz w:val="20"/>
        </w:rPr>
        <w:t>(</w:t>
      </w:r>
      <w:proofErr w:type="spellStart"/>
      <w:r w:rsidRPr="00B83173">
        <w:rPr>
          <w:rFonts w:ascii="Times New Roman" w:hAnsi="Times New Roman"/>
          <w:iCs/>
          <w:sz w:val="20"/>
        </w:rPr>
        <w:t>Ap</w:t>
      </w:r>
      <w:proofErr w:type="spellEnd"/>
      <w:r w:rsidRPr="00B83173">
        <w:rPr>
          <w:rFonts w:ascii="Times New Roman" w:hAnsi="Times New Roman"/>
          <w:iCs/>
          <w:sz w:val="20"/>
        </w:rPr>
        <w:t> 13,17)</w:t>
      </w:r>
      <w:r w:rsidRPr="00B83173">
        <w:rPr>
          <w:rFonts w:ascii="Times New Roman" w:hAnsi="Times New Roman"/>
          <w:sz w:val="20"/>
        </w:rPr>
        <w:t xml:space="preserve">. Ostatecznie pieniądze spłoną w ogniu </w:t>
      </w:r>
      <w:r w:rsidRPr="00B83173">
        <w:rPr>
          <w:rFonts w:ascii="Times New Roman" w:hAnsi="Times New Roman"/>
          <w:iCs/>
          <w:sz w:val="20"/>
        </w:rPr>
        <w:t xml:space="preserve">(2 P 3,10-12) </w:t>
      </w:r>
      <w:r w:rsidRPr="00B83173">
        <w:rPr>
          <w:rFonts w:ascii="Times New Roman" w:hAnsi="Times New Roman"/>
          <w:sz w:val="20"/>
        </w:rPr>
        <w:t xml:space="preserve">wraz z pożądliwością ciała, pożądliwością oczu i pychą życia </w:t>
      </w:r>
      <w:r w:rsidRPr="00B83173">
        <w:rPr>
          <w:rFonts w:ascii="Times New Roman" w:hAnsi="Times New Roman"/>
          <w:iCs/>
          <w:sz w:val="20"/>
        </w:rPr>
        <w:t>(1 J 2,15-17)</w:t>
      </w:r>
      <w:r w:rsidRPr="00B83173">
        <w:rPr>
          <w:rFonts w:ascii="Times New Roman" w:hAnsi="Times New Roman"/>
          <w:sz w:val="20"/>
        </w:rPr>
        <w:t xml:space="preserve">. Wierność w dziesięcinach i darach jest jednym ze sposobów oddawania Bogu tego, co od Niego otrzymaliśmy </w:t>
      </w:r>
      <w:r w:rsidRPr="00B83173">
        <w:rPr>
          <w:rFonts w:ascii="Times New Roman" w:hAnsi="Times New Roman"/>
          <w:iCs/>
          <w:sz w:val="20"/>
        </w:rPr>
        <w:t>(Ml 3,7-8)</w:t>
      </w:r>
      <w:r w:rsidRPr="00B83173">
        <w:rPr>
          <w:rFonts w:ascii="Times New Roman" w:hAnsi="Times New Roman"/>
          <w:sz w:val="20"/>
        </w:rPr>
        <w:t xml:space="preserve">, oraz okazywania Mu bojaźni po wszystkie dni naszego życia </w:t>
      </w:r>
      <w:r w:rsidRPr="00B83173">
        <w:rPr>
          <w:rFonts w:ascii="Times New Roman" w:hAnsi="Times New Roman"/>
          <w:iCs/>
          <w:sz w:val="20"/>
        </w:rPr>
        <w:t>(</w:t>
      </w:r>
      <w:proofErr w:type="spellStart"/>
      <w:r w:rsidRPr="00B83173">
        <w:rPr>
          <w:rFonts w:ascii="Times New Roman" w:hAnsi="Times New Roman"/>
          <w:iCs/>
          <w:sz w:val="20"/>
        </w:rPr>
        <w:t>Pwt</w:t>
      </w:r>
      <w:proofErr w:type="spellEnd"/>
      <w:r w:rsidRPr="00B83173">
        <w:rPr>
          <w:rFonts w:ascii="Times New Roman" w:hAnsi="Times New Roman"/>
          <w:iCs/>
          <w:sz w:val="20"/>
        </w:rPr>
        <w:t> 14,22)</w:t>
      </w:r>
      <w:r w:rsidRPr="00B83173">
        <w:rPr>
          <w:rFonts w:ascii="Times New Roman" w:hAnsi="Times New Roman"/>
          <w:sz w:val="20"/>
        </w:rPr>
        <w:t>. Postępując w ten sposób przygotowujemy się na zwycięstwo w czasie wielkiego ucisku.</w:t>
      </w:r>
    </w:p>
    <w:p w14:paraId="14062D14" w14:textId="77777777" w:rsidR="00772085" w:rsidRPr="00B83173" w:rsidRDefault="00772085" w:rsidP="00772085">
      <w:pPr>
        <w:rPr>
          <w:rFonts w:ascii="Times New Roman" w:hAnsi="Times New Roman"/>
          <w:sz w:val="20"/>
        </w:rPr>
      </w:pPr>
    </w:p>
    <w:p w14:paraId="4BFC1DE0" w14:textId="77777777" w:rsidR="00772085" w:rsidRPr="00B83173" w:rsidRDefault="00772085" w:rsidP="00772085">
      <w:pPr>
        <w:rPr>
          <w:rFonts w:ascii="Times New Roman" w:hAnsi="Times New Roman"/>
          <w:sz w:val="20"/>
        </w:rPr>
      </w:pPr>
      <w:r w:rsidRPr="00B83173">
        <w:rPr>
          <w:rFonts w:ascii="Times New Roman" w:hAnsi="Times New Roman"/>
          <w:b/>
          <w:sz w:val="20"/>
        </w:rPr>
        <w:t>Część II: Komentarz</w:t>
      </w:r>
    </w:p>
    <w:p w14:paraId="2212EA67" w14:textId="77777777" w:rsidR="00772085" w:rsidRPr="00B83173" w:rsidRDefault="00772085" w:rsidP="00772085">
      <w:pPr>
        <w:rPr>
          <w:rFonts w:ascii="Times New Roman" w:hAnsi="Times New Roman"/>
          <w:sz w:val="20"/>
        </w:rPr>
      </w:pPr>
      <w:r w:rsidRPr="00B83173">
        <w:rPr>
          <w:rFonts w:ascii="Times New Roman" w:hAnsi="Times New Roman"/>
          <w:sz w:val="20"/>
        </w:rPr>
        <w:t xml:space="preserve">Choć wielki ucisk będzie dla ludu Bożego czasem wielkiego utrapienia i cierpienia </w:t>
      </w:r>
      <w:r w:rsidRPr="00B83173">
        <w:rPr>
          <w:rFonts w:ascii="Times New Roman" w:hAnsi="Times New Roman"/>
          <w:iCs/>
          <w:sz w:val="20"/>
        </w:rPr>
        <w:t>(</w:t>
      </w:r>
      <w:proofErr w:type="spellStart"/>
      <w:r w:rsidRPr="00B83173">
        <w:rPr>
          <w:rFonts w:ascii="Times New Roman" w:hAnsi="Times New Roman"/>
          <w:iCs/>
          <w:sz w:val="20"/>
        </w:rPr>
        <w:t>Ps</w:t>
      </w:r>
      <w:proofErr w:type="spellEnd"/>
      <w:r w:rsidRPr="00B83173">
        <w:rPr>
          <w:rFonts w:ascii="Times New Roman" w:hAnsi="Times New Roman"/>
          <w:iCs/>
          <w:sz w:val="20"/>
        </w:rPr>
        <w:t> 34,19; J 16,33)</w:t>
      </w:r>
      <w:r w:rsidRPr="00B83173">
        <w:rPr>
          <w:rFonts w:ascii="Times New Roman" w:hAnsi="Times New Roman"/>
          <w:sz w:val="20"/>
        </w:rPr>
        <w:t xml:space="preserve">, musimy pozostać wierni </w:t>
      </w:r>
      <w:r w:rsidRPr="00B83173">
        <w:rPr>
          <w:rFonts w:ascii="Times New Roman" w:hAnsi="Times New Roman"/>
          <w:iCs/>
          <w:sz w:val="20"/>
        </w:rPr>
        <w:t>(1 Kor 4,2)</w:t>
      </w:r>
      <w:r w:rsidRPr="00B83173">
        <w:rPr>
          <w:rFonts w:ascii="Times New Roman" w:hAnsi="Times New Roman"/>
          <w:sz w:val="20"/>
        </w:rPr>
        <w:t>.</w:t>
      </w:r>
    </w:p>
    <w:p w14:paraId="4AB72498" w14:textId="77777777" w:rsidR="00772085" w:rsidRPr="00B83173" w:rsidRDefault="00772085" w:rsidP="00772085">
      <w:pPr>
        <w:rPr>
          <w:rFonts w:ascii="Times New Roman" w:hAnsi="Times New Roman"/>
          <w:sz w:val="20"/>
        </w:rPr>
      </w:pPr>
    </w:p>
    <w:p w14:paraId="6F03B761" w14:textId="77777777" w:rsidR="00772085" w:rsidRPr="00B83173" w:rsidRDefault="00772085" w:rsidP="00772085">
      <w:pPr>
        <w:rPr>
          <w:rFonts w:ascii="Times New Roman" w:hAnsi="Times New Roman"/>
          <w:sz w:val="20"/>
        </w:rPr>
      </w:pPr>
      <w:r w:rsidRPr="00B83173">
        <w:rPr>
          <w:rFonts w:ascii="Times New Roman" w:hAnsi="Times New Roman"/>
          <w:b/>
          <w:bCs/>
          <w:sz w:val="20"/>
        </w:rPr>
        <w:t>Zaufanie do Boga jako codzienne przygotowanie</w:t>
      </w:r>
    </w:p>
    <w:p w14:paraId="7C9EEE1C" w14:textId="378D66BF" w:rsidR="00772085" w:rsidRPr="00B83173" w:rsidRDefault="00772085" w:rsidP="00772085">
      <w:pPr>
        <w:rPr>
          <w:rFonts w:ascii="Times New Roman" w:hAnsi="Times New Roman"/>
          <w:sz w:val="20"/>
        </w:rPr>
      </w:pPr>
      <w:r w:rsidRPr="00B83173">
        <w:rPr>
          <w:rFonts w:ascii="Times New Roman" w:hAnsi="Times New Roman"/>
          <w:sz w:val="20"/>
        </w:rPr>
        <w:t xml:space="preserve">Odkąd grzech pojawił się na świecie </w:t>
      </w:r>
      <w:r w:rsidRPr="00B83173">
        <w:rPr>
          <w:rFonts w:ascii="Times New Roman" w:hAnsi="Times New Roman"/>
          <w:iCs/>
          <w:sz w:val="20"/>
        </w:rPr>
        <w:t>(Rdz 2,17)</w:t>
      </w:r>
      <w:r w:rsidRPr="00B83173">
        <w:rPr>
          <w:rFonts w:ascii="Times New Roman" w:hAnsi="Times New Roman"/>
          <w:sz w:val="20"/>
        </w:rPr>
        <w:t xml:space="preserve">, życie ludzi jest pełne cierni i ostów </w:t>
      </w:r>
      <w:r w:rsidRPr="00B83173">
        <w:rPr>
          <w:rFonts w:ascii="Times New Roman" w:hAnsi="Times New Roman"/>
          <w:iCs/>
          <w:sz w:val="20"/>
        </w:rPr>
        <w:t>(Rdz 3,16-19)</w:t>
      </w:r>
      <w:r w:rsidRPr="00B83173">
        <w:rPr>
          <w:rFonts w:ascii="Times New Roman" w:hAnsi="Times New Roman"/>
          <w:sz w:val="20"/>
        </w:rPr>
        <w:t xml:space="preserve">, ucisku </w:t>
      </w:r>
      <w:r w:rsidRPr="00B83173">
        <w:rPr>
          <w:rFonts w:ascii="Times New Roman" w:hAnsi="Times New Roman"/>
          <w:iCs/>
          <w:sz w:val="20"/>
        </w:rPr>
        <w:t>(</w:t>
      </w:r>
      <w:proofErr w:type="spellStart"/>
      <w:r w:rsidRPr="00B83173">
        <w:rPr>
          <w:rFonts w:ascii="Times New Roman" w:hAnsi="Times New Roman"/>
          <w:iCs/>
          <w:sz w:val="20"/>
        </w:rPr>
        <w:t>Koh</w:t>
      </w:r>
      <w:proofErr w:type="spellEnd"/>
      <w:r w:rsidRPr="00B83173">
        <w:rPr>
          <w:rFonts w:ascii="Times New Roman" w:hAnsi="Times New Roman"/>
          <w:iCs/>
          <w:sz w:val="20"/>
        </w:rPr>
        <w:t> 4,1)</w:t>
      </w:r>
      <w:r w:rsidRPr="00B83173">
        <w:rPr>
          <w:rFonts w:ascii="Times New Roman" w:hAnsi="Times New Roman"/>
          <w:sz w:val="20"/>
        </w:rPr>
        <w:t xml:space="preserve">, smutku i bólu </w:t>
      </w:r>
      <w:r w:rsidRPr="00B83173">
        <w:rPr>
          <w:rFonts w:ascii="Times New Roman" w:hAnsi="Times New Roman"/>
          <w:iCs/>
          <w:sz w:val="20"/>
        </w:rPr>
        <w:t>(</w:t>
      </w:r>
      <w:proofErr w:type="spellStart"/>
      <w:r w:rsidRPr="00B83173">
        <w:rPr>
          <w:rFonts w:ascii="Times New Roman" w:hAnsi="Times New Roman"/>
          <w:iCs/>
          <w:sz w:val="20"/>
        </w:rPr>
        <w:t>Koh</w:t>
      </w:r>
      <w:proofErr w:type="spellEnd"/>
      <w:r w:rsidRPr="00B83173">
        <w:rPr>
          <w:rFonts w:ascii="Times New Roman" w:hAnsi="Times New Roman"/>
          <w:iCs/>
          <w:sz w:val="20"/>
        </w:rPr>
        <w:t> 2,22-23)</w:t>
      </w:r>
      <w:r w:rsidRPr="00B83173">
        <w:rPr>
          <w:rFonts w:ascii="Times New Roman" w:hAnsi="Times New Roman"/>
          <w:sz w:val="20"/>
        </w:rPr>
        <w:t xml:space="preserve">. Ale musimy ufać Bogu i iść naprzód w wierze, wzmacniając się do trudniejszych prób, które jeszcze są przed nami </w:t>
      </w:r>
      <w:r w:rsidRPr="00B83173">
        <w:rPr>
          <w:rFonts w:ascii="Times New Roman" w:hAnsi="Times New Roman"/>
          <w:iCs/>
          <w:sz w:val="20"/>
        </w:rPr>
        <w:t>(Jr 12,5)</w:t>
      </w:r>
      <w:r w:rsidRPr="00B83173">
        <w:rPr>
          <w:rFonts w:ascii="Times New Roman" w:hAnsi="Times New Roman"/>
          <w:sz w:val="20"/>
        </w:rPr>
        <w:t>. Życie w zależności od Boga i wierności wobec Niego w</w:t>
      </w:r>
      <w:r>
        <w:rPr>
          <w:rFonts w:ascii="Times New Roman" w:hAnsi="Times New Roman"/>
          <w:sz w:val="20"/>
        </w:rPr>
        <w:t> </w:t>
      </w:r>
      <w:r w:rsidRPr="00B83173">
        <w:rPr>
          <w:rFonts w:ascii="Times New Roman" w:hAnsi="Times New Roman"/>
          <w:sz w:val="20"/>
        </w:rPr>
        <w:t xml:space="preserve">małych codziennych próbach jest przygotowaniem na większe próby, które nadejdą. Kto jest wierny w małych sprawach, będzie wierny także w wielkich </w:t>
      </w:r>
      <w:r w:rsidRPr="00B83173">
        <w:rPr>
          <w:rFonts w:ascii="Times New Roman" w:hAnsi="Times New Roman"/>
          <w:iCs/>
          <w:sz w:val="20"/>
        </w:rPr>
        <w:t>(</w:t>
      </w:r>
      <w:proofErr w:type="spellStart"/>
      <w:r w:rsidRPr="00B83173">
        <w:rPr>
          <w:rFonts w:ascii="Times New Roman" w:hAnsi="Times New Roman"/>
          <w:iCs/>
          <w:sz w:val="20"/>
        </w:rPr>
        <w:t>Łk</w:t>
      </w:r>
      <w:proofErr w:type="spellEnd"/>
      <w:r w:rsidRPr="00B83173">
        <w:rPr>
          <w:rFonts w:ascii="Times New Roman" w:hAnsi="Times New Roman"/>
          <w:iCs/>
          <w:sz w:val="20"/>
        </w:rPr>
        <w:t> 16,10)</w:t>
      </w:r>
      <w:r w:rsidRPr="00B83173">
        <w:rPr>
          <w:rFonts w:ascii="Times New Roman" w:hAnsi="Times New Roman"/>
          <w:sz w:val="20"/>
        </w:rPr>
        <w:t>.</w:t>
      </w:r>
    </w:p>
    <w:p w14:paraId="78219B55" w14:textId="395EFC8F" w:rsidR="00772085" w:rsidRPr="00B83173" w:rsidRDefault="00772085" w:rsidP="00772085">
      <w:pPr>
        <w:rPr>
          <w:rFonts w:ascii="Times New Roman" w:hAnsi="Times New Roman"/>
          <w:sz w:val="20"/>
        </w:rPr>
      </w:pPr>
      <w:r w:rsidRPr="00B83173">
        <w:rPr>
          <w:rFonts w:ascii="Times New Roman" w:hAnsi="Times New Roman"/>
          <w:sz w:val="20"/>
        </w:rPr>
        <w:t xml:space="preserve">Dlatego czcijmy Boga naszymi darami dziękczynnymi. Spełniajmy także wobec Niego nasze ślubowania (zwłaszcza te złożone przy chrzcie), gdyż Bóg obiecuje odpowiedzieć nam i wybawić swoich wiernych w dniu ucisku i próby </w:t>
      </w:r>
      <w:r w:rsidRPr="00B83173">
        <w:rPr>
          <w:rFonts w:ascii="Times New Roman" w:hAnsi="Times New Roman"/>
          <w:iCs/>
          <w:sz w:val="20"/>
        </w:rPr>
        <w:t>(</w:t>
      </w:r>
      <w:proofErr w:type="spellStart"/>
      <w:r w:rsidRPr="00B83173">
        <w:rPr>
          <w:rFonts w:ascii="Times New Roman" w:hAnsi="Times New Roman"/>
          <w:iCs/>
          <w:sz w:val="20"/>
        </w:rPr>
        <w:t>Ps</w:t>
      </w:r>
      <w:proofErr w:type="spellEnd"/>
      <w:r w:rsidRPr="00B83173">
        <w:rPr>
          <w:rFonts w:ascii="Times New Roman" w:hAnsi="Times New Roman"/>
          <w:iCs/>
          <w:sz w:val="20"/>
        </w:rPr>
        <w:t> 50,14-15)</w:t>
      </w:r>
      <w:r w:rsidRPr="00B83173">
        <w:rPr>
          <w:rFonts w:ascii="Times New Roman" w:hAnsi="Times New Roman"/>
          <w:sz w:val="20"/>
        </w:rPr>
        <w:t>. Hebrajskie słowo przetłumaczone jako „niedola” (</w:t>
      </w:r>
      <w:proofErr w:type="spellStart"/>
      <w:r w:rsidRPr="00B83173">
        <w:rPr>
          <w:rFonts w:ascii="Times New Roman" w:hAnsi="Times New Roman"/>
          <w:i/>
          <w:iCs/>
          <w:sz w:val="20"/>
        </w:rPr>
        <w:t>tsarah</w:t>
      </w:r>
      <w:proofErr w:type="spellEnd"/>
      <w:r w:rsidRPr="00B83173">
        <w:rPr>
          <w:rFonts w:ascii="Times New Roman" w:hAnsi="Times New Roman"/>
          <w:sz w:val="20"/>
        </w:rPr>
        <w:t>) oznacza dosłownie „cieśninę” w sensie ucisku, przeciwności, prześladowania, cierpienia i nieszczęścia, które dotykają bogatych i</w:t>
      </w:r>
      <w:r>
        <w:rPr>
          <w:rFonts w:ascii="Times New Roman" w:hAnsi="Times New Roman"/>
          <w:sz w:val="20"/>
        </w:rPr>
        <w:t> </w:t>
      </w:r>
      <w:r w:rsidRPr="00B83173">
        <w:rPr>
          <w:rFonts w:ascii="Times New Roman" w:hAnsi="Times New Roman"/>
          <w:sz w:val="20"/>
        </w:rPr>
        <w:t xml:space="preserve">biednych, wierzących i niewierzących. Jednak w naszych uciskach mamy pewność, że Bóg da nam pocieszenie i odpowie na nasze wołania zgodnie z Jego wolą </w:t>
      </w:r>
      <w:r w:rsidRPr="00B83173">
        <w:rPr>
          <w:rFonts w:ascii="Times New Roman" w:hAnsi="Times New Roman"/>
          <w:iCs/>
          <w:sz w:val="20"/>
        </w:rPr>
        <w:t>(1 J 5,14)</w:t>
      </w:r>
      <w:r w:rsidRPr="00B83173">
        <w:rPr>
          <w:rFonts w:ascii="Times New Roman" w:hAnsi="Times New Roman"/>
          <w:sz w:val="20"/>
        </w:rPr>
        <w:t>.</w:t>
      </w:r>
    </w:p>
    <w:p w14:paraId="3C511320" w14:textId="77777777" w:rsidR="00772085" w:rsidRPr="00B83173" w:rsidRDefault="00772085" w:rsidP="00772085">
      <w:pPr>
        <w:rPr>
          <w:rFonts w:ascii="Times New Roman" w:hAnsi="Times New Roman"/>
          <w:sz w:val="20"/>
        </w:rPr>
      </w:pPr>
    </w:p>
    <w:p w14:paraId="0D578739" w14:textId="77777777" w:rsidR="00772085" w:rsidRPr="00B83173" w:rsidRDefault="00772085" w:rsidP="00772085">
      <w:pPr>
        <w:rPr>
          <w:rFonts w:ascii="Times New Roman" w:hAnsi="Times New Roman"/>
          <w:sz w:val="20"/>
        </w:rPr>
      </w:pPr>
      <w:r w:rsidRPr="00B83173">
        <w:rPr>
          <w:rFonts w:ascii="Times New Roman" w:hAnsi="Times New Roman"/>
          <w:b/>
          <w:bCs/>
          <w:sz w:val="20"/>
        </w:rPr>
        <w:t>Wierność mimo zmartwień spowodowanych bogactwem</w:t>
      </w:r>
    </w:p>
    <w:p w14:paraId="71EB4BF4" w14:textId="3C10C655" w:rsidR="00772085" w:rsidRPr="00B83173" w:rsidRDefault="00772085" w:rsidP="00772085">
      <w:pPr>
        <w:rPr>
          <w:rFonts w:ascii="Times New Roman" w:hAnsi="Times New Roman"/>
          <w:sz w:val="20"/>
        </w:rPr>
      </w:pPr>
      <w:r w:rsidRPr="00B83173">
        <w:rPr>
          <w:rFonts w:ascii="Times New Roman" w:hAnsi="Times New Roman"/>
          <w:sz w:val="20"/>
        </w:rPr>
        <w:t xml:space="preserve">Czasami sprawy związane z pieniędzmi spędzają nam sen z oczu </w:t>
      </w:r>
      <w:r w:rsidRPr="00B83173">
        <w:rPr>
          <w:rFonts w:ascii="Times New Roman" w:hAnsi="Times New Roman"/>
          <w:iCs/>
          <w:sz w:val="20"/>
        </w:rPr>
        <w:t>(</w:t>
      </w:r>
      <w:proofErr w:type="spellStart"/>
      <w:r w:rsidRPr="00B83173">
        <w:rPr>
          <w:rFonts w:ascii="Times New Roman" w:hAnsi="Times New Roman"/>
          <w:iCs/>
          <w:sz w:val="20"/>
        </w:rPr>
        <w:t>Koh</w:t>
      </w:r>
      <w:proofErr w:type="spellEnd"/>
      <w:r w:rsidRPr="00B83173">
        <w:rPr>
          <w:rFonts w:ascii="Times New Roman" w:hAnsi="Times New Roman"/>
          <w:iCs/>
          <w:sz w:val="20"/>
        </w:rPr>
        <w:t> 5,12)</w:t>
      </w:r>
      <w:r w:rsidRPr="00B83173">
        <w:rPr>
          <w:rFonts w:ascii="Times New Roman" w:hAnsi="Times New Roman"/>
          <w:sz w:val="20"/>
        </w:rPr>
        <w:t xml:space="preserve">, a dobra materialne przyciągają złodziei </w:t>
      </w:r>
      <w:r w:rsidRPr="00B83173">
        <w:rPr>
          <w:rFonts w:ascii="Times New Roman" w:hAnsi="Times New Roman"/>
          <w:iCs/>
          <w:sz w:val="20"/>
        </w:rPr>
        <w:t xml:space="preserve">(Mt 6,19) </w:t>
      </w:r>
      <w:r w:rsidRPr="00B83173">
        <w:rPr>
          <w:rFonts w:ascii="Times New Roman" w:hAnsi="Times New Roman"/>
          <w:sz w:val="20"/>
        </w:rPr>
        <w:t xml:space="preserve">i fałszywych przyjaciół </w:t>
      </w:r>
      <w:r w:rsidRPr="00B83173">
        <w:rPr>
          <w:rFonts w:ascii="Times New Roman" w:hAnsi="Times New Roman"/>
          <w:iCs/>
          <w:sz w:val="20"/>
        </w:rPr>
        <w:t>(</w:t>
      </w:r>
      <w:proofErr w:type="spellStart"/>
      <w:r w:rsidRPr="00B83173">
        <w:rPr>
          <w:rFonts w:ascii="Times New Roman" w:hAnsi="Times New Roman"/>
          <w:iCs/>
          <w:sz w:val="20"/>
        </w:rPr>
        <w:t>Prz</w:t>
      </w:r>
      <w:proofErr w:type="spellEnd"/>
      <w:r w:rsidRPr="00B83173">
        <w:rPr>
          <w:rFonts w:ascii="Times New Roman" w:hAnsi="Times New Roman"/>
          <w:iCs/>
          <w:sz w:val="20"/>
        </w:rPr>
        <w:t> 14,20; 19,4)</w:t>
      </w:r>
      <w:r w:rsidRPr="00B83173">
        <w:rPr>
          <w:rFonts w:ascii="Times New Roman" w:hAnsi="Times New Roman"/>
          <w:sz w:val="20"/>
        </w:rPr>
        <w:t xml:space="preserve">, są podłożem chciwości </w:t>
      </w:r>
      <w:r w:rsidRPr="00B83173">
        <w:rPr>
          <w:rFonts w:ascii="Times New Roman" w:hAnsi="Times New Roman"/>
          <w:iCs/>
          <w:sz w:val="20"/>
        </w:rPr>
        <w:t>(</w:t>
      </w:r>
      <w:proofErr w:type="spellStart"/>
      <w:r w:rsidRPr="00B83173">
        <w:rPr>
          <w:rFonts w:ascii="Times New Roman" w:hAnsi="Times New Roman"/>
          <w:iCs/>
          <w:sz w:val="20"/>
        </w:rPr>
        <w:t>Koh</w:t>
      </w:r>
      <w:proofErr w:type="spellEnd"/>
      <w:r w:rsidRPr="00B83173">
        <w:rPr>
          <w:rFonts w:ascii="Times New Roman" w:hAnsi="Times New Roman"/>
          <w:iCs/>
          <w:sz w:val="20"/>
        </w:rPr>
        <w:t xml:space="preserve"> 4,8; 5,10) </w:t>
      </w:r>
      <w:r w:rsidRPr="00B83173">
        <w:rPr>
          <w:rFonts w:ascii="Times New Roman" w:hAnsi="Times New Roman"/>
          <w:sz w:val="20"/>
        </w:rPr>
        <w:t xml:space="preserve">oraz mogą prowadzić do zarozumiałości </w:t>
      </w:r>
      <w:r w:rsidRPr="00B83173">
        <w:rPr>
          <w:rFonts w:ascii="Times New Roman" w:hAnsi="Times New Roman"/>
          <w:iCs/>
          <w:sz w:val="20"/>
        </w:rPr>
        <w:t>(</w:t>
      </w:r>
      <w:proofErr w:type="spellStart"/>
      <w:r w:rsidRPr="00B83173">
        <w:rPr>
          <w:rFonts w:ascii="Times New Roman" w:hAnsi="Times New Roman"/>
          <w:iCs/>
          <w:sz w:val="20"/>
        </w:rPr>
        <w:t>Prz</w:t>
      </w:r>
      <w:proofErr w:type="spellEnd"/>
      <w:r w:rsidRPr="00B83173">
        <w:rPr>
          <w:rFonts w:ascii="Times New Roman" w:hAnsi="Times New Roman"/>
          <w:iCs/>
          <w:sz w:val="20"/>
        </w:rPr>
        <w:t xml:space="preserve"> 28,11) </w:t>
      </w:r>
      <w:r w:rsidRPr="00B83173">
        <w:rPr>
          <w:rFonts w:ascii="Times New Roman" w:hAnsi="Times New Roman"/>
          <w:sz w:val="20"/>
        </w:rPr>
        <w:t xml:space="preserve">i obojętności wobec bliźnich </w:t>
      </w:r>
      <w:r w:rsidRPr="00B83173">
        <w:rPr>
          <w:rFonts w:ascii="Times New Roman" w:hAnsi="Times New Roman"/>
          <w:iCs/>
          <w:sz w:val="20"/>
        </w:rPr>
        <w:t>(</w:t>
      </w:r>
      <w:proofErr w:type="spellStart"/>
      <w:r w:rsidRPr="00B83173">
        <w:rPr>
          <w:rFonts w:ascii="Times New Roman" w:hAnsi="Times New Roman"/>
          <w:iCs/>
          <w:sz w:val="20"/>
        </w:rPr>
        <w:t>Prz</w:t>
      </w:r>
      <w:proofErr w:type="spellEnd"/>
      <w:r w:rsidRPr="00B83173">
        <w:rPr>
          <w:rFonts w:ascii="Times New Roman" w:hAnsi="Times New Roman"/>
          <w:iCs/>
          <w:sz w:val="20"/>
        </w:rPr>
        <w:t> 18,23)</w:t>
      </w:r>
      <w:r w:rsidRPr="00B83173">
        <w:rPr>
          <w:rFonts w:ascii="Times New Roman" w:hAnsi="Times New Roman"/>
          <w:sz w:val="20"/>
        </w:rPr>
        <w:t xml:space="preserve">. Nie powinniśmy oddawać naszego serca bogactwu </w:t>
      </w:r>
      <w:r w:rsidRPr="00B83173">
        <w:rPr>
          <w:rFonts w:ascii="Times New Roman" w:hAnsi="Times New Roman"/>
          <w:iCs/>
          <w:sz w:val="20"/>
        </w:rPr>
        <w:t>(</w:t>
      </w:r>
      <w:proofErr w:type="spellStart"/>
      <w:r w:rsidRPr="00B83173">
        <w:rPr>
          <w:rFonts w:ascii="Times New Roman" w:hAnsi="Times New Roman"/>
          <w:iCs/>
          <w:sz w:val="20"/>
        </w:rPr>
        <w:t>Ps</w:t>
      </w:r>
      <w:proofErr w:type="spellEnd"/>
      <w:r w:rsidRPr="00B83173">
        <w:rPr>
          <w:rFonts w:ascii="Times New Roman" w:hAnsi="Times New Roman"/>
          <w:iCs/>
          <w:sz w:val="20"/>
        </w:rPr>
        <w:t> 62,11)</w:t>
      </w:r>
      <w:r w:rsidRPr="00B83173">
        <w:rPr>
          <w:rFonts w:ascii="Times New Roman" w:hAnsi="Times New Roman"/>
          <w:sz w:val="20"/>
        </w:rPr>
        <w:t xml:space="preserve">. Ponadto bankructwo </w:t>
      </w:r>
      <w:r w:rsidRPr="00B83173">
        <w:rPr>
          <w:rFonts w:ascii="Times New Roman" w:hAnsi="Times New Roman"/>
          <w:iCs/>
          <w:sz w:val="20"/>
        </w:rPr>
        <w:t>(</w:t>
      </w:r>
      <w:proofErr w:type="spellStart"/>
      <w:r w:rsidRPr="00B83173">
        <w:rPr>
          <w:rFonts w:ascii="Times New Roman" w:hAnsi="Times New Roman"/>
          <w:iCs/>
          <w:sz w:val="20"/>
        </w:rPr>
        <w:t>Prz</w:t>
      </w:r>
      <w:proofErr w:type="spellEnd"/>
      <w:r w:rsidRPr="00B83173">
        <w:rPr>
          <w:rFonts w:ascii="Times New Roman" w:hAnsi="Times New Roman"/>
          <w:iCs/>
          <w:sz w:val="20"/>
        </w:rPr>
        <w:t xml:space="preserve"> 5,14; 27,24) </w:t>
      </w:r>
      <w:r w:rsidRPr="00B83173">
        <w:rPr>
          <w:rFonts w:ascii="Times New Roman" w:hAnsi="Times New Roman"/>
          <w:sz w:val="20"/>
        </w:rPr>
        <w:t>może się czasami okazać nieuniknione i bolesne. Tak więc mądrze jest pamiętać, że lepiej mieć niewiele i być blisko Boga niż opływać w</w:t>
      </w:r>
      <w:r>
        <w:rPr>
          <w:rFonts w:ascii="Times New Roman" w:hAnsi="Times New Roman"/>
          <w:sz w:val="20"/>
        </w:rPr>
        <w:t> </w:t>
      </w:r>
      <w:r w:rsidRPr="00B83173">
        <w:rPr>
          <w:rFonts w:ascii="Times New Roman" w:hAnsi="Times New Roman"/>
          <w:sz w:val="20"/>
        </w:rPr>
        <w:t xml:space="preserve">dostatek z daleka od Niego i pośród licznych utrapień </w:t>
      </w:r>
      <w:r w:rsidRPr="00B83173">
        <w:rPr>
          <w:rFonts w:ascii="Times New Roman" w:hAnsi="Times New Roman"/>
          <w:iCs/>
          <w:sz w:val="20"/>
        </w:rPr>
        <w:t>(</w:t>
      </w:r>
      <w:proofErr w:type="spellStart"/>
      <w:r w:rsidRPr="00B83173">
        <w:rPr>
          <w:rFonts w:ascii="Times New Roman" w:hAnsi="Times New Roman"/>
          <w:iCs/>
          <w:sz w:val="20"/>
        </w:rPr>
        <w:t>Prz</w:t>
      </w:r>
      <w:proofErr w:type="spellEnd"/>
      <w:r w:rsidRPr="00B83173">
        <w:rPr>
          <w:rFonts w:ascii="Times New Roman" w:hAnsi="Times New Roman"/>
          <w:iCs/>
          <w:sz w:val="20"/>
        </w:rPr>
        <w:t> 15,16)</w:t>
      </w:r>
      <w:r w:rsidRPr="00B83173">
        <w:rPr>
          <w:rFonts w:ascii="Times New Roman" w:hAnsi="Times New Roman"/>
          <w:sz w:val="20"/>
        </w:rPr>
        <w:t>.</w:t>
      </w:r>
    </w:p>
    <w:p w14:paraId="6ACDBCF5" w14:textId="77777777" w:rsidR="00772085" w:rsidRPr="00B83173" w:rsidRDefault="00772085" w:rsidP="00772085">
      <w:pPr>
        <w:rPr>
          <w:rFonts w:ascii="Times New Roman" w:hAnsi="Times New Roman"/>
          <w:sz w:val="20"/>
        </w:rPr>
      </w:pPr>
      <w:proofErr w:type="spellStart"/>
      <w:r w:rsidRPr="00B83173">
        <w:rPr>
          <w:rFonts w:ascii="Times New Roman" w:hAnsi="Times New Roman"/>
          <w:sz w:val="20"/>
        </w:rPr>
        <w:t>Jehoszafat</w:t>
      </w:r>
      <w:proofErr w:type="spellEnd"/>
      <w:r w:rsidRPr="00B83173">
        <w:rPr>
          <w:rFonts w:ascii="Times New Roman" w:hAnsi="Times New Roman"/>
          <w:sz w:val="20"/>
        </w:rPr>
        <w:t xml:space="preserve"> miał bogactwo i wojsko, ale to nie wystarczyło wobec kryzysu, który zagroził jego królestwu. Kryzys przerastał jego możliwości i nic nie dało się zrobić, by to zmienić. Jednak </w:t>
      </w:r>
      <w:proofErr w:type="spellStart"/>
      <w:r w:rsidRPr="00B83173">
        <w:rPr>
          <w:rFonts w:ascii="Times New Roman" w:hAnsi="Times New Roman"/>
          <w:sz w:val="20"/>
        </w:rPr>
        <w:t>Jehoszafat</w:t>
      </w:r>
      <w:proofErr w:type="spellEnd"/>
      <w:r w:rsidRPr="00B83173">
        <w:rPr>
          <w:rFonts w:ascii="Times New Roman" w:hAnsi="Times New Roman"/>
          <w:sz w:val="20"/>
        </w:rPr>
        <w:t xml:space="preserve"> ufał Bogu i Jego prorokom, a jego historia stała się świadectwem wielkiego Bożego wybawienia </w:t>
      </w:r>
      <w:r w:rsidRPr="00B83173">
        <w:rPr>
          <w:rFonts w:ascii="Times New Roman" w:hAnsi="Times New Roman"/>
          <w:iCs/>
          <w:sz w:val="20"/>
        </w:rPr>
        <w:t>(2 </w:t>
      </w:r>
      <w:proofErr w:type="spellStart"/>
      <w:r w:rsidRPr="00B83173">
        <w:rPr>
          <w:rFonts w:ascii="Times New Roman" w:hAnsi="Times New Roman"/>
          <w:iCs/>
          <w:sz w:val="20"/>
        </w:rPr>
        <w:t>Krn</w:t>
      </w:r>
      <w:proofErr w:type="spellEnd"/>
      <w:r w:rsidRPr="00B83173">
        <w:rPr>
          <w:rFonts w:ascii="Times New Roman" w:hAnsi="Times New Roman"/>
          <w:iCs/>
          <w:sz w:val="20"/>
        </w:rPr>
        <w:t> 20,1-22)</w:t>
      </w:r>
      <w:r w:rsidRPr="00B83173">
        <w:rPr>
          <w:rFonts w:ascii="Times New Roman" w:hAnsi="Times New Roman"/>
          <w:sz w:val="20"/>
        </w:rPr>
        <w:t xml:space="preserve">. To niezwykłe wydarzenie jest lekcją dla Kościoła Adwentystów Dnia Siódmego, byśmy ufali Bogu i proroczemu prowadzeniu, jakie od Niego otrzymaliśmy </w:t>
      </w:r>
      <w:r w:rsidRPr="00B83173">
        <w:rPr>
          <w:rFonts w:ascii="Times New Roman" w:hAnsi="Times New Roman"/>
          <w:iCs/>
          <w:sz w:val="20"/>
        </w:rPr>
        <w:t>(2 </w:t>
      </w:r>
      <w:proofErr w:type="spellStart"/>
      <w:r w:rsidRPr="00B83173">
        <w:rPr>
          <w:rFonts w:ascii="Times New Roman" w:hAnsi="Times New Roman"/>
          <w:iCs/>
          <w:sz w:val="20"/>
        </w:rPr>
        <w:t>Krn</w:t>
      </w:r>
      <w:proofErr w:type="spellEnd"/>
      <w:r w:rsidRPr="00B83173">
        <w:rPr>
          <w:rFonts w:ascii="Times New Roman" w:hAnsi="Times New Roman"/>
          <w:iCs/>
          <w:sz w:val="20"/>
        </w:rPr>
        <w:t xml:space="preserve"> 20,20; Ef 4,11-13; </w:t>
      </w:r>
      <w:proofErr w:type="spellStart"/>
      <w:r w:rsidRPr="00B83173">
        <w:rPr>
          <w:rFonts w:ascii="Times New Roman" w:hAnsi="Times New Roman"/>
          <w:iCs/>
          <w:sz w:val="20"/>
        </w:rPr>
        <w:t>Ap</w:t>
      </w:r>
      <w:proofErr w:type="spellEnd"/>
      <w:r w:rsidRPr="00B83173">
        <w:rPr>
          <w:rFonts w:ascii="Times New Roman" w:hAnsi="Times New Roman"/>
          <w:iCs/>
          <w:sz w:val="20"/>
        </w:rPr>
        <w:t> 12,17; 19,10)</w:t>
      </w:r>
      <w:r w:rsidRPr="00B83173">
        <w:rPr>
          <w:rFonts w:ascii="Times New Roman" w:hAnsi="Times New Roman"/>
          <w:sz w:val="20"/>
        </w:rPr>
        <w:t>.</w:t>
      </w:r>
    </w:p>
    <w:p w14:paraId="71D703CE" w14:textId="77777777" w:rsidR="00772085" w:rsidRPr="00B83173" w:rsidRDefault="00772085" w:rsidP="00772085">
      <w:pPr>
        <w:rPr>
          <w:rFonts w:ascii="Times New Roman" w:hAnsi="Times New Roman"/>
          <w:sz w:val="20"/>
        </w:rPr>
      </w:pPr>
      <w:r w:rsidRPr="00B83173">
        <w:rPr>
          <w:rFonts w:ascii="Times New Roman" w:hAnsi="Times New Roman"/>
          <w:sz w:val="20"/>
        </w:rPr>
        <w:t xml:space="preserve">Przeciwieństwem </w:t>
      </w:r>
      <w:proofErr w:type="spellStart"/>
      <w:r w:rsidRPr="00B83173">
        <w:rPr>
          <w:rFonts w:ascii="Times New Roman" w:hAnsi="Times New Roman"/>
          <w:sz w:val="20"/>
        </w:rPr>
        <w:t>Jehoszafata</w:t>
      </w:r>
      <w:proofErr w:type="spellEnd"/>
      <w:r w:rsidRPr="00B83173">
        <w:rPr>
          <w:rFonts w:ascii="Times New Roman" w:hAnsi="Times New Roman"/>
          <w:sz w:val="20"/>
        </w:rPr>
        <w:t xml:space="preserve"> okazał się w pewnej sytuacji Dawid, który ściągnął na swój naród Boże niezadowolenie wskutek swojej zarozumiałości. Wbrew dowodom Bożej troski w przeszłości Dawid popełnił grzech, zarządzając spis ludności </w:t>
      </w:r>
      <w:r w:rsidRPr="00B83173">
        <w:rPr>
          <w:rFonts w:ascii="Times New Roman" w:hAnsi="Times New Roman"/>
          <w:iCs/>
          <w:sz w:val="20"/>
        </w:rPr>
        <w:t>(1 </w:t>
      </w:r>
      <w:proofErr w:type="spellStart"/>
      <w:r w:rsidRPr="00B83173">
        <w:rPr>
          <w:rFonts w:ascii="Times New Roman" w:hAnsi="Times New Roman"/>
          <w:iCs/>
          <w:sz w:val="20"/>
        </w:rPr>
        <w:t>Krn</w:t>
      </w:r>
      <w:proofErr w:type="spellEnd"/>
      <w:r w:rsidRPr="00B83173">
        <w:rPr>
          <w:rFonts w:ascii="Times New Roman" w:hAnsi="Times New Roman"/>
          <w:iCs/>
          <w:sz w:val="20"/>
        </w:rPr>
        <w:t> 21,1-14)</w:t>
      </w:r>
      <w:r w:rsidRPr="00B83173">
        <w:rPr>
          <w:rFonts w:ascii="Times New Roman" w:hAnsi="Times New Roman"/>
          <w:sz w:val="20"/>
        </w:rPr>
        <w:t xml:space="preserve"> bez zasięgnięcia rady proroka </w:t>
      </w:r>
      <w:r w:rsidRPr="00B83173">
        <w:rPr>
          <w:rFonts w:ascii="Times New Roman" w:hAnsi="Times New Roman"/>
          <w:iCs/>
          <w:sz w:val="20"/>
        </w:rPr>
        <w:t>(1 </w:t>
      </w:r>
      <w:proofErr w:type="spellStart"/>
      <w:r w:rsidRPr="00B83173">
        <w:rPr>
          <w:rFonts w:ascii="Times New Roman" w:hAnsi="Times New Roman"/>
          <w:iCs/>
          <w:sz w:val="20"/>
        </w:rPr>
        <w:t>Krn</w:t>
      </w:r>
      <w:proofErr w:type="spellEnd"/>
      <w:r w:rsidRPr="00B83173">
        <w:rPr>
          <w:rFonts w:ascii="Times New Roman" w:hAnsi="Times New Roman"/>
          <w:iCs/>
          <w:sz w:val="20"/>
        </w:rPr>
        <w:t> 21,1-4.9-13)</w:t>
      </w:r>
      <w:r w:rsidRPr="00B83173">
        <w:rPr>
          <w:rFonts w:ascii="Times New Roman" w:hAnsi="Times New Roman"/>
          <w:sz w:val="20"/>
        </w:rPr>
        <w:t xml:space="preserve">. Czasami może się nam wydawać, że nie potrzebujemy proroczego prowadzenia. Jednak kiedy pojawia się chaos, szybko przekonujemy się, jak byliśmy niemądrzy. Fakt, iż wskutek postępowania Dawida gniew i sąd Boga dotknęły Izraelitów </w:t>
      </w:r>
      <w:r w:rsidRPr="00B83173">
        <w:rPr>
          <w:rFonts w:ascii="Times New Roman" w:hAnsi="Times New Roman"/>
          <w:iCs/>
          <w:sz w:val="20"/>
        </w:rPr>
        <w:t>(2 Sm 24,1; 1 </w:t>
      </w:r>
      <w:proofErr w:type="spellStart"/>
      <w:r w:rsidRPr="00B83173">
        <w:rPr>
          <w:rFonts w:ascii="Times New Roman" w:hAnsi="Times New Roman"/>
          <w:iCs/>
          <w:sz w:val="20"/>
        </w:rPr>
        <w:t>Krn</w:t>
      </w:r>
      <w:proofErr w:type="spellEnd"/>
      <w:r w:rsidRPr="00B83173">
        <w:rPr>
          <w:rFonts w:ascii="Times New Roman" w:hAnsi="Times New Roman"/>
          <w:iCs/>
          <w:sz w:val="20"/>
        </w:rPr>
        <w:t> 21,7.11-12)</w:t>
      </w:r>
      <w:r w:rsidRPr="00B83173">
        <w:rPr>
          <w:rFonts w:ascii="Times New Roman" w:hAnsi="Times New Roman"/>
          <w:sz w:val="20"/>
        </w:rPr>
        <w:t>, wskazuje, że w jakiś sposób mieli swój udział w grzechu króla.</w:t>
      </w:r>
    </w:p>
    <w:p w14:paraId="60B9D8F7" w14:textId="77777777" w:rsidR="00772085" w:rsidRPr="00B83173" w:rsidRDefault="00772085" w:rsidP="00772085">
      <w:pPr>
        <w:rPr>
          <w:rFonts w:ascii="Times New Roman" w:hAnsi="Times New Roman"/>
          <w:sz w:val="20"/>
        </w:rPr>
      </w:pPr>
      <w:r w:rsidRPr="00B83173">
        <w:rPr>
          <w:rFonts w:ascii="Times New Roman" w:hAnsi="Times New Roman"/>
          <w:sz w:val="20"/>
        </w:rPr>
        <w:lastRenderedPageBreak/>
        <w:t xml:space="preserve">Hebrajczycy mieli pamiętać o tym, że Bóg ostatecznie panuje nad wszystkim </w:t>
      </w:r>
      <w:r w:rsidRPr="00B83173">
        <w:rPr>
          <w:rFonts w:ascii="Times New Roman" w:hAnsi="Times New Roman"/>
          <w:iCs/>
          <w:sz w:val="20"/>
        </w:rPr>
        <w:t>(</w:t>
      </w:r>
      <w:proofErr w:type="spellStart"/>
      <w:r w:rsidRPr="00B83173">
        <w:rPr>
          <w:rFonts w:ascii="Times New Roman" w:hAnsi="Times New Roman"/>
          <w:iCs/>
          <w:sz w:val="20"/>
        </w:rPr>
        <w:t>Dn</w:t>
      </w:r>
      <w:proofErr w:type="spellEnd"/>
      <w:r w:rsidRPr="00B83173">
        <w:rPr>
          <w:rFonts w:ascii="Times New Roman" w:hAnsi="Times New Roman"/>
          <w:iCs/>
          <w:sz w:val="20"/>
        </w:rPr>
        <w:t> 4,32; Iz 46,10)</w:t>
      </w:r>
      <w:r w:rsidRPr="00B83173">
        <w:rPr>
          <w:rFonts w:ascii="Times New Roman" w:hAnsi="Times New Roman"/>
          <w:sz w:val="20"/>
        </w:rPr>
        <w:t xml:space="preserve">. Nawet wróbel nie ginie bez wiedzy niebiańskiego Ojca </w:t>
      </w:r>
      <w:r w:rsidRPr="00B83173">
        <w:rPr>
          <w:rFonts w:ascii="Times New Roman" w:hAnsi="Times New Roman"/>
          <w:iCs/>
          <w:sz w:val="20"/>
        </w:rPr>
        <w:t>(Mt 10,29)</w:t>
      </w:r>
      <w:r w:rsidRPr="00B83173">
        <w:rPr>
          <w:rFonts w:ascii="Times New Roman" w:hAnsi="Times New Roman"/>
          <w:sz w:val="20"/>
        </w:rPr>
        <w:t xml:space="preserve">. Wszystko dzieje się wyłącznie za Bożym przyzwoleniem lub wolą, choć jednocześnie z poszanowaniem indywidualnych wyborów i odpowiedzialności ludzi </w:t>
      </w:r>
      <w:r w:rsidRPr="00B83173">
        <w:rPr>
          <w:rFonts w:ascii="Times New Roman" w:hAnsi="Times New Roman"/>
          <w:iCs/>
          <w:sz w:val="20"/>
        </w:rPr>
        <w:t xml:space="preserve">(2 Sm 24,11-12; </w:t>
      </w:r>
      <w:proofErr w:type="spellStart"/>
      <w:r w:rsidRPr="00B83173">
        <w:rPr>
          <w:rFonts w:ascii="Times New Roman" w:hAnsi="Times New Roman"/>
          <w:iCs/>
          <w:sz w:val="20"/>
        </w:rPr>
        <w:t>Pwt</w:t>
      </w:r>
      <w:proofErr w:type="spellEnd"/>
      <w:r w:rsidRPr="00B83173">
        <w:rPr>
          <w:rFonts w:ascii="Times New Roman" w:hAnsi="Times New Roman"/>
          <w:iCs/>
          <w:sz w:val="20"/>
        </w:rPr>
        <w:t> 30,19)</w:t>
      </w:r>
      <w:r w:rsidRPr="00B83173">
        <w:rPr>
          <w:rFonts w:ascii="Times New Roman" w:hAnsi="Times New Roman"/>
          <w:sz w:val="20"/>
        </w:rPr>
        <w:t>.</w:t>
      </w:r>
    </w:p>
    <w:p w14:paraId="54C5618F" w14:textId="04482193" w:rsidR="00772085" w:rsidRPr="00B83173" w:rsidRDefault="00772085" w:rsidP="00772085">
      <w:pPr>
        <w:rPr>
          <w:rFonts w:ascii="Times New Roman" w:hAnsi="Times New Roman"/>
          <w:sz w:val="20"/>
        </w:rPr>
      </w:pPr>
      <w:r w:rsidRPr="00B83173">
        <w:rPr>
          <w:rFonts w:ascii="Times New Roman" w:hAnsi="Times New Roman"/>
          <w:sz w:val="20"/>
        </w:rPr>
        <w:t xml:space="preserve">Kiedy faraon zatwardził swoje serce </w:t>
      </w:r>
      <w:r w:rsidRPr="00B83173">
        <w:rPr>
          <w:rFonts w:ascii="Times New Roman" w:hAnsi="Times New Roman"/>
          <w:iCs/>
          <w:sz w:val="20"/>
        </w:rPr>
        <w:t>(</w:t>
      </w:r>
      <w:proofErr w:type="spellStart"/>
      <w:r w:rsidRPr="00B83173">
        <w:rPr>
          <w:rFonts w:ascii="Times New Roman" w:hAnsi="Times New Roman"/>
          <w:iCs/>
          <w:sz w:val="20"/>
        </w:rPr>
        <w:t>Wj</w:t>
      </w:r>
      <w:proofErr w:type="spellEnd"/>
      <w:r w:rsidRPr="00B83173">
        <w:rPr>
          <w:rFonts w:ascii="Times New Roman" w:hAnsi="Times New Roman"/>
          <w:iCs/>
          <w:sz w:val="20"/>
        </w:rPr>
        <w:t> 8,15.19.32)</w:t>
      </w:r>
      <w:r w:rsidRPr="00B83173">
        <w:rPr>
          <w:rFonts w:ascii="Times New Roman" w:hAnsi="Times New Roman"/>
          <w:sz w:val="20"/>
        </w:rPr>
        <w:t xml:space="preserve">, ten stan uporu i buntu został przedstawiony tak, jakby został sprowokowany czy wręcz wywołany przez Boga </w:t>
      </w:r>
      <w:r w:rsidRPr="00B83173">
        <w:rPr>
          <w:rFonts w:ascii="Times New Roman" w:hAnsi="Times New Roman"/>
          <w:iCs/>
          <w:sz w:val="20"/>
        </w:rPr>
        <w:t>(</w:t>
      </w:r>
      <w:proofErr w:type="spellStart"/>
      <w:r w:rsidRPr="00B83173">
        <w:rPr>
          <w:rFonts w:ascii="Times New Roman" w:hAnsi="Times New Roman"/>
          <w:iCs/>
          <w:sz w:val="20"/>
        </w:rPr>
        <w:t>Wj</w:t>
      </w:r>
      <w:proofErr w:type="spellEnd"/>
      <w:r w:rsidRPr="00B83173">
        <w:rPr>
          <w:rFonts w:ascii="Times New Roman" w:hAnsi="Times New Roman"/>
          <w:iCs/>
          <w:sz w:val="20"/>
        </w:rPr>
        <w:t> 10,20.27; 11,10)</w:t>
      </w:r>
      <w:r w:rsidRPr="00B83173">
        <w:rPr>
          <w:rFonts w:ascii="Times New Roman" w:hAnsi="Times New Roman"/>
          <w:sz w:val="20"/>
        </w:rPr>
        <w:t>, co ma wskazywać, że Bóg pozwolił faraonowi na podjęcie niezależnej decyzji. Bóg ogranicza zło, ale ostatecznie to każdy sam podejmuje decyzję i</w:t>
      </w:r>
      <w:r>
        <w:rPr>
          <w:rFonts w:ascii="Times New Roman" w:hAnsi="Times New Roman"/>
          <w:sz w:val="20"/>
        </w:rPr>
        <w:t> </w:t>
      </w:r>
      <w:r w:rsidRPr="00B83173">
        <w:rPr>
          <w:rFonts w:ascii="Times New Roman" w:hAnsi="Times New Roman"/>
          <w:sz w:val="20"/>
        </w:rPr>
        <w:t>ponosi odpowiedzialność za swoje wybory.</w:t>
      </w:r>
    </w:p>
    <w:p w14:paraId="333C7F05" w14:textId="5792A500" w:rsidR="00772085" w:rsidRPr="00B83173" w:rsidRDefault="00772085" w:rsidP="00772085">
      <w:pPr>
        <w:rPr>
          <w:rFonts w:ascii="Times New Roman" w:hAnsi="Times New Roman"/>
          <w:sz w:val="20"/>
        </w:rPr>
      </w:pPr>
      <w:r w:rsidRPr="00B83173">
        <w:rPr>
          <w:rFonts w:ascii="Times New Roman" w:hAnsi="Times New Roman"/>
          <w:sz w:val="20"/>
        </w:rPr>
        <w:t xml:space="preserve">W przypadku Dawida spis ludności jako taki nie był ani zabroniony, ani grzeszny </w:t>
      </w:r>
      <w:r w:rsidRPr="00B83173">
        <w:rPr>
          <w:rFonts w:ascii="Times New Roman" w:hAnsi="Times New Roman"/>
          <w:iCs/>
          <w:sz w:val="20"/>
        </w:rPr>
        <w:t>(Lb 1,2-3.19)</w:t>
      </w:r>
      <w:r w:rsidRPr="00B83173">
        <w:rPr>
          <w:rFonts w:ascii="Times New Roman" w:hAnsi="Times New Roman"/>
          <w:sz w:val="20"/>
        </w:rPr>
        <w:t xml:space="preserve">. Jednak ta decyzja ze strony króla była grzechem </w:t>
      </w:r>
      <w:r w:rsidRPr="00B83173">
        <w:rPr>
          <w:rFonts w:ascii="Times New Roman" w:hAnsi="Times New Roman"/>
          <w:iCs/>
          <w:sz w:val="20"/>
        </w:rPr>
        <w:t>(1 </w:t>
      </w:r>
      <w:proofErr w:type="spellStart"/>
      <w:r w:rsidRPr="00B83173">
        <w:rPr>
          <w:rFonts w:ascii="Times New Roman" w:hAnsi="Times New Roman"/>
          <w:iCs/>
          <w:sz w:val="20"/>
        </w:rPr>
        <w:t>Krn</w:t>
      </w:r>
      <w:proofErr w:type="spellEnd"/>
      <w:r w:rsidRPr="00B83173">
        <w:rPr>
          <w:rFonts w:ascii="Times New Roman" w:hAnsi="Times New Roman"/>
          <w:iCs/>
          <w:sz w:val="20"/>
        </w:rPr>
        <w:t xml:space="preserve"> 21,8) </w:t>
      </w:r>
      <w:r w:rsidRPr="00B83173">
        <w:rPr>
          <w:rFonts w:ascii="Times New Roman" w:hAnsi="Times New Roman"/>
          <w:sz w:val="20"/>
        </w:rPr>
        <w:t xml:space="preserve">przypuszczalnie dlatego, że Dawid wolał ufać iluzji militarnej potęgi </w:t>
      </w:r>
      <w:r w:rsidRPr="00B83173">
        <w:rPr>
          <w:rFonts w:ascii="Times New Roman" w:hAnsi="Times New Roman"/>
          <w:iCs/>
          <w:sz w:val="20"/>
        </w:rPr>
        <w:t>(1 </w:t>
      </w:r>
      <w:proofErr w:type="spellStart"/>
      <w:r w:rsidRPr="00B83173">
        <w:rPr>
          <w:rFonts w:ascii="Times New Roman" w:hAnsi="Times New Roman"/>
          <w:iCs/>
          <w:sz w:val="20"/>
        </w:rPr>
        <w:t>Krn</w:t>
      </w:r>
      <w:proofErr w:type="spellEnd"/>
      <w:r w:rsidRPr="00B83173">
        <w:rPr>
          <w:rFonts w:ascii="Times New Roman" w:hAnsi="Times New Roman"/>
          <w:iCs/>
          <w:sz w:val="20"/>
        </w:rPr>
        <w:t> 21,5)</w:t>
      </w:r>
      <w:r w:rsidRPr="00B83173">
        <w:rPr>
          <w:rFonts w:ascii="Times New Roman" w:hAnsi="Times New Roman"/>
          <w:sz w:val="20"/>
        </w:rPr>
        <w:t xml:space="preserve"> zamiast Bogu, prawdziwemu Źródłu siły </w:t>
      </w:r>
      <w:r w:rsidRPr="00B83173">
        <w:rPr>
          <w:rFonts w:ascii="Times New Roman" w:hAnsi="Times New Roman"/>
          <w:iCs/>
          <w:sz w:val="20"/>
        </w:rPr>
        <w:t>(Jr 17,5)</w:t>
      </w:r>
      <w:r w:rsidRPr="00B83173">
        <w:rPr>
          <w:rFonts w:ascii="Times New Roman" w:hAnsi="Times New Roman"/>
          <w:sz w:val="20"/>
        </w:rPr>
        <w:t>. To wydarzenie uczy nas, że Bóg jest ponad wszystkim. Mamy się udawać przede wszystkim do Niego, zanim uciekniemy się do ludzkich środków w</w:t>
      </w:r>
      <w:r>
        <w:rPr>
          <w:rFonts w:ascii="Times New Roman" w:hAnsi="Times New Roman"/>
          <w:sz w:val="20"/>
        </w:rPr>
        <w:t> </w:t>
      </w:r>
      <w:r w:rsidRPr="00B83173">
        <w:rPr>
          <w:rFonts w:ascii="Times New Roman" w:hAnsi="Times New Roman"/>
          <w:sz w:val="20"/>
        </w:rPr>
        <w:t>poszukiwaniu wyjścia z trudnej sytuacji.</w:t>
      </w:r>
    </w:p>
    <w:p w14:paraId="32E1B504" w14:textId="77777777" w:rsidR="00772085" w:rsidRPr="00B83173" w:rsidRDefault="00772085" w:rsidP="00772085">
      <w:pPr>
        <w:rPr>
          <w:rFonts w:ascii="Times New Roman" w:hAnsi="Times New Roman"/>
          <w:sz w:val="20"/>
        </w:rPr>
      </w:pPr>
      <w:r w:rsidRPr="00B83173">
        <w:rPr>
          <w:rFonts w:ascii="Times New Roman" w:hAnsi="Times New Roman"/>
          <w:sz w:val="20"/>
        </w:rPr>
        <w:t xml:space="preserve">Wiedza, władza, sława, fizyczne piękno i wpływowe stanowisko bez bojaźni Bożej mogą prowadzić do negatywnych skutków podobnych do tych, jakie pociąga za sobą gromadzenie bogactwa bez Bożego błogosławieństwa i pomocy. Dlatego musimy cenić Bożą mądrość ponad wszelkie materialne dary </w:t>
      </w:r>
      <w:r w:rsidRPr="00B83173">
        <w:rPr>
          <w:rFonts w:ascii="Times New Roman" w:hAnsi="Times New Roman"/>
          <w:iCs/>
          <w:sz w:val="20"/>
        </w:rPr>
        <w:t>(</w:t>
      </w:r>
      <w:proofErr w:type="spellStart"/>
      <w:r w:rsidRPr="00B83173">
        <w:rPr>
          <w:rFonts w:ascii="Times New Roman" w:hAnsi="Times New Roman"/>
          <w:iCs/>
          <w:sz w:val="20"/>
        </w:rPr>
        <w:t>Prz</w:t>
      </w:r>
      <w:proofErr w:type="spellEnd"/>
      <w:r w:rsidRPr="00B83173">
        <w:rPr>
          <w:rFonts w:ascii="Times New Roman" w:hAnsi="Times New Roman"/>
          <w:iCs/>
          <w:sz w:val="20"/>
        </w:rPr>
        <w:t> 2,1-6; 4,7; 8,11)</w:t>
      </w:r>
      <w:r w:rsidRPr="00B83173">
        <w:rPr>
          <w:rFonts w:ascii="Times New Roman" w:hAnsi="Times New Roman"/>
          <w:sz w:val="20"/>
        </w:rPr>
        <w:t>.</w:t>
      </w:r>
    </w:p>
    <w:p w14:paraId="17EA17E6" w14:textId="77777777" w:rsidR="00772085" w:rsidRPr="00B83173" w:rsidRDefault="00772085" w:rsidP="00772085">
      <w:pPr>
        <w:rPr>
          <w:rFonts w:ascii="Times New Roman" w:hAnsi="Times New Roman"/>
          <w:sz w:val="20"/>
        </w:rPr>
      </w:pPr>
    </w:p>
    <w:p w14:paraId="0AA383F0" w14:textId="77777777" w:rsidR="00772085" w:rsidRPr="00B83173" w:rsidRDefault="00772085" w:rsidP="00772085">
      <w:pPr>
        <w:rPr>
          <w:rFonts w:ascii="Times New Roman" w:hAnsi="Times New Roman"/>
          <w:sz w:val="20"/>
        </w:rPr>
      </w:pPr>
      <w:r w:rsidRPr="00B83173">
        <w:rPr>
          <w:rFonts w:ascii="Times New Roman" w:hAnsi="Times New Roman"/>
          <w:b/>
          <w:bCs/>
          <w:sz w:val="20"/>
        </w:rPr>
        <w:t>Wierność mimo zmartwień spowodowanych ubóstwem</w:t>
      </w:r>
    </w:p>
    <w:p w14:paraId="3E093633" w14:textId="77777777" w:rsidR="00772085" w:rsidRPr="00B83173" w:rsidRDefault="00772085" w:rsidP="00772085">
      <w:pPr>
        <w:rPr>
          <w:rFonts w:ascii="Times New Roman" w:hAnsi="Times New Roman"/>
          <w:sz w:val="20"/>
        </w:rPr>
      </w:pPr>
      <w:r w:rsidRPr="00B83173">
        <w:rPr>
          <w:rFonts w:ascii="Times New Roman" w:hAnsi="Times New Roman"/>
          <w:sz w:val="20"/>
        </w:rPr>
        <w:t xml:space="preserve">Znaczący niedostatek pieniędzy także jest szkodliwy, podobnie jak nadmierne bogactwo. Ubodzy są prześladowani </w:t>
      </w:r>
      <w:r w:rsidRPr="00B83173">
        <w:rPr>
          <w:rFonts w:ascii="Times New Roman" w:hAnsi="Times New Roman"/>
          <w:iCs/>
          <w:sz w:val="20"/>
        </w:rPr>
        <w:t>(</w:t>
      </w:r>
      <w:proofErr w:type="spellStart"/>
      <w:r w:rsidRPr="00B83173">
        <w:rPr>
          <w:rFonts w:ascii="Times New Roman" w:hAnsi="Times New Roman"/>
          <w:iCs/>
          <w:sz w:val="20"/>
        </w:rPr>
        <w:t>Ps</w:t>
      </w:r>
      <w:proofErr w:type="spellEnd"/>
      <w:r w:rsidRPr="00B83173">
        <w:rPr>
          <w:rFonts w:ascii="Times New Roman" w:hAnsi="Times New Roman"/>
          <w:iCs/>
          <w:sz w:val="20"/>
        </w:rPr>
        <w:t> 10,2)</w:t>
      </w:r>
      <w:r w:rsidRPr="00B83173">
        <w:rPr>
          <w:rFonts w:ascii="Times New Roman" w:hAnsi="Times New Roman"/>
          <w:sz w:val="20"/>
        </w:rPr>
        <w:t xml:space="preserve">, wzgardzeni </w:t>
      </w:r>
      <w:r w:rsidRPr="00B83173">
        <w:rPr>
          <w:rFonts w:ascii="Times New Roman" w:hAnsi="Times New Roman"/>
          <w:iCs/>
          <w:sz w:val="20"/>
        </w:rPr>
        <w:t>(</w:t>
      </w:r>
      <w:proofErr w:type="spellStart"/>
      <w:r w:rsidRPr="00B83173">
        <w:rPr>
          <w:rFonts w:ascii="Times New Roman" w:hAnsi="Times New Roman"/>
          <w:iCs/>
          <w:sz w:val="20"/>
        </w:rPr>
        <w:t>Prz</w:t>
      </w:r>
      <w:proofErr w:type="spellEnd"/>
      <w:r w:rsidRPr="00B83173">
        <w:rPr>
          <w:rFonts w:ascii="Times New Roman" w:hAnsi="Times New Roman"/>
          <w:iCs/>
          <w:sz w:val="20"/>
        </w:rPr>
        <w:t xml:space="preserve"> 14,20; 19,7) </w:t>
      </w:r>
      <w:r w:rsidRPr="00B83173">
        <w:rPr>
          <w:rFonts w:ascii="Times New Roman" w:hAnsi="Times New Roman"/>
          <w:sz w:val="20"/>
        </w:rPr>
        <w:t xml:space="preserve">i wyzyskiwani </w:t>
      </w:r>
      <w:r w:rsidRPr="00B83173">
        <w:rPr>
          <w:rFonts w:ascii="Times New Roman" w:hAnsi="Times New Roman"/>
          <w:iCs/>
          <w:sz w:val="20"/>
        </w:rPr>
        <w:t>(</w:t>
      </w:r>
      <w:proofErr w:type="spellStart"/>
      <w:r w:rsidRPr="00B83173">
        <w:rPr>
          <w:rFonts w:ascii="Times New Roman" w:hAnsi="Times New Roman"/>
          <w:iCs/>
          <w:sz w:val="20"/>
        </w:rPr>
        <w:t>Pwt</w:t>
      </w:r>
      <w:proofErr w:type="spellEnd"/>
      <w:r w:rsidRPr="00B83173">
        <w:rPr>
          <w:rFonts w:ascii="Times New Roman" w:hAnsi="Times New Roman"/>
          <w:iCs/>
          <w:sz w:val="20"/>
        </w:rPr>
        <w:t> 24,14)</w:t>
      </w:r>
      <w:r w:rsidRPr="00B83173">
        <w:rPr>
          <w:rFonts w:ascii="Times New Roman" w:hAnsi="Times New Roman"/>
          <w:sz w:val="20"/>
        </w:rPr>
        <w:t xml:space="preserve">. Dlatego mądry człowiek modli się o złoty środek między bogactwem a ubóstwem </w:t>
      </w:r>
      <w:r w:rsidRPr="00B83173">
        <w:rPr>
          <w:rFonts w:ascii="Times New Roman" w:hAnsi="Times New Roman"/>
          <w:iCs/>
          <w:sz w:val="20"/>
        </w:rPr>
        <w:t>(</w:t>
      </w:r>
      <w:proofErr w:type="spellStart"/>
      <w:r w:rsidRPr="00B83173">
        <w:rPr>
          <w:rFonts w:ascii="Times New Roman" w:hAnsi="Times New Roman"/>
          <w:iCs/>
          <w:sz w:val="20"/>
        </w:rPr>
        <w:t>Prz</w:t>
      </w:r>
      <w:proofErr w:type="spellEnd"/>
      <w:r w:rsidRPr="00B83173">
        <w:rPr>
          <w:rFonts w:ascii="Times New Roman" w:hAnsi="Times New Roman"/>
          <w:iCs/>
          <w:sz w:val="20"/>
        </w:rPr>
        <w:t> 30,8)</w:t>
      </w:r>
      <w:r w:rsidRPr="00B83173">
        <w:rPr>
          <w:rFonts w:ascii="Times New Roman" w:hAnsi="Times New Roman"/>
          <w:sz w:val="20"/>
        </w:rPr>
        <w:t>.</w:t>
      </w:r>
    </w:p>
    <w:p w14:paraId="02711C38" w14:textId="77777777" w:rsidR="00772085" w:rsidRPr="00B83173" w:rsidRDefault="00772085" w:rsidP="00772085">
      <w:pPr>
        <w:rPr>
          <w:rFonts w:ascii="Times New Roman" w:hAnsi="Times New Roman"/>
          <w:sz w:val="20"/>
        </w:rPr>
      </w:pPr>
      <w:r w:rsidRPr="00B83173">
        <w:rPr>
          <w:rFonts w:ascii="Times New Roman" w:hAnsi="Times New Roman"/>
          <w:sz w:val="20"/>
        </w:rPr>
        <w:t xml:space="preserve">Bóg jest Panem bogatych i ubogich </w:t>
      </w:r>
      <w:r w:rsidRPr="00B83173">
        <w:rPr>
          <w:rFonts w:ascii="Times New Roman" w:hAnsi="Times New Roman"/>
          <w:iCs/>
          <w:sz w:val="20"/>
        </w:rPr>
        <w:t>(</w:t>
      </w:r>
      <w:proofErr w:type="spellStart"/>
      <w:r w:rsidRPr="00B83173">
        <w:rPr>
          <w:rFonts w:ascii="Times New Roman" w:hAnsi="Times New Roman"/>
          <w:iCs/>
          <w:sz w:val="20"/>
        </w:rPr>
        <w:t>Prz</w:t>
      </w:r>
      <w:proofErr w:type="spellEnd"/>
      <w:r w:rsidRPr="00B83173">
        <w:rPr>
          <w:rFonts w:ascii="Times New Roman" w:hAnsi="Times New Roman"/>
          <w:iCs/>
          <w:sz w:val="20"/>
        </w:rPr>
        <w:t> 22,2)</w:t>
      </w:r>
      <w:r w:rsidRPr="00B83173">
        <w:rPr>
          <w:rFonts w:ascii="Times New Roman" w:hAnsi="Times New Roman"/>
          <w:sz w:val="20"/>
        </w:rPr>
        <w:t xml:space="preserve">. Nie gardzi ubogim za to, że jest ubogi, gdyż Jego Syn żył na Ziemi jak ubogi wśród ubogich </w:t>
      </w:r>
      <w:r w:rsidRPr="00B83173">
        <w:rPr>
          <w:rFonts w:ascii="Times New Roman" w:hAnsi="Times New Roman"/>
          <w:iCs/>
          <w:sz w:val="20"/>
        </w:rPr>
        <w:t>(2 Kor 8,9)</w:t>
      </w:r>
      <w:r w:rsidRPr="00B83173">
        <w:rPr>
          <w:rFonts w:ascii="Times New Roman" w:hAnsi="Times New Roman"/>
          <w:sz w:val="20"/>
        </w:rPr>
        <w:t xml:space="preserve">. Bóg nie faworyzuje też bogatych dlatego, że są bogaci, bo wszystkie bogactwa należą do Niego </w:t>
      </w:r>
      <w:r w:rsidRPr="00B83173">
        <w:rPr>
          <w:rFonts w:ascii="Times New Roman" w:hAnsi="Times New Roman"/>
          <w:iCs/>
          <w:sz w:val="20"/>
        </w:rPr>
        <w:t>(Ag 2,8)</w:t>
      </w:r>
      <w:r w:rsidRPr="00B83173">
        <w:rPr>
          <w:rFonts w:ascii="Times New Roman" w:hAnsi="Times New Roman"/>
          <w:sz w:val="20"/>
        </w:rPr>
        <w:t xml:space="preserve">. Bóg wymaga od wszystkich swoich dzieci, by były wiernymi szafarzami środków powierzonych im przez Niego </w:t>
      </w:r>
      <w:r w:rsidRPr="00B83173">
        <w:rPr>
          <w:rFonts w:ascii="Times New Roman" w:hAnsi="Times New Roman"/>
          <w:iCs/>
          <w:sz w:val="20"/>
        </w:rPr>
        <w:t xml:space="preserve">(1 Kor 4,2; </w:t>
      </w:r>
      <w:proofErr w:type="spellStart"/>
      <w:r w:rsidRPr="00B83173">
        <w:rPr>
          <w:rFonts w:ascii="Times New Roman" w:hAnsi="Times New Roman"/>
          <w:iCs/>
          <w:sz w:val="20"/>
        </w:rPr>
        <w:t>Ap</w:t>
      </w:r>
      <w:proofErr w:type="spellEnd"/>
      <w:r w:rsidRPr="00B83173">
        <w:rPr>
          <w:rFonts w:ascii="Times New Roman" w:hAnsi="Times New Roman"/>
          <w:iCs/>
          <w:sz w:val="20"/>
        </w:rPr>
        <w:t> 2,10)</w:t>
      </w:r>
      <w:r w:rsidRPr="00B83173">
        <w:rPr>
          <w:rFonts w:ascii="Times New Roman" w:hAnsi="Times New Roman"/>
          <w:sz w:val="20"/>
        </w:rPr>
        <w:t>.</w:t>
      </w:r>
    </w:p>
    <w:p w14:paraId="48545414" w14:textId="7858A7E5" w:rsidR="00772085" w:rsidRPr="00B83173" w:rsidRDefault="00772085" w:rsidP="00772085">
      <w:pPr>
        <w:rPr>
          <w:rFonts w:ascii="Times New Roman" w:hAnsi="Times New Roman"/>
          <w:sz w:val="20"/>
        </w:rPr>
      </w:pPr>
      <w:r w:rsidRPr="00B83173">
        <w:rPr>
          <w:rFonts w:ascii="Times New Roman" w:hAnsi="Times New Roman"/>
          <w:sz w:val="20"/>
        </w:rPr>
        <w:t xml:space="preserve">Powinniśmy pamiętać, że powodem ufności pokładanej w Bożej pomocy jest to, iż Bóg jest Stwórcą „nieba i ziemi” </w:t>
      </w:r>
      <w:r w:rsidRPr="00B83173">
        <w:rPr>
          <w:rFonts w:ascii="Times New Roman" w:hAnsi="Times New Roman"/>
          <w:iCs/>
          <w:sz w:val="20"/>
        </w:rPr>
        <w:t>(</w:t>
      </w:r>
      <w:proofErr w:type="spellStart"/>
      <w:r w:rsidRPr="00B83173">
        <w:rPr>
          <w:rFonts w:ascii="Times New Roman" w:hAnsi="Times New Roman"/>
          <w:iCs/>
          <w:sz w:val="20"/>
        </w:rPr>
        <w:t>Ps</w:t>
      </w:r>
      <w:proofErr w:type="spellEnd"/>
      <w:r w:rsidRPr="00B83173">
        <w:rPr>
          <w:rFonts w:ascii="Times New Roman" w:hAnsi="Times New Roman"/>
          <w:iCs/>
          <w:sz w:val="20"/>
        </w:rPr>
        <w:t> 121,1-2)</w:t>
      </w:r>
      <w:r w:rsidRPr="00B83173">
        <w:rPr>
          <w:rFonts w:ascii="Times New Roman" w:hAnsi="Times New Roman"/>
          <w:sz w:val="20"/>
        </w:rPr>
        <w:t xml:space="preserve">. Ten sam powód podał </w:t>
      </w:r>
      <w:proofErr w:type="spellStart"/>
      <w:r w:rsidRPr="00B83173">
        <w:rPr>
          <w:rFonts w:ascii="Times New Roman" w:hAnsi="Times New Roman"/>
          <w:sz w:val="20"/>
        </w:rPr>
        <w:t>Melchisedek</w:t>
      </w:r>
      <w:proofErr w:type="spellEnd"/>
      <w:r w:rsidRPr="00B83173">
        <w:rPr>
          <w:rFonts w:ascii="Times New Roman" w:hAnsi="Times New Roman"/>
          <w:sz w:val="20"/>
        </w:rPr>
        <w:t xml:space="preserve">, zanim przyjął dziesięcinę od Abrama </w:t>
      </w:r>
      <w:r w:rsidRPr="00B83173">
        <w:rPr>
          <w:rFonts w:ascii="Times New Roman" w:hAnsi="Times New Roman"/>
          <w:iCs/>
          <w:sz w:val="20"/>
        </w:rPr>
        <w:t xml:space="preserve">(Rdz 14,19-20) </w:t>
      </w:r>
      <w:r w:rsidRPr="00B83173">
        <w:rPr>
          <w:rFonts w:ascii="Times New Roman" w:hAnsi="Times New Roman"/>
          <w:sz w:val="20"/>
        </w:rPr>
        <w:t>i</w:t>
      </w:r>
      <w:r>
        <w:rPr>
          <w:rFonts w:ascii="Times New Roman" w:hAnsi="Times New Roman"/>
          <w:sz w:val="20"/>
        </w:rPr>
        <w:t> </w:t>
      </w:r>
      <w:r w:rsidRPr="00B83173">
        <w:rPr>
          <w:rFonts w:ascii="Times New Roman" w:hAnsi="Times New Roman"/>
          <w:sz w:val="20"/>
        </w:rPr>
        <w:t xml:space="preserve">z tego też powodu patriarcha odrzucił bogactwa występnej Sodomy </w:t>
      </w:r>
      <w:r w:rsidRPr="00B83173">
        <w:rPr>
          <w:rFonts w:ascii="Times New Roman" w:hAnsi="Times New Roman"/>
          <w:iCs/>
          <w:sz w:val="20"/>
        </w:rPr>
        <w:t>(Rdz 14,22-23)</w:t>
      </w:r>
      <w:r w:rsidRPr="00B83173">
        <w:rPr>
          <w:rFonts w:ascii="Times New Roman" w:hAnsi="Times New Roman"/>
          <w:sz w:val="20"/>
        </w:rPr>
        <w:t>.</w:t>
      </w:r>
    </w:p>
    <w:p w14:paraId="662A64E6" w14:textId="77777777" w:rsidR="00772085" w:rsidRPr="00B83173" w:rsidRDefault="00772085" w:rsidP="00772085">
      <w:pPr>
        <w:rPr>
          <w:rFonts w:ascii="Times New Roman" w:hAnsi="Times New Roman"/>
          <w:sz w:val="20"/>
        </w:rPr>
      </w:pPr>
    </w:p>
    <w:p w14:paraId="036DB00A" w14:textId="77777777" w:rsidR="00772085" w:rsidRPr="00B83173" w:rsidRDefault="00772085" w:rsidP="00772085">
      <w:pPr>
        <w:rPr>
          <w:rFonts w:ascii="Times New Roman" w:hAnsi="Times New Roman"/>
          <w:sz w:val="20"/>
        </w:rPr>
      </w:pPr>
      <w:r w:rsidRPr="00B83173">
        <w:rPr>
          <w:rFonts w:ascii="Times New Roman" w:hAnsi="Times New Roman"/>
          <w:b/>
          <w:bCs/>
          <w:sz w:val="20"/>
        </w:rPr>
        <w:t>Poleganie na Bogu jest doświadczeniem uczenia się</w:t>
      </w:r>
    </w:p>
    <w:p w14:paraId="22071300" w14:textId="09DF8FF6" w:rsidR="00772085" w:rsidRPr="00B83173" w:rsidRDefault="00772085" w:rsidP="00772085">
      <w:pPr>
        <w:rPr>
          <w:rFonts w:ascii="Times New Roman" w:hAnsi="Times New Roman"/>
          <w:sz w:val="20"/>
        </w:rPr>
      </w:pPr>
      <w:r w:rsidRPr="00B83173">
        <w:rPr>
          <w:rFonts w:ascii="Times New Roman" w:hAnsi="Times New Roman"/>
          <w:sz w:val="20"/>
        </w:rPr>
        <w:t xml:space="preserve">W biblijnej metodzie nauczania uczenie się (hebr. </w:t>
      </w:r>
      <w:proofErr w:type="spellStart"/>
      <w:r w:rsidRPr="00B83173">
        <w:rPr>
          <w:rFonts w:ascii="Times New Roman" w:hAnsi="Times New Roman"/>
          <w:i/>
          <w:iCs/>
          <w:sz w:val="20"/>
        </w:rPr>
        <w:t>lamad</w:t>
      </w:r>
      <w:proofErr w:type="spellEnd"/>
      <w:r w:rsidRPr="00B83173">
        <w:rPr>
          <w:rFonts w:ascii="Times New Roman" w:hAnsi="Times New Roman"/>
          <w:sz w:val="20"/>
        </w:rPr>
        <w:t xml:space="preserve">) obejmuje teorię i praktykę, jak wskazuje religia starożytnych Izraelitów. Według </w:t>
      </w:r>
      <w:r w:rsidRPr="00B83173">
        <w:rPr>
          <w:rFonts w:ascii="Times New Roman" w:hAnsi="Times New Roman"/>
          <w:i/>
          <w:iCs/>
          <w:sz w:val="20"/>
        </w:rPr>
        <w:t>Księgi Powtórzonego Prawa</w:t>
      </w:r>
      <w:r w:rsidRPr="00B83173">
        <w:rPr>
          <w:rFonts w:ascii="Times New Roman" w:hAnsi="Times New Roman"/>
          <w:sz w:val="20"/>
        </w:rPr>
        <w:t xml:space="preserve">, uczenie się powinno następować przez słuchanie </w:t>
      </w:r>
      <w:r w:rsidRPr="00B83173">
        <w:rPr>
          <w:rFonts w:ascii="Times New Roman" w:hAnsi="Times New Roman"/>
          <w:iCs/>
          <w:sz w:val="20"/>
        </w:rPr>
        <w:t>(</w:t>
      </w:r>
      <w:proofErr w:type="spellStart"/>
      <w:r w:rsidRPr="00B83173">
        <w:rPr>
          <w:rFonts w:ascii="Times New Roman" w:hAnsi="Times New Roman"/>
          <w:iCs/>
          <w:sz w:val="20"/>
        </w:rPr>
        <w:t>Pwt</w:t>
      </w:r>
      <w:proofErr w:type="spellEnd"/>
      <w:r w:rsidRPr="00B83173">
        <w:rPr>
          <w:rFonts w:ascii="Times New Roman" w:hAnsi="Times New Roman"/>
          <w:iCs/>
          <w:sz w:val="20"/>
        </w:rPr>
        <w:t> 4,10)</w:t>
      </w:r>
      <w:r w:rsidRPr="00B83173">
        <w:rPr>
          <w:rFonts w:ascii="Times New Roman" w:hAnsi="Times New Roman"/>
          <w:sz w:val="20"/>
        </w:rPr>
        <w:t xml:space="preserve">, nauczanie w zgromadzeniu </w:t>
      </w:r>
      <w:r w:rsidRPr="00B83173">
        <w:rPr>
          <w:rFonts w:ascii="Times New Roman" w:hAnsi="Times New Roman"/>
          <w:iCs/>
          <w:sz w:val="20"/>
        </w:rPr>
        <w:t>(</w:t>
      </w:r>
      <w:proofErr w:type="spellStart"/>
      <w:r w:rsidRPr="00B83173">
        <w:rPr>
          <w:rFonts w:ascii="Times New Roman" w:hAnsi="Times New Roman"/>
          <w:iCs/>
          <w:sz w:val="20"/>
        </w:rPr>
        <w:t>Pwt</w:t>
      </w:r>
      <w:proofErr w:type="spellEnd"/>
      <w:r w:rsidRPr="00B83173">
        <w:rPr>
          <w:rFonts w:ascii="Times New Roman" w:hAnsi="Times New Roman"/>
          <w:iCs/>
          <w:sz w:val="20"/>
        </w:rPr>
        <w:t> 4,5.14; 31,12)</w:t>
      </w:r>
      <w:r w:rsidRPr="00B83173">
        <w:rPr>
          <w:rFonts w:ascii="Times New Roman" w:hAnsi="Times New Roman"/>
          <w:sz w:val="20"/>
        </w:rPr>
        <w:t xml:space="preserve">, powtarzanie Słowa Bożego w pieśniach </w:t>
      </w:r>
      <w:r w:rsidRPr="00B83173">
        <w:rPr>
          <w:rFonts w:ascii="Times New Roman" w:hAnsi="Times New Roman"/>
          <w:iCs/>
          <w:sz w:val="20"/>
        </w:rPr>
        <w:t>(</w:t>
      </w:r>
      <w:proofErr w:type="spellStart"/>
      <w:r w:rsidRPr="00B83173">
        <w:rPr>
          <w:rFonts w:ascii="Times New Roman" w:hAnsi="Times New Roman"/>
          <w:iCs/>
          <w:sz w:val="20"/>
        </w:rPr>
        <w:t>Pwt</w:t>
      </w:r>
      <w:proofErr w:type="spellEnd"/>
      <w:r w:rsidRPr="00B83173">
        <w:rPr>
          <w:rFonts w:ascii="Times New Roman" w:hAnsi="Times New Roman"/>
          <w:iCs/>
          <w:sz w:val="20"/>
        </w:rPr>
        <w:t> 31,19.22)</w:t>
      </w:r>
      <w:r w:rsidRPr="00B83173">
        <w:rPr>
          <w:rFonts w:ascii="Times New Roman" w:hAnsi="Times New Roman"/>
          <w:sz w:val="20"/>
        </w:rPr>
        <w:t xml:space="preserve"> oraz czytanie Bożych przesłań </w:t>
      </w:r>
      <w:r w:rsidRPr="00B83173">
        <w:rPr>
          <w:rFonts w:ascii="Times New Roman" w:hAnsi="Times New Roman"/>
          <w:iCs/>
          <w:sz w:val="20"/>
        </w:rPr>
        <w:t>(</w:t>
      </w:r>
      <w:proofErr w:type="spellStart"/>
      <w:r w:rsidRPr="00B83173">
        <w:rPr>
          <w:rFonts w:ascii="Times New Roman" w:hAnsi="Times New Roman"/>
          <w:iCs/>
          <w:sz w:val="20"/>
        </w:rPr>
        <w:t>Pwt</w:t>
      </w:r>
      <w:proofErr w:type="spellEnd"/>
      <w:r w:rsidRPr="00B83173">
        <w:rPr>
          <w:rFonts w:ascii="Times New Roman" w:hAnsi="Times New Roman"/>
          <w:iCs/>
          <w:sz w:val="20"/>
        </w:rPr>
        <w:t> 17,19)</w:t>
      </w:r>
      <w:r w:rsidRPr="00B83173">
        <w:rPr>
          <w:rFonts w:ascii="Times New Roman" w:hAnsi="Times New Roman"/>
          <w:sz w:val="20"/>
        </w:rPr>
        <w:t xml:space="preserve">. Ponadto nauka powinna być przekazywana dzieciom przez mówienie do nich, kiedy siedzą, idą, leżą i wstają </w:t>
      </w:r>
      <w:r w:rsidRPr="00B83173">
        <w:rPr>
          <w:rFonts w:ascii="Times New Roman" w:hAnsi="Times New Roman"/>
          <w:iCs/>
          <w:sz w:val="20"/>
        </w:rPr>
        <w:t>(</w:t>
      </w:r>
      <w:proofErr w:type="spellStart"/>
      <w:r w:rsidRPr="00B83173">
        <w:rPr>
          <w:rFonts w:ascii="Times New Roman" w:hAnsi="Times New Roman"/>
          <w:iCs/>
          <w:sz w:val="20"/>
        </w:rPr>
        <w:t>Pwt</w:t>
      </w:r>
      <w:proofErr w:type="spellEnd"/>
      <w:r w:rsidRPr="00B83173">
        <w:rPr>
          <w:rFonts w:ascii="Times New Roman" w:hAnsi="Times New Roman"/>
          <w:iCs/>
          <w:sz w:val="20"/>
        </w:rPr>
        <w:t> 11,19)</w:t>
      </w:r>
      <w:r w:rsidRPr="00B83173">
        <w:rPr>
          <w:rFonts w:ascii="Times New Roman" w:hAnsi="Times New Roman"/>
          <w:sz w:val="20"/>
        </w:rPr>
        <w:t>, tak aby zachęcać je do łączności z Bogiem i</w:t>
      </w:r>
      <w:r>
        <w:rPr>
          <w:rFonts w:ascii="Times New Roman" w:hAnsi="Times New Roman"/>
          <w:sz w:val="20"/>
        </w:rPr>
        <w:t> </w:t>
      </w:r>
      <w:r w:rsidRPr="00B83173">
        <w:rPr>
          <w:rFonts w:ascii="Times New Roman" w:hAnsi="Times New Roman"/>
          <w:sz w:val="20"/>
        </w:rPr>
        <w:t>pokładania ufności w przymierzu z Nim.</w:t>
      </w:r>
    </w:p>
    <w:p w14:paraId="0470B6A7" w14:textId="77777777" w:rsidR="00772085" w:rsidRPr="00B83173" w:rsidRDefault="00772085" w:rsidP="00772085">
      <w:pPr>
        <w:rPr>
          <w:rFonts w:ascii="Times New Roman" w:hAnsi="Times New Roman"/>
          <w:sz w:val="20"/>
        </w:rPr>
      </w:pPr>
      <w:r w:rsidRPr="00B83173">
        <w:rPr>
          <w:rFonts w:ascii="Times New Roman" w:hAnsi="Times New Roman"/>
          <w:sz w:val="20"/>
        </w:rPr>
        <w:t>Powyższe fragmenty często łączą słowa „uczyć się” (</w:t>
      </w:r>
      <w:proofErr w:type="spellStart"/>
      <w:r w:rsidRPr="00B83173">
        <w:rPr>
          <w:rFonts w:ascii="Times New Roman" w:hAnsi="Times New Roman"/>
          <w:i/>
          <w:iCs/>
          <w:sz w:val="20"/>
        </w:rPr>
        <w:t>lamad</w:t>
      </w:r>
      <w:proofErr w:type="spellEnd"/>
      <w:r w:rsidRPr="00B83173">
        <w:rPr>
          <w:rFonts w:ascii="Times New Roman" w:hAnsi="Times New Roman"/>
          <w:sz w:val="20"/>
        </w:rPr>
        <w:t>) i „praktykować”, co wskazuje, że uczenie się następuje przez doświadczanie prawdy Bożej i bojaźni Pańskiej.</w:t>
      </w:r>
    </w:p>
    <w:p w14:paraId="731BDB5D" w14:textId="77777777" w:rsidR="00772085" w:rsidRPr="00B83173" w:rsidRDefault="00772085" w:rsidP="00772085">
      <w:pPr>
        <w:rPr>
          <w:rFonts w:ascii="Times New Roman" w:hAnsi="Times New Roman"/>
          <w:sz w:val="20"/>
        </w:rPr>
      </w:pPr>
      <w:r w:rsidRPr="00B83173">
        <w:rPr>
          <w:rFonts w:ascii="Times New Roman" w:hAnsi="Times New Roman"/>
          <w:sz w:val="20"/>
        </w:rPr>
        <w:t xml:space="preserve">W tym sensie dziesięciny i dary były, i są nadal, Bożymi pouczeniami, gdyż uczą poświęcenia dla dzieła Bożego </w:t>
      </w:r>
      <w:r w:rsidRPr="00B83173">
        <w:rPr>
          <w:rFonts w:ascii="Times New Roman" w:hAnsi="Times New Roman"/>
          <w:iCs/>
          <w:sz w:val="20"/>
        </w:rPr>
        <w:t>(Ml 3,8-10)</w:t>
      </w:r>
      <w:r w:rsidRPr="00B83173">
        <w:rPr>
          <w:rFonts w:ascii="Times New Roman" w:hAnsi="Times New Roman"/>
          <w:sz w:val="20"/>
        </w:rPr>
        <w:t xml:space="preserve"> oraz oddawania czci i chwały (hebr. </w:t>
      </w:r>
      <w:proofErr w:type="spellStart"/>
      <w:r w:rsidRPr="00B83173">
        <w:rPr>
          <w:rFonts w:ascii="Times New Roman" w:hAnsi="Times New Roman"/>
          <w:i/>
          <w:iCs/>
          <w:sz w:val="20"/>
        </w:rPr>
        <w:t>kabad</w:t>
      </w:r>
      <w:proofErr w:type="spellEnd"/>
      <w:r w:rsidRPr="00B83173">
        <w:rPr>
          <w:rFonts w:ascii="Times New Roman" w:hAnsi="Times New Roman"/>
          <w:sz w:val="20"/>
        </w:rPr>
        <w:t xml:space="preserve">) imieniu Boga </w:t>
      </w:r>
      <w:r w:rsidRPr="00B83173">
        <w:rPr>
          <w:rFonts w:ascii="Times New Roman" w:hAnsi="Times New Roman"/>
          <w:iCs/>
          <w:sz w:val="20"/>
        </w:rPr>
        <w:t>(</w:t>
      </w:r>
      <w:proofErr w:type="spellStart"/>
      <w:r w:rsidRPr="00B83173">
        <w:rPr>
          <w:rFonts w:ascii="Times New Roman" w:hAnsi="Times New Roman"/>
          <w:iCs/>
          <w:sz w:val="20"/>
        </w:rPr>
        <w:t>Prz</w:t>
      </w:r>
      <w:proofErr w:type="spellEnd"/>
      <w:r w:rsidRPr="00B83173">
        <w:rPr>
          <w:rFonts w:ascii="Times New Roman" w:hAnsi="Times New Roman"/>
          <w:iCs/>
          <w:sz w:val="20"/>
        </w:rPr>
        <w:t> 3,9)</w:t>
      </w:r>
      <w:r w:rsidRPr="00B83173">
        <w:rPr>
          <w:rFonts w:ascii="Times New Roman" w:hAnsi="Times New Roman"/>
          <w:sz w:val="20"/>
        </w:rPr>
        <w:t>. Ogólny cel uczenia się w religijnych zajęciach Izraelitów został wskazany w kontekście drugiej dziesięciny poświęconej uczestniczeniu rodziny w zbiorowych nabożeństwach oraz działaniom charytatywnym: „</w:t>
      </w:r>
      <w:r w:rsidRPr="00B83173">
        <w:rPr>
          <w:rFonts w:ascii="Times New Roman" w:eastAsiaTheme="minorHAnsi" w:hAnsi="Times New Roman"/>
          <w:color w:val="000000"/>
          <w:sz w:val="20"/>
          <w:lang w:eastAsia="en-US"/>
        </w:rPr>
        <w:t>abyś się uczył bojaźni Pana, Boga twego, po wszystkie dni</w:t>
      </w:r>
      <w:r w:rsidRPr="00B83173">
        <w:rPr>
          <w:rFonts w:ascii="Times New Roman" w:hAnsi="Times New Roman"/>
          <w:sz w:val="20"/>
        </w:rPr>
        <w:t xml:space="preserve">” </w:t>
      </w:r>
      <w:r w:rsidRPr="00B83173">
        <w:rPr>
          <w:rFonts w:ascii="Times New Roman" w:hAnsi="Times New Roman"/>
          <w:iCs/>
          <w:sz w:val="20"/>
        </w:rPr>
        <w:t>(</w:t>
      </w:r>
      <w:proofErr w:type="spellStart"/>
      <w:r w:rsidRPr="00B83173">
        <w:rPr>
          <w:rFonts w:ascii="Times New Roman" w:hAnsi="Times New Roman"/>
          <w:iCs/>
          <w:sz w:val="20"/>
        </w:rPr>
        <w:t>Pwt</w:t>
      </w:r>
      <w:proofErr w:type="spellEnd"/>
      <w:r w:rsidRPr="00B83173">
        <w:rPr>
          <w:rFonts w:ascii="Times New Roman" w:hAnsi="Times New Roman"/>
          <w:iCs/>
          <w:sz w:val="20"/>
        </w:rPr>
        <w:t> 14,23)</w:t>
      </w:r>
      <w:r w:rsidRPr="00B83173">
        <w:rPr>
          <w:rFonts w:ascii="Times New Roman" w:hAnsi="Times New Roman"/>
          <w:sz w:val="20"/>
        </w:rPr>
        <w:t>. (Zob. </w:t>
      </w:r>
      <w:proofErr w:type="spellStart"/>
      <w:r w:rsidRPr="00B83173">
        <w:rPr>
          <w:rFonts w:ascii="Times New Roman" w:hAnsi="Times New Roman"/>
          <w:sz w:val="20"/>
        </w:rPr>
        <w:t>Ellen</w:t>
      </w:r>
      <w:proofErr w:type="spellEnd"/>
      <w:r w:rsidRPr="00B83173">
        <w:rPr>
          <w:rFonts w:ascii="Times New Roman" w:hAnsi="Times New Roman"/>
          <w:sz w:val="20"/>
        </w:rPr>
        <w:t xml:space="preserve"> G. White, </w:t>
      </w:r>
      <w:r w:rsidRPr="00B83173">
        <w:rPr>
          <w:rFonts w:ascii="Times New Roman" w:hAnsi="Times New Roman"/>
          <w:i/>
          <w:iCs/>
          <w:sz w:val="20"/>
        </w:rPr>
        <w:t>Wybrańcy Boga</w:t>
      </w:r>
      <w:r w:rsidRPr="00B83173">
        <w:rPr>
          <w:rFonts w:ascii="Times New Roman" w:hAnsi="Times New Roman"/>
          <w:iCs/>
          <w:sz w:val="20"/>
        </w:rPr>
        <w:t>, wyd. 2, Warszawa 2018, s. </w:t>
      </w:r>
      <w:r w:rsidRPr="00B83173">
        <w:rPr>
          <w:rFonts w:ascii="Times New Roman" w:hAnsi="Times New Roman"/>
          <w:sz w:val="20"/>
        </w:rPr>
        <w:t>396-401).</w:t>
      </w:r>
    </w:p>
    <w:p w14:paraId="0EBB6F8E" w14:textId="77777777" w:rsidR="00772085" w:rsidRPr="00B83173" w:rsidRDefault="00772085" w:rsidP="00772085">
      <w:pPr>
        <w:rPr>
          <w:rFonts w:ascii="Times New Roman" w:hAnsi="Times New Roman"/>
          <w:sz w:val="20"/>
        </w:rPr>
      </w:pPr>
    </w:p>
    <w:p w14:paraId="47B35C4C" w14:textId="77777777" w:rsidR="00772085" w:rsidRPr="00B83173" w:rsidRDefault="00772085" w:rsidP="00772085">
      <w:pPr>
        <w:rPr>
          <w:rFonts w:ascii="Times New Roman" w:hAnsi="Times New Roman"/>
          <w:sz w:val="20"/>
        </w:rPr>
      </w:pPr>
      <w:r w:rsidRPr="00B83173">
        <w:rPr>
          <w:rFonts w:ascii="Times New Roman" w:hAnsi="Times New Roman"/>
          <w:b/>
          <w:bCs/>
          <w:sz w:val="20"/>
        </w:rPr>
        <w:t>Wierność w przygotowaniu na próby czasu końca</w:t>
      </w:r>
    </w:p>
    <w:p w14:paraId="46E8B4EA" w14:textId="77777777" w:rsidR="00772085" w:rsidRPr="00B83173" w:rsidRDefault="00772085" w:rsidP="00772085">
      <w:pPr>
        <w:rPr>
          <w:rFonts w:ascii="Times New Roman" w:hAnsi="Times New Roman"/>
          <w:sz w:val="20"/>
        </w:rPr>
      </w:pPr>
      <w:r w:rsidRPr="00B83173">
        <w:rPr>
          <w:rFonts w:ascii="Times New Roman" w:hAnsi="Times New Roman"/>
          <w:sz w:val="20"/>
        </w:rPr>
        <w:t xml:space="preserve">W ostatnich dniach historii świata ludzie będą owładnięci umiłowaniem pieniędzy. Musimy wystrzegać się tego rodzaju postaw </w:t>
      </w:r>
      <w:r w:rsidRPr="00B83173">
        <w:rPr>
          <w:rFonts w:ascii="Times New Roman" w:hAnsi="Times New Roman"/>
          <w:iCs/>
          <w:sz w:val="20"/>
        </w:rPr>
        <w:t>(2 Tm 3,1-5)</w:t>
      </w:r>
      <w:r w:rsidRPr="00B83173">
        <w:rPr>
          <w:rFonts w:ascii="Times New Roman" w:hAnsi="Times New Roman"/>
          <w:sz w:val="20"/>
        </w:rPr>
        <w:t xml:space="preserve">, gdyż chciwość jest bałwochwalstwem </w:t>
      </w:r>
      <w:r w:rsidRPr="00B83173">
        <w:rPr>
          <w:rFonts w:ascii="Times New Roman" w:hAnsi="Times New Roman"/>
          <w:iCs/>
          <w:sz w:val="20"/>
        </w:rPr>
        <w:t>(Ef 5,5)</w:t>
      </w:r>
      <w:r w:rsidRPr="00B83173">
        <w:rPr>
          <w:rFonts w:ascii="Times New Roman" w:hAnsi="Times New Roman"/>
          <w:sz w:val="20"/>
        </w:rPr>
        <w:t xml:space="preserve">. Jan ostrzega nas, że bałwochwalcy nie wejdą do świętego miasta </w:t>
      </w:r>
      <w:r w:rsidRPr="00B83173">
        <w:rPr>
          <w:rFonts w:ascii="Times New Roman" w:hAnsi="Times New Roman"/>
          <w:iCs/>
          <w:sz w:val="20"/>
        </w:rPr>
        <w:t>(</w:t>
      </w:r>
      <w:proofErr w:type="spellStart"/>
      <w:r w:rsidRPr="00B83173">
        <w:rPr>
          <w:rFonts w:ascii="Times New Roman" w:hAnsi="Times New Roman"/>
          <w:iCs/>
          <w:sz w:val="20"/>
        </w:rPr>
        <w:t>Ap</w:t>
      </w:r>
      <w:proofErr w:type="spellEnd"/>
      <w:r w:rsidRPr="00B83173">
        <w:rPr>
          <w:rFonts w:ascii="Times New Roman" w:hAnsi="Times New Roman"/>
          <w:iCs/>
          <w:sz w:val="20"/>
        </w:rPr>
        <w:t> 22,14-15)</w:t>
      </w:r>
      <w:r w:rsidRPr="00B83173">
        <w:rPr>
          <w:rFonts w:ascii="Times New Roman" w:hAnsi="Times New Roman"/>
          <w:sz w:val="20"/>
        </w:rPr>
        <w:t xml:space="preserve">. Ponadto pewnego dnia lud Boży zostanie objęty ekonomicznym bojkotem </w:t>
      </w:r>
      <w:r w:rsidRPr="00B83173">
        <w:rPr>
          <w:rFonts w:ascii="Times New Roman" w:hAnsi="Times New Roman"/>
          <w:iCs/>
          <w:sz w:val="20"/>
        </w:rPr>
        <w:t>(</w:t>
      </w:r>
      <w:proofErr w:type="spellStart"/>
      <w:r w:rsidRPr="00B83173">
        <w:rPr>
          <w:rFonts w:ascii="Times New Roman" w:hAnsi="Times New Roman"/>
          <w:iCs/>
          <w:sz w:val="20"/>
        </w:rPr>
        <w:t>Ap</w:t>
      </w:r>
      <w:proofErr w:type="spellEnd"/>
      <w:r w:rsidRPr="00B83173">
        <w:rPr>
          <w:rFonts w:ascii="Times New Roman" w:hAnsi="Times New Roman"/>
          <w:iCs/>
          <w:sz w:val="20"/>
        </w:rPr>
        <w:t> 13,11-17)</w:t>
      </w:r>
      <w:r w:rsidRPr="00B83173">
        <w:rPr>
          <w:rFonts w:ascii="Times New Roman" w:hAnsi="Times New Roman"/>
          <w:sz w:val="20"/>
        </w:rPr>
        <w:t xml:space="preserve">, a wszystko, czego nie oddaliśmy Panu wraz ze skarbami Babilonu </w:t>
      </w:r>
      <w:r w:rsidRPr="00B83173">
        <w:rPr>
          <w:rFonts w:ascii="Times New Roman" w:hAnsi="Times New Roman"/>
          <w:iCs/>
          <w:sz w:val="20"/>
        </w:rPr>
        <w:t>(</w:t>
      </w:r>
      <w:proofErr w:type="spellStart"/>
      <w:r w:rsidRPr="00B83173">
        <w:rPr>
          <w:rFonts w:ascii="Times New Roman" w:hAnsi="Times New Roman"/>
          <w:iCs/>
          <w:sz w:val="20"/>
        </w:rPr>
        <w:t>Ap</w:t>
      </w:r>
      <w:proofErr w:type="spellEnd"/>
      <w:r w:rsidRPr="00B83173">
        <w:rPr>
          <w:rFonts w:ascii="Times New Roman" w:hAnsi="Times New Roman"/>
          <w:iCs/>
          <w:sz w:val="20"/>
        </w:rPr>
        <w:t xml:space="preserve"> 18,10-16) </w:t>
      </w:r>
      <w:r w:rsidRPr="00B83173">
        <w:rPr>
          <w:rFonts w:ascii="Times New Roman" w:hAnsi="Times New Roman"/>
          <w:sz w:val="20"/>
        </w:rPr>
        <w:t xml:space="preserve">przepadnie w ogniu </w:t>
      </w:r>
      <w:r w:rsidRPr="00B83173">
        <w:rPr>
          <w:rFonts w:ascii="Times New Roman" w:hAnsi="Times New Roman"/>
          <w:iCs/>
          <w:sz w:val="20"/>
        </w:rPr>
        <w:t>(2 P 3,3-10)</w:t>
      </w:r>
      <w:r w:rsidRPr="00B83173">
        <w:rPr>
          <w:rFonts w:ascii="Times New Roman" w:hAnsi="Times New Roman"/>
          <w:sz w:val="20"/>
        </w:rPr>
        <w:t>.</w:t>
      </w:r>
    </w:p>
    <w:p w14:paraId="68713EA9" w14:textId="5604C300" w:rsidR="00772085" w:rsidRPr="00B83173" w:rsidRDefault="00772085" w:rsidP="00772085">
      <w:pPr>
        <w:rPr>
          <w:rFonts w:ascii="Times New Roman" w:hAnsi="Times New Roman"/>
          <w:sz w:val="20"/>
        </w:rPr>
      </w:pPr>
      <w:r w:rsidRPr="00B83173">
        <w:rPr>
          <w:rFonts w:ascii="Times New Roman" w:hAnsi="Times New Roman"/>
          <w:sz w:val="20"/>
        </w:rPr>
        <w:t>Śmierć może nadejść niespodziewanie. Ponieważ umarli nie mają świadomości upływającego czasu i</w:t>
      </w:r>
      <w:r>
        <w:rPr>
          <w:rFonts w:ascii="Times New Roman" w:hAnsi="Times New Roman"/>
          <w:sz w:val="20"/>
        </w:rPr>
        <w:t> </w:t>
      </w:r>
      <w:r w:rsidRPr="00B83173">
        <w:rPr>
          <w:rFonts w:ascii="Times New Roman" w:hAnsi="Times New Roman"/>
          <w:sz w:val="20"/>
        </w:rPr>
        <w:t xml:space="preserve">czekają na zmartwychwstanie aż do dnia powtórnego przyjścia Jezusa, śmierć jest jak głęboki sen </w:t>
      </w:r>
      <w:r w:rsidRPr="00B83173">
        <w:rPr>
          <w:rFonts w:ascii="Times New Roman" w:hAnsi="Times New Roman"/>
          <w:iCs/>
          <w:sz w:val="20"/>
        </w:rPr>
        <w:t xml:space="preserve">(1 </w:t>
      </w:r>
      <w:proofErr w:type="spellStart"/>
      <w:r w:rsidRPr="00B83173">
        <w:rPr>
          <w:rFonts w:ascii="Times New Roman" w:hAnsi="Times New Roman"/>
          <w:iCs/>
          <w:sz w:val="20"/>
        </w:rPr>
        <w:t>Tes</w:t>
      </w:r>
      <w:proofErr w:type="spellEnd"/>
      <w:r w:rsidRPr="00B83173">
        <w:rPr>
          <w:rFonts w:ascii="Times New Roman" w:hAnsi="Times New Roman"/>
          <w:iCs/>
          <w:sz w:val="20"/>
        </w:rPr>
        <w:t> 4,13-14; 1 Kor 15,52)</w:t>
      </w:r>
      <w:r w:rsidRPr="00B83173">
        <w:rPr>
          <w:rFonts w:ascii="Times New Roman" w:hAnsi="Times New Roman"/>
          <w:sz w:val="20"/>
        </w:rPr>
        <w:t xml:space="preserve">. Tak więc musimy być wierni we wszystkim Bogu każdego dnia, póki żyjemy. Z naszej perspektywy powtórne przyjście Chrystusa jest tak blisko, jak ostatni dzień naszego życia, bo od chwili śmierci do zmartwychwstania dzieli nas jedynie mgnienie oka. Wówczas otrzymamy nagrodę stosownie do naszych uczynków </w:t>
      </w:r>
      <w:r w:rsidRPr="00B83173">
        <w:rPr>
          <w:rFonts w:ascii="Times New Roman" w:hAnsi="Times New Roman"/>
          <w:iCs/>
          <w:sz w:val="20"/>
        </w:rPr>
        <w:t>(Mt 16,27)</w:t>
      </w:r>
      <w:r w:rsidRPr="00B83173">
        <w:rPr>
          <w:rFonts w:ascii="Times New Roman" w:hAnsi="Times New Roman"/>
          <w:sz w:val="20"/>
        </w:rPr>
        <w:t>.</w:t>
      </w:r>
    </w:p>
    <w:p w14:paraId="5B7DC870" w14:textId="77777777" w:rsidR="00772085" w:rsidRPr="00B83173" w:rsidRDefault="00772085" w:rsidP="00772085">
      <w:pPr>
        <w:rPr>
          <w:rFonts w:ascii="Times New Roman" w:hAnsi="Times New Roman"/>
          <w:sz w:val="20"/>
        </w:rPr>
      </w:pPr>
      <w:r w:rsidRPr="00B83173">
        <w:rPr>
          <w:rFonts w:ascii="Times New Roman" w:hAnsi="Times New Roman"/>
          <w:sz w:val="20"/>
        </w:rPr>
        <w:t xml:space="preserve">Codzienna łączność z Bogiem i skromne życie muszą być dla nas regułą, bo nie wiemy, kiedy nasz Pan przyjdzie </w:t>
      </w:r>
      <w:r w:rsidRPr="00B83173">
        <w:rPr>
          <w:rFonts w:ascii="Times New Roman" w:hAnsi="Times New Roman"/>
          <w:iCs/>
          <w:sz w:val="20"/>
        </w:rPr>
        <w:t>(Mt 24,42.44)</w:t>
      </w:r>
      <w:r w:rsidRPr="00B83173">
        <w:rPr>
          <w:rFonts w:ascii="Times New Roman" w:hAnsi="Times New Roman"/>
          <w:sz w:val="20"/>
        </w:rPr>
        <w:t>.</w:t>
      </w:r>
    </w:p>
    <w:p w14:paraId="037F51E0" w14:textId="77777777" w:rsidR="00772085" w:rsidRPr="00B83173" w:rsidRDefault="00772085" w:rsidP="00772085">
      <w:pPr>
        <w:rPr>
          <w:rFonts w:ascii="Times New Roman" w:hAnsi="Times New Roman"/>
          <w:sz w:val="20"/>
        </w:rPr>
      </w:pPr>
    </w:p>
    <w:p w14:paraId="4674A20A" w14:textId="77777777" w:rsidR="00772085" w:rsidRPr="00B83173" w:rsidRDefault="00772085" w:rsidP="00772085">
      <w:pPr>
        <w:rPr>
          <w:rFonts w:ascii="Times New Roman" w:hAnsi="Times New Roman"/>
          <w:sz w:val="20"/>
        </w:rPr>
      </w:pPr>
      <w:r w:rsidRPr="00B83173">
        <w:rPr>
          <w:rFonts w:ascii="Times New Roman" w:hAnsi="Times New Roman"/>
          <w:b/>
          <w:sz w:val="20"/>
        </w:rPr>
        <w:t>Część III: Zastosowanie</w:t>
      </w:r>
    </w:p>
    <w:p w14:paraId="03794529" w14:textId="77777777" w:rsidR="00772085" w:rsidRPr="00B83173" w:rsidRDefault="00772085" w:rsidP="00772085">
      <w:pPr>
        <w:rPr>
          <w:rFonts w:ascii="Times New Roman" w:hAnsi="Times New Roman"/>
          <w:sz w:val="20"/>
        </w:rPr>
      </w:pPr>
      <w:r w:rsidRPr="00B83173">
        <w:rPr>
          <w:rFonts w:ascii="Times New Roman" w:hAnsi="Times New Roman"/>
          <w:sz w:val="20"/>
        </w:rPr>
        <w:t xml:space="preserve">W czasach końca nadejdą niebezpieczne czasu </w:t>
      </w:r>
      <w:r w:rsidRPr="00B83173">
        <w:rPr>
          <w:rFonts w:ascii="Times New Roman" w:hAnsi="Times New Roman"/>
          <w:iCs/>
          <w:sz w:val="20"/>
        </w:rPr>
        <w:t>(2 Tm 3,1)</w:t>
      </w:r>
      <w:r w:rsidRPr="00B83173">
        <w:rPr>
          <w:rFonts w:ascii="Times New Roman" w:hAnsi="Times New Roman"/>
          <w:sz w:val="20"/>
        </w:rPr>
        <w:t>. Z myślą o tych niebezpieczeństwach przypomnij uczestnikom lekcji, że Bóg wymaga od nich spełniania dwóch świętych obowiązków: (a) szerzenia królestwa Bożego na Ziemi i (b) dochowania wierności w próbach i prześladowaniach.</w:t>
      </w:r>
    </w:p>
    <w:p w14:paraId="5E5EDC1B" w14:textId="64EC954E" w:rsidR="00772085" w:rsidRPr="00B83173" w:rsidRDefault="00772085" w:rsidP="00772085">
      <w:pPr>
        <w:rPr>
          <w:rFonts w:ascii="Times New Roman" w:hAnsi="Times New Roman"/>
          <w:sz w:val="20"/>
        </w:rPr>
      </w:pPr>
      <w:r w:rsidRPr="00B83173">
        <w:rPr>
          <w:rFonts w:ascii="Times New Roman" w:hAnsi="Times New Roman"/>
          <w:sz w:val="20"/>
        </w:rPr>
        <w:t>A. Wyznawcy Boga muszą mieć baczenie na rozwój dzieła Bożego. „Dzieło Boże musi się rozszerzać, a</w:t>
      </w:r>
      <w:r>
        <w:rPr>
          <w:rFonts w:ascii="Times New Roman" w:hAnsi="Times New Roman"/>
          <w:sz w:val="20"/>
        </w:rPr>
        <w:t> </w:t>
      </w:r>
      <w:r w:rsidRPr="00B83173">
        <w:rPr>
          <w:rFonts w:ascii="Times New Roman" w:hAnsi="Times New Roman"/>
          <w:sz w:val="20"/>
        </w:rPr>
        <w:t>jeśli wierni Bogu pójdą za Jego radami, nie będą posiadać wiele środków, gdy nadejdzie ostateczne zniszczenie. Wszyscy mogą złożyć swe skarby tam, gdzie mól ani rdza nie niszczą, a w ich sercach nie pozostanie nic, co wiązałoby ich z tym światem” (</w:t>
      </w:r>
      <w:proofErr w:type="spellStart"/>
      <w:r w:rsidRPr="00B83173">
        <w:rPr>
          <w:rFonts w:ascii="Times New Roman" w:hAnsi="Times New Roman"/>
          <w:sz w:val="20"/>
        </w:rPr>
        <w:t>Ellen</w:t>
      </w:r>
      <w:proofErr w:type="spellEnd"/>
      <w:r w:rsidRPr="00B83173">
        <w:rPr>
          <w:rFonts w:ascii="Times New Roman" w:hAnsi="Times New Roman"/>
          <w:sz w:val="20"/>
        </w:rPr>
        <w:t xml:space="preserve"> G. White, </w:t>
      </w:r>
      <w:r w:rsidRPr="00B83173">
        <w:rPr>
          <w:rFonts w:ascii="Times New Roman" w:hAnsi="Times New Roman"/>
          <w:i/>
          <w:iCs/>
          <w:sz w:val="20"/>
        </w:rPr>
        <w:t>Rozsądne szafarstwo</w:t>
      </w:r>
      <w:r w:rsidRPr="00B83173">
        <w:rPr>
          <w:rFonts w:ascii="Times New Roman" w:hAnsi="Times New Roman"/>
          <w:iCs/>
          <w:sz w:val="20"/>
        </w:rPr>
        <w:t>, Warszawa 1999, s. </w:t>
      </w:r>
      <w:r w:rsidRPr="00B83173">
        <w:rPr>
          <w:rFonts w:ascii="Times New Roman" w:hAnsi="Times New Roman"/>
          <w:sz w:val="20"/>
        </w:rPr>
        <w:t>40).</w:t>
      </w:r>
    </w:p>
    <w:p w14:paraId="782EEA12" w14:textId="77777777" w:rsidR="00772085" w:rsidRPr="00B83173" w:rsidRDefault="00772085" w:rsidP="00772085">
      <w:pPr>
        <w:rPr>
          <w:rFonts w:ascii="Times New Roman" w:hAnsi="Times New Roman"/>
          <w:sz w:val="20"/>
        </w:rPr>
      </w:pPr>
      <w:r w:rsidRPr="00B83173">
        <w:rPr>
          <w:rFonts w:ascii="Times New Roman" w:hAnsi="Times New Roman"/>
          <w:sz w:val="20"/>
        </w:rPr>
        <w:t>• Jak możesz wierniej służyć Bogu przy pomocy środków, które posiadasz? W jaki sposób zatrzymujesz to, co należy do Pana, a co może zostać zaprzepaszczone, „gdy nadejdzie ostatecznie zniszczenie” ?</w:t>
      </w:r>
    </w:p>
    <w:p w14:paraId="3AD6B4D1" w14:textId="77777777" w:rsidR="00772085" w:rsidRPr="00B83173" w:rsidRDefault="00772085" w:rsidP="00772085">
      <w:pPr>
        <w:rPr>
          <w:rFonts w:ascii="Times New Roman" w:hAnsi="Times New Roman"/>
          <w:sz w:val="20"/>
        </w:rPr>
      </w:pPr>
      <w:r w:rsidRPr="00B83173">
        <w:rPr>
          <w:rFonts w:ascii="Times New Roman" w:hAnsi="Times New Roman"/>
          <w:sz w:val="20"/>
        </w:rPr>
        <w:t xml:space="preserve">• Żona Lota obejrzała się z żalem za bogactwem, które opanowało jej serce, wskutek czego spotkał ją tragiczny los </w:t>
      </w:r>
      <w:r w:rsidRPr="00B83173">
        <w:rPr>
          <w:rFonts w:ascii="Times New Roman" w:hAnsi="Times New Roman"/>
          <w:iCs/>
          <w:sz w:val="20"/>
        </w:rPr>
        <w:t>(Rdz 19,26)</w:t>
      </w:r>
      <w:r w:rsidRPr="00B83173">
        <w:rPr>
          <w:rFonts w:ascii="Times New Roman" w:hAnsi="Times New Roman"/>
          <w:sz w:val="20"/>
        </w:rPr>
        <w:t>. Co możesz zrobić, by twoje serce nie było „związane z tym światem” i byś nie oglądał się za siebie jak żona Lota?</w:t>
      </w:r>
    </w:p>
    <w:p w14:paraId="59E38E91" w14:textId="77777777" w:rsidR="00772085" w:rsidRPr="00B83173" w:rsidRDefault="00772085" w:rsidP="00772085">
      <w:pPr>
        <w:rPr>
          <w:rFonts w:ascii="Times New Roman" w:hAnsi="Times New Roman"/>
          <w:sz w:val="20"/>
        </w:rPr>
      </w:pPr>
      <w:r w:rsidRPr="00B83173">
        <w:rPr>
          <w:rFonts w:ascii="Times New Roman" w:hAnsi="Times New Roman"/>
          <w:sz w:val="20"/>
        </w:rPr>
        <w:t>B. Musimy być wierni pośród trudów. „Kiedy Światłość świata przeminie, w trudzie będzie się widziało przywilej, w chaosie — porządek, w pozornej klęsce — powo</w:t>
      </w:r>
      <w:r w:rsidRPr="00B83173">
        <w:rPr>
          <w:rFonts w:ascii="Times New Roman" w:hAnsi="Times New Roman"/>
          <w:sz w:val="20"/>
        </w:rPr>
        <w:softHyphen/>
        <w:t>dzenie. Trudności będą ukrytym błogosławieństwem, cierpienia będą uznane za miłosierdzie” (</w:t>
      </w:r>
      <w:proofErr w:type="spellStart"/>
      <w:r w:rsidRPr="00B83173">
        <w:rPr>
          <w:rFonts w:ascii="Times New Roman" w:hAnsi="Times New Roman"/>
          <w:sz w:val="20"/>
        </w:rPr>
        <w:t>Ellen</w:t>
      </w:r>
      <w:proofErr w:type="spellEnd"/>
      <w:r w:rsidRPr="00B83173">
        <w:rPr>
          <w:rFonts w:ascii="Times New Roman" w:hAnsi="Times New Roman"/>
          <w:sz w:val="20"/>
        </w:rPr>
        <w:t xml:space="preserve"> G. White, </w:t>
      </w:r>
      <w:r w:rsidRPr="00B83173">
        <w:rPr>
          <w:rFonts w:ascii="Times New Roman" w:hAnsi="Times New Roman"/>
          <w:i/>
          <w:iCs/>
          <w:sz w:val="20"/>
        </w:rPr>
        <w:t>Wychowanie</w:t>
      </w:r>
      <w:r w:rsidRPr="00B83173">
        <w:rPr>
          <w:rFonts w:ascii="Times New Roman" w:hAnsi="Times New Roman"/>
          <w:iCs/>
          <w:sz w:val="20"/>
        </w:rPr>
        <w:t>, wyd. 2, Warszawa 2010</w:t>
      </w:r>
      <w:r w:rsidRPr="00B83173">
        <w:rPr>
          <w:rFonts w:ascii="Times New Roman" w:hAnsi="Times New Roman"/>
          <w:sz w:val="20"/>
        </w:rPr>
        <w:t>, s. 189).</w:t>
      </w:r>
    </w:p>
    <w:p w14:paraId="09E125F3" w14:textId="77777777" w:rsidR="00772085" w:rsidRPr="00B83173" w:rsidRDefault="00772085" w:rsidP="00772085">
      <w:pPr>
        <w:rPr>
          <w:rFonts w:ascii="Times New Roman" w:hAnsi="Times New Roman"/>
          <w:sz w:val="20"/>
        </w:rPr>
      </w:pPr>
      <w:r w:rsidRPr="00B83173">
        <w:rPr>
          <w:rFonts w:ascii="Times New Roman" w:hAnsi="Times New Roman"/>
          <w:sz w:val="20"/>
        </w:rPr>
        <w:t xml:space="preserve">• Nawet ci, którzy są wierni Bogu, przechodzą próby </w:t>
      </w:r>
      <w:r w:rsidRPr="00B83173">
        <w:rPr>
          <w:rFonts w:ascii="Times New Roman" w:hAnsi="Times New Roman"/>
          <w:iCs/>
          <w:sz w:val="20"/>
        </w:rPr>
        <w:t>(J 16,33)</w:t>
      </w:r>
      <w:r w:rsidRPr="00B83173">
        <w:rPr>
          <w:rFonts w:ascii="Times New Roman" w:hAnsi="Times New Roman"/>
          <w:sz w:val="20"/>
        </w:rPr>
        <w:t>. Poproś jednego z uczestników lekcji, by opowiedział o tym, jak nauczył się w pełni polegać na Bogu w czasie ucisku. Jak doświadczenie to nauczyło to, że Bóg w pełni panuje nad wszystkim i działa we wszystkim dla naszego dobra? Jak to doświadczenie wzmocniło jego zaufanie do Boga i pewność, że Bóg jest wierny swoim obietnicom? Poproś innych uczestników lekcji, by powiedzieli, czego uczy ich to doświadczenie.</w:t>
      </w:r>
    </w:p>
    <w:p w14:paraId="0CA68660" w14:textId="62ABB935" w:rsidR="00F90FAD" w:rsidRPr="00AE0ED3" w:rsidRDefault="00F90FAD" w:rsidP="00772085">
      <w:pPr>
        <w:rPr>
          <w:rFonts w:ascii="Times New Roman" w:hAnsi="Times New Roman"/>
          <w:sz w:val="20"/>
        </w:rPr>
      </w:pPr>
    </w:p>
    <w:sectPr w:rsidR="00F90FAD" w:rsidRPr="00AE0ED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DFC83" w14:textId="77777777" w:rsidR="00EC2C82" w:rsidRDefault="00EC2C82" w:rsidP="00A820C9">
      <w:r>
        <w:separator/>
      </w:r>
    </w:p>
  </w:endnote>
  <w:endnote w:type="continuationSeparator" w:id="0">
    <w:p w14:paraId="4822BDAD" w14:textId="77777777" w:rsidR="00EC2C82" w:rsidRDefault="00EC2C82"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306F7" w14:textId="77777777" w:rsidR="00EC2C82" w:rsidRDefault="00EC2C82" w:rsidP="00A820C9">
      <w:r>
        <w:separator/>
      </w:r>
    </w:p>
  </w:footnote>
  <w:footnote w:type="continuationSeparator" w:id="0">
    <w:p w14:paraId="311A219F" w14:textId="77777777" w:rsidR="00EC2C82" w:rsidRDefault="00EC2C82"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981C" w14:textId="77777777" w:rsidR="00021809" w:rsidRPr="00021809" w:rsidRDefault="00B2361E" w:rsidP="00021809">
    <w:pPr>
      <w:rPr>
        <w:rFonts w:ascii="Times New Roman" w:hAnsi="Times New Roman"/>
        <w:sz w:val="16"/>
        <w:szCs w:val="16"/>
      </w:rPr>
    </w:pPr>
    <w:r w:rsidRPr="00B2361E">
      <w:rPr>
        <w:rFonts w:ascii="Times New Roman" w:eastAsia="MS PMincho" w:hAnsi="Times New Roman"/>
        <w:sz w:val="16"/>
        <w:szCs w:val="16"/>
      </w:rPr>
      <w:t xml:space="preserve">Lekcje Biblijne </w:t>
    </w:r>
    <w:r w:rsidR="00021809">
      <w:rPr>
        <w:rFonts w:ascii="Times New Roman" w:eastAsia="MS PMincho" w:hAnsi="Times New Roman"/>
        <w:sz w:val="16"/>
        <w:szCs w:val="16"/>
      </w:rPr>
      <w:t>1</w:t>
    </w:r>
    <w:r w:rsidR="00617CBE">
      <w:rPr>
        <w:rFonts w:ascii="Times New Roman" w:eastAsia="MS PMincho" w:hAnsi="Times New Roman"/>
        <w:sz w:val="16"/>
        <w:szCs w:val="16"/>
      </w:rPr>
      <w:t>/2</w:t>
    </w:r>
    <w:r w:rsidRPr="00B2361E">
      <w:rPr>
        <w:rFonts w:ascii="Times New Roman" w:eastAsia="MS PMincho" w:hAnsi="Times New Roman"/>
        <w:sz w:val="16"/>
        <w:szCs w:val="16"/>
      </w:rPr>
      <w:t>02</w:t>
    </w:r>
    <w:r w:rsidR="00021809">
      <w:rPr>
        <w:rFonts w:ascii="Times New Roman" w:eastAsia="MS PMincho" w:hAnsi="Times New Roman"/>
        <w:sz w:val="16"/>
        <w:szCs w:val="16"/>
      </w:rPr>
      <w:t>3</w:t>
    </w:r>
    <w:r w:rsidRPr="00B2361E">
      <w:rPr>
        <w:rFonts w:ascii="Times New Roman" w:eastAsia="MS PMincho" w:hAnsi="Times New Roman"/>
        <w:sz w:val="16"/>
        <w:szCs w:val="16"/>
      </w:rPr>
      <w:t xml:space="preserve">, </w:t>
    </w:r>
    <w:r w:rsidR="00021809">
      <w:rPr>
        <w:rFonts w:ascii="Times New Roman" w:hAnsi="Times New Roman"/>
        <w:sz w:val="16"/>
        <w:szCs w:val="16"/>
      </w:rPr>
      <w:t xml:space="preserve">G. Edward </w:t>
    </w:r>
    <w:proofErr w:type="spellStart"/>
    <w:r w:rsidR="00021809">
      <w:rPr>
        <w:rFonts w:ascii="Times New Roman" w:hAnsi="Times New Roman"/>
        <w:sz w:val="16"/>
        <w:szCs w:val="16"/>
      </w:rPr>
      <w:t>Reid</w:t>
    </w:r>
    <w:proofErr w:type="spellEnd"/>
    <w:r w:rsidR="00203AFA" w:rsidRPr="00203AFA">
      <w:rPr>
        <w:rFonts w:ascii="Times New Roman" w:hAnsi="Times New Roman"/>
        <w:sz w:val="16"/>
        <w:szCs w:val="16"/>
      </w:rPr>
      <w:t xml:space="preserve">, </w:t>
    </w:r>
    <w:r w:rsidR="00021809" w:rsidRPr="00021809">
      <w:rPr>
        <w:rFonts w:ascii="Times New Roman" w:hAnsi="Times New Roman"/>
        <w:i/>
        <w:iCs/>
        <w:sz w:val="16"/>
        <w:szCs w:val="16"/>
      </w:rPr>
      <w:t>Pracując dla Pana, aż przyjdzie</w:t>
    </w:r>
  </w:p>
  <w:p w14:paraId="172D6354" w14:textId="335B504B" w:rsidR="00D2777F" w:rsidRPr="00813468" w:rsidRDefault="00B2361E" w:rsidP="00D2777F">
    <w:pPr>
      <w:rPr>
        <w:rFonts w:ascii="Times New Roman" w:hAnsi="Times New Roman"/>
        <w:bCs/>
        <w:sz w:val="20"/>
      </w:rPr>
    </w:pPr>
    <w:r w:rsidRPr="00B2361E">
      <w:rPr>
        <w:rFonts w:ascii="Times New Roman" w:hAnsi="Times New Roman"/>
        <w:sz w:val="16"/>
        <w:szCs w:val="16"/>
      </w:rPr>
      <w:t>Przewodnik dla nauczycieli, Lekcja</w:t>
    </w:r>
    <w:r w:rsidR="007D22FA">
      <w:rPr>
        <w:rFonts w:ascii="Times New Roman" w:hAnsi="Times New Roman"/>
        <w:sz w:val="16"/>
        <w:szCs w:val="16"/>
      </w:rPr>
      <w:t xml:space="preserve"> 10</w:t>
    </w:r>
    <w:r w:rsidR="00EA7962">
      <w:rPr>
        <w:rFonts w:ascii="Times New Roman" w:hAnsi="Times New Roman"/>
        <w:sz w:val="16"/>
        <w:szCs w:val="16"/>
      </w:rPr>
      <w:t>–</w:t>
    </w:r>
    <w:r w:rsidR="00203AFA">
      <w:rPr>
        <w:rFonts w:ascii="Times New Roman" w:hAnsi="Times New Roman"/>
        <w:sz w:val="16"/>
        <w:szCs w:val="16"/>
      </w:rPr>
      <w:t xml:space="preserve"> </w:t>
    </w:r>
    <w:r w:rsidR="007D22FA">
      <w:rPr>
        <w:rFonts w:ascii="Times New Roman" w:hAnsi="Times New Roman"/>
        <w:bCs/>
        <w:sz w:val="16"/>
        <w:szCs w:val="16"/>
      </w:rPr>
      <w:t>Oddawanie</w:t>
    </w:r>
  </w:p>
  <w:p w14:paraId="23E7A1A8" w14:textId="43484FD4" w:rsidR="001512CF" w:rsidRPr="00813468" w:rsidRDefault="001512CF" w:rsidP="001512CF">
    <w:pPr>
      <w:rPr>
        <w:rFonts w:ascii="Times New Roman" w:hAnsi="Times New Roman"/>
        <w:bCs/>
        <w:sz w:val="20"/>
      </w:rPr>
    </w:pPr>
  </w:p>
  <w:p w14:paraId="345BE5B4" w14:textId="083164C7" w:rsidR="00172076" w:rsidRPr="00813468" w:rsidRDefault="00172076" w:rsidP="00172076">
    <w:pPr>
      <w:rPr>
        <w:rFonts w:ascii="Times New Roman" w:hAnsi="Times New Roman"/>
        <w:bCs/>
        <w:sz w:val="20"/>
      </w:rPr>
    </w:pPr>
  </w:p>
  <w:p w14:paraId="1D2ABF02" w14:textId="44880BCC" w:rsidR="009B2EC9" w:rsidRPr="00AA0514" w:rsidRDefault="009B2EC9" w:rsidP="00192589">
    <w:pPr>
      <w:rPr>
        <w:rFonts w:ascii="Times New Roman" w:hAnsi="Times New Roman"/>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2"/>
  </w:num>
  <w:num w:numId="2" w16cid:durableId="851649020">
    <w:abstractNumId w:val="0"/>
  </w:num>
  <w:num w:numId="3" w16cid:durableId="450590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57"/>
    <w:rsid w:val="00005F5E"/>
    <w:rsid w:val="00006FBF"/>
    <w:rsid w:val="0002114D"/>
    <w:rsid w:val="00021809"/>
    <w:rsid w:val="00026501"/>
    <w:rsid w:val="00027C13"/>
    <w:rsid w:val="000314C7"/>
    <w:rsid w:val="00034222"/>
    <w:rsid w:val="00035493"/>
    <w:rsid w:val="00041B9C"/>
    <w:rsid w:val="0004300C"/>
    <w:rsid w:val="000453F3"/>
    <w:rsid w:val="0005026A"/>
    <w:rsid w:val="000520B7"/>
    <w:rsid w:val="00057016"/>
    <w:rsid w:val="00057F7D"/>
    <w:rsid w:val="000601FC"/>
    <w:rsid w:val="0006177B"/>
    <w:rsid w:val="000626C5"/>
    <w:rsid w:val="00063209"/>
    <w:rsid w:val="00071A8E"/>
    <w:rsid w:val="00071DD3"/>
    <w:rsid w:val="00073013"/>
    <w:rsid w:val="000803E0"/>
    <w:rsid w:val="0008053E"/>
    <w:rsid w:val="00080D7F"/>
    <w:rsid w:val="00084D07"/>
    <w:rsid w:val="0009014F"/>
    <w:rsid w:val="00093EE9"/>
    <w:rsid w:val="000943C0"/>
    <w:rsid w:val="00095BF6"/>
    <w:rsid w:val="00097610"/>
    <w:rsid w:val="000A1890"/>
    <w:rsid w:val="000A5E76"/>
    <w:rsid w:val="000A7CAE"/>
    <w:rsid w:val="000B4665"/>
    <w:rsid w:val="000C39FA"/>
    <w:rsid w:val="000C43D8"/>
    <w:rsid w:val="000C5999"/>
    <w:rsid w:val="000D0B43"/>
    <w:rsid w:val="000D3669"/>
    <w:rsid w:val="000D704C"/>
    <w:rsid w:val="000E37F9"/>
    <w:rsid w:val="000E3D8C"/>
    <w:rsid w:val="000F4D2C"/>
    <w:rsid w:val="00101FCB"/>
    <w:rsid w:val="0010237B"/>
    <w:rsid w:val="001112C7"/>
    <w:rsid w:val="00125D50"/>
    <w:rsid w:val="00125E33"/>
    <w:rsid w:val="00130250"/>
    <w:rsid w:val="00130B84"/>
    <w:rsid w:val="00131D4E"/>
    <w:rsid w:val="001344DC"/>
    <w:rsid w:val="00135593"/>
    <w:rsid w:val="001407C0"/>
    <w:rsid w:val="00140C94"/>
    <w:rsid w:val="001512CF"/>
    <w:rsid w:val="0015413F"/>
    <w:rsid w:val="00160A2E"/>
    <w:rsid w:val="00161F23"/>
    <w:rsid w:val="00162107"/>
    <w:rsid w:val="001634CA"/>
    <w:rsid w:val="001663AF"/>
    <w:rsid w:val="00166A4D"/>
    <w:rsid w:val="00167273"/>
    <w:rsid w:val="00172076"/>
    <w:rsid w:val="0017267D"/>
    <w:rsid w:val="00172E60"/>
    <w:rsid w:val="00180FC0"/>
    <w:rsid w:val="00186AB2"/>
    <w:rsid w:val="001900C2"/>
    <w:rsid w:val="00191138"/>
    <w:rsid w:val="00192589"/>
    <w:rsid w:val="001A14AD"/>
    <w:rsid w:val="001A64A1"/>
    <w:rsid w:val="001A762A"/>
    <w:rsid w:val="001B6CB1"/>
    <w:rsid w:val="001C3DCA"/>
    <w:rsid w:val="001C7F11"/>
    <w:rsid w:val="001D207D"/>
    <w:rsid w:val="001E3960"/>
    <w:rsid w:val="001F3AB8"/>
    <w:rsid w:val="00202B4E"/>
    <w:rsid w:val="00203AFA"/>
    <w:rsid w:val="002066CC"/>
    <w:rsid w:val="00207A60"/>
    <w:rsid w:val="00211923"/>
    <w:rsid w:val="00212D47"/>
    <w:rsid w:val="002215B7"/>
    <w:rsid w:val="0024201E"/>
    <w:rsid w:val="002426C3"/>
    <w:rsid w:val="00243314"/>
    <w:rsid w:val="00246E69"/>
    <w:rsid w:val="002477AE"/>
    <w:rsid w:val="00247ECF"/>
    <w:rsid w:val="00252375"/>
    <w:rsid w:val="00256C0B"/>
    <w:rsid w:val="00262338"/>
    <w:rsid w:val="00262399"/>
    <w:rsid w:val="002646E2"/>
    <w:rsid w:val="002666F2"/>
    <w:rsid w:val="00267AD9"/>
    <w:rsid w:val="0027003D"/>
    <w:rsid w:val="002840D6"/>
    <w:rsid w:val="0028485A"/>
    <w:rsid w:val="002A0BB1"/>
    <w:rsid w:val="002A0CBE"/>
    <w:rsid w:val="002A1958"/>
    <w:rsid w:val="002A48E6"/>
    <w:rsid w:val="002A604C"/>
    <w:rsid w:val="002B23C1"/>
    <w:rsid w:val="002B2505"/>
    <w:rsid w:val="002B7744"/>
    <w:rsid w:val="002B7FC3"/>
    <w:rsid w:val="002C1A03"/>
    <w:rsid w:val="002C4FFF"/>
    <w:rsid w:val="002D1C21"/>
    <w:rsid w:val="002D3EDC"/>
    <w:rsid w:val="002E6154"/>
    <w:rsid w:val="002F38CF"/>
    <w:rsid w:val="002F7A06"/>
    <w:rsid w:val="00300F15"/>
    <w:rsid w:val="00305BBE"/>
    <w:rsid w:val="00313E01"/>
    <w:rsid w:val="00316DF1"/>
    <w:rsid w:val="003207A1"/>
    <w:rsid w:val="0032264D"/>
    <w:rsid w:val="003233CA"/>
    <w:rsid w:val="00323F87"/>
    <w:rsid w:val="0033532F"/>
    <w:rsid w:val="00337EE5"/>
    <w:rsid w:val="00341D7B"/>
    <w:rsid w:val="00343844"/>
    <w:rsid w:val="00344E00"/>
    <w:rsid w:val="00346E5C"/>
    <w:rsid w:val="00350868"/>
    <w:rsid w:val="00351ADA"/>
    <w:rsid w:val="003562CF"/>
    <w:rsid w:val="00357FBB"/>
    <w:rsid w:val="00362A7E"/>
    <w:rsid w:val="0036462B"/>
    <w:rsid w:val="0036582B"/>
    <w:rsid w:val="00370D9B"/>
    <w:rsid w:val="00377B16"/>
    <w:rsid w:val="00382113"/>
    <w:rsid w:val="00386DF1"/>
    <w:rsid w:val="00393F20"/>
    <w:rsid w:val="00394C88"/>
    <w:rsid w:val="003A03DD"/>
    <w:rsid w:val="003A048A"/>
    <w:rsid w:val="003A0F39"/>
    <w:rsid w:val="003A1217"/>
    <w:rsid w:val="003A4695"/>
    <w:rsid w:val="003A5986"/>
    <w:rsid w:val="003B032F"/>
    <w:rsid w:val="003B30B7"/>
    <w:rsid w:val="003B7F2E"/>
    <w:rsid w:val="003C11EC"/>
    <w:rsid w:val="003C5237"/>
    <w:rsid w:val="003C5A40"/>
    <w:rsid w:val="003D1F71"/>
    <w:rsid w:val="003D35FF"/>
    <w:rsid w:val="003E38DE"/>
    <w:rsid w:val="003E3A74"/>
    <w:rsid w:val="003E4E64"/>
    <w:rsid w:val="003E5187"/>
    <w:rsid w:val="003E5816"/>
    <w:rsid w:val="003E58B7"/>
    <w:rsid w:val="003E67C5"/>
    <w:rsid w:val="00404868"/>
    <w:rsid w:val="00411F03"/>
    <w:rsid w:val="00416C57"/>
    <w:rsid w:val="00422C48"/>
    <w:rsid w:val="00430F8E"/>
    <w:rsid w:val="004329D1"/>
    <w:rsid w:val="0043366A"/>
    <w:rsid w:val="004356BE"/>
    <w:rsid w:val="0044128C"/>
    <w:rsid w:val="0044786C"/>
    <w:rsid w:val="00455840"/>
    <w:rsid w:val="0045585B"/>
    <w:rsid w:val="00457757"/>
    <w:rsid w:val="004622A1"/>
    <w:rsid w:val="00464D68"/>
    <w:rsid w:val="00473EDB"/>
    <w:rsid w:val="004752A7"/>
    <w:rsid w:val="004765D6"/>
    <w:rsid w:val="00477D59"/>
    <w:rsid w:val="00482556"/>
    <w:rsid w:val="004848E7"/>
    <w:rsid w:val="004940F1"/>
    <w:rsid w:val="00497AC0"/>
    <w:rsid w:val="004A07EB"/>
    <w:rsid w:val="004A1334"/>
    <w:rsid w:val="004A1F71"/>
    <w:rsid w:val="004A3508"/>
    <w:rsid w:val="004A68C6"/>
    <w:rsid w:val="004B48A7"/>
    <w:rsid w:val="004B532A"/>
    <w:rsid w:val="004B6D09"/>
    <w:rsid w:val="004C0962"/>
    <w:rsid w:val="004D072B"/>
    <w:rsid w:val="004E0A2B"/>
    <w:rsid w:val="004E2DE9"/>
    <w:rsid w:val="004E40B6"/>
    <w:rsid w:val="004E7727"/>
    <w:rsid w:val="004F0AA1"/>
    <w:rsid w:val="004F3A13"/>
    <w:rsid w:val="004F76CE"/>
    <w:rsid w:val="004F7F95"/>
    <w:rsid w:val="00504576"/>
    <w:rsid w:val="00512602"/>
    <w:rsid w:val="00512C47"/>
    <w:rsid w:val="005205E4"/>
    <w:rsid w:val="00521F52"/>
    <w:rsid w:val="00535F72"/>
    <w:rsid w:val="00542986"/>
    <w:rsid w:val="00544549"/>
    <w:rsid w:val="005449EA"/>
    <w:rsid w:val="00545A28"/>
    <w:rsid w:val="00547F5F"/>
    <w:rsid w:val="00551C03"/>
    <w:rsid w:val="005537F3"/>
    <w:rsid w:val="005538E5"/>
    <w:rsid w:val="005548FA"/>
    <w:rsid w:val="0055562E"/>
    <w:rsid w:val="00565F2E"/>
    <w:rsid w:val="005675D2"/>
    <w:rsid w:val="00570DDD"/>
    <w:rsid w:val="005731EA"/>
    <w:rsid w:val="0058262E"/>
    <w:rsid w:val="0058291A"/>
    <w:rsid w:val="0058625A"/>
    <w:rsid w:val="00597FD2"/>
    <w:rsid w:val="005A1543"/>
    <w:rsid w:val="005A2815"/>
    <w:rsid w:val="005A45AA"/>
    <w:rsid w:val="005B1BDE"/>
    <w:rsid w:val="005B5CE3"/>
    <w:rsid w:val="005C0E8B"/>
    <w:rsid w:val="005C7E3B"/>
    <w:rsid w:val="005D533A"/>
    <w:rsid w:val="005D58BF"/>
    <w:rsid w:val="005D67F6"/>
    <w:rsid w:val="005D7BEF"/>
    <w:rsid w:val="005E01EF"/>
    <w:rsid w:val="005E15DD"/>
    <w:rsid w:val="005E2E7B"/>
    <w:rsid w:val="005F1934"/>
    <w:rsid w:val="005F2CF5"/>
    <w:rsid w:val="005F4846"/>
    <w:rsid w:val="005F4946"/>
    <w:rsid w:val="005F5068"/>
    <w:rsid w:val="0060229C"/>
    <w:rsid w:val="00602B6F"/>
    <w:rsid w:val="00614445"/>
    <w:rsid w:val="00615FE6"/>
    <w:rsid w:val="00617CBE"/>
    <w:rsid w:val="00620D2E"/>
    <w:rsid w:val="006237C5"/>
    <w:rsid w:val="006254DA"/>
    <w:rsid w:val="00632A41"/>
    <w:rsid w:val="0063445E"/>
    <w:rsid w:val="00637276"/>
    <w:rsid w:val="00646C71"/>
    <w:rsid w:val="0066123D"/>
    <w:rsid w:val="006624AC"/>
    <w:rsid w:val="0066463A"/>
    <w:rsid w:val="006657A7"/>
    <w:rsid w:val="00666851"/>
    <w:rsid w:val="00673C79"/>
    <w:rsid w:val="00680F75"/>
    <w:rsid w:val="00685F14"/>
    <w:rsid w:val="00690562"/>
    <w:rsid w:val="00691DF0"/>
    <w:rsid w:val="006944B4"/>
    <w:rsid w:val="006960FC"/>
    <w:rsid w:val="00697041"/>
    <w:rsid w:val="00697F47"/>
    <w:rsid w:val="006A0507"/>
    <w:rsid w:val="006A2A98"/>
    <w:rsid w:val="006A77D5"/>
    <w:rsid w:val="006B4286"/>
    <w:rsid w:val="006B4503"/>
    <w:rsid w:val="006C1AD2"/>
    <w:rsid w:val="006C3510"/>
    <w:rsid w:val="006C423D"/>
    <w:rsid w:val="006D05BE"/>
    <w:rsid w:val="006D2FC5"/>
    <w:rsid w:val="006E44CF"/>
    <w:rsid w:val="006E5C3B"/>
    <w:rsid w:val="006E7DE4"/>
    <w:rsid w:val="006F2FFB"/>
    <w:rsid w:val="006F3FE7"/>
    <w:rsid w:val="0071208E"/>
    <w:rsid w:val="00725650"/>
    <w:rsid w:val="00726F3A"/>
    <w:rsid w:val="00727749"/>
    <w:rsid w:val="007328A5"/>
    <w:rsid w:val="007346EB"/>
    <w:rsid w:val="0074017C"/>
    <w:rsid w:val="00752127"/>
    <w:rsid w:val="007608BA"/>
    <w:rsid w:val="0076232D"/>
    <w:rsid w:val="00767D8E"/>
    <w:rsid w:val="00772085"/>
    <w:rsid w:val="0077525B"/>
    <w:rsid w:val="00776C42"/>
    <w:rsid w:val="007812DA"/>
    <w:rsid w:val="00785516"/>
    <w:rsid w:val="007903E8"/>
    <w:rsid w:val="0079345B"/>
    <w:rsid w:val="007934DA"/>
    <w:rsid w:val="0079785B"/>
    <w:rsid w:val="007A0C54"/>
    <w:rsid w:val="007B180A"/>
    <w:rsid w:val="007B67F4"/>
    <w:rsid w:val="007C0F83"/>
    <w:rsid w:val="007C6037"/>
    <w:rsid w:val="007C7311"/>
    <w:rsid w:val="007D0F98"/>
    <w:rsid w:val="007D22FA"/>
    <w:rsid w:val="007E2A1C"/>
    <w:rsid w:val="007E39EB"/>
    <w:rsid w:val="007E4C17"/>
    <w:rsid w:val="007F2BD7"/>
    <w:rsid w:val="0081514B"/>
    <w:rsid w:val="008202AD"/>
    <w:rsid w:val="00833A91"/>
    <w:rsid w:val="00836C7A"/>
    <w:rsid w:val="00837409"/>
    <w:rsid w:val="00837D04"/>
    <w:rsid w:val="00840689"/>
    <w:rsid w:val="00845363"/>
    <w:rsid w:val="00853A10"/>
    <w:rsid w:val="008572DB"/>
    <w:rsid w:val="0086228C"/>
    <w:rsid w:val="00870FEF"/>
    <w:rsid w:val="0087312A"/>
    <w:rsid w:val="00883CE6"/>
    <w:rsid w:val="008944D9"/>
    <w:rsid w:val="00897134"/>
    <w:rsid w:val="008A4A07"/>
    <w:rsid w:val="008A4CC9"/>
    <w:rsid w:val="008A5882"/>
    <w:rsid w:val="008B44EC"/>
    <w:rsid w:val="008C0DBC"/>
    <w:rsid w:val="008C18FA"/>
    <w:rsid w:val="008C1D23"/>
    <w:rsid w:val="008C1F5B"/>
    <w:rsid w:val="008C53FF"/>
    <w:rsid w:val="008C694D"/>
    <w:rsid w:val="008C723E"/>
    <w:rsid w:val="008D5DB1"/>
    <w:rsid w:val="008E0114"/>
    <w:rsid w:val="008E1633"/>
    <w:rsid w:val="008E63CB"/>
    <w:rsid w:val="009006D3"/>
    <w:rsid w:val="009039D9"/>
    <w:rsid w:val="00903AB3"/>
    <w:rsid w:val="00904615"/>
    <w:rsid w:val="00910645"/>
    <w:rsid w:val="009124E5"/>
    <w:rsid w:val="0091425C"/>
    <w:rsid w:val="0091548D"/>
    <w:rsid w:val="00924C53"/>
    <w:rsid w:val="00926046"/>
    <w:rsid w:val="00933C8E"/>
    <w:rsid w:val="00934141"/>
    <w:rsid w:val="00935E1F"/>
    <w:rsid w:val="009378A8"/>
    <w:rsid w:val="00947D49"/>
    <w:rsid w:val="00957870"/>
    <w:rsid w:val="00971A12"/>
    <w:rsid w:val="00971D22"/>
    <w:rsid w:val="00974B48"/>
    <w:rsid w:val="0097572F"/>
    <w:rsid w:val="00980C54"/>
    <w:rsid w:val="00981BE7"/>
    <w:rsid w:val="0099242B"/>
    <w:rsid w:val="00992622"/>
    <w:rsid w:val="00993777"/>
    <w:rsid w:val="00997535"/>
    <w:rsid w:val="009A6521"/>
    <w:rsid w:val="009A7A43"/>
    <w:rsid w:val="009B0D6B"/>
    <w:rsid w:val="009B2EC9"/>
    <w:rsid w:val="009B4423"/>
    <w:rsid w:val="009B4EB5"/>
    <w:rsid w:val="009C3EC3"/>
    <w:rsid w:val="009D20F6"/>
    <w:rsid w:val="009D4E4A"/>
    <w:rsid w:val="009E4CF6"/>
    <w:rsid w:val="009E6419"/>
    <w:rsid w:val="009E786E"/>
    <w:rsid w:val="009F11FB"/>
    <w:rsid w:val="009F74C4"/>
    <w:rsid w:val="00A024CC"/>
    <w:rsid w:val="00A03AF6"/>
    <w:rsid w:val="00A05ED7"/>
    <w:rsid w:val="00A06761"/>
    <w:rsid w:val="00A10178"/>
    <w:rsid w:val="00A12E04"/>
    <w:rsid w:val="00A1594B"/>
    <w:rsid w:val="00A161FF"/>
    <w:rsid w:val="00A17612"/>
    <w:rsid w:val="00A222D6"/>
    <w:rsid w:val="00A22AA7"/>
    <w:rsid w:val="00A249C3"/>
    <w:rsid w:val="00A26A3B"/>
    <w:rsid w:val="00A3285F"/>
    <w:rsid w:val="00A32AA6"/>
    <w:rsid w:val="00A372AD"/>
    <w:rsid w:val="00A37509"/>
    <w:rsid w:val="00A41678"/>
    <w:rsid w:val="00A45D17"/>
    <w:rsid w:val="00A467DA"/>
    <w:rsid w:val="00A47653"/>
    <w:rsid w:val="00A47A53"/>
    <w:rsid w:val="00A501CB"/>
    <w:rsid w:val="00A51056"/>
    <w:rsid w:val="00A55737"/>
    <w:rsid w:val="00A57F47"/>
    <w:rsid w:val="00A60126"/>
    <w:rsid w:val="00A6088A"/>
    <w:rsid w:val="00A65204"/>
    <w:rsid w:val="00A65821"/>
    <w:rsid w:val="00A658B6"/>
    <w:rsid w:val="00A67E46"/>
    <w:rsid w:val="00A7315F"/>
    <w:rsid w:val="00A736F6"/>
    <w:rsid w:val="00A74F83"/>
    <w:rsid w:val="00A80A2C"/>
    <w:rsid w:val="00A81F1D"/>
    <w:rsid w:val="00A820C9"/>
    <w:rsid w:val="00A8302C"/>
    <w:rsid w:val="00A85D90"/>
    <w:rsid w:val="00A974E6"/>
    <w:rsid w:val="00A9798E"/>
    <w:rsid w:val="00A97ECA"/>
    <w:rsid w:val="00AA0514"/>
    <w:rsid w:val="00AA28FC"/>
    <w:rsid w:val="00AA336A"/>
    <w:rsid w:val="00AA4615"/>
    <w:rsid w:val="00AB03A5"/>
    <w:rsid w:val="00AB0726"/>
    <w:rsid w:val="00AB1225"/>
    <w:rsid w:val="00AB1F16"/>
    <w:rsid w:val="00AB40C3"/>
    <w:rsid w:val="00AB5D63"/>
    <w:rsid w:val="00AB5E5B"/>
    <w:rsid w:val="00AB6768"/>
    <w:rsid w:val="00AC3205"/>
    <w:rsid w:val="00AD058E"/>
    <w:rsid w:val="00AD4D5B"/>
    <w:rsid w:val="00AD7194"/>
    <w:rsid w:val="00AE5A7A"/>
    <w:rsid w:val="00AE5A8E"/>
    <w:rsid w:val="00B0225B"/>
    <w:rsid w:val="00B03B2B"/>
    <w:rsid w:val="00B07460"/>
    <w:rsid w:val="00B111BA"/>
    <w:rsid w:val="00B12BA8"/>
    <w:rsid w:val="00B179CE"/>
    <w:rsid w:val="00B2361E"/>
    <w:rsid w:val="00B244DF"/>
    <w:rsid w:val="00B27439"/>
    <w:rsid w:val="00B306C0"/>
    <w:rsid w:val="00B30841"/>
    <w:rsid w:val="00B31A94"/>
    <w:rsid w:val="00B32C6C"/>
    <w:rsid w:val="00B42BF8"/>
    <w:rsid w:val="00B470F9"/>
    <w:rsid w:val="00B5045B"/>
    <w:rsid w:val="00B5278F"/>
    <w:rsid w:val="00B53BCA"/>
    <w:rsid w:val="00B60235"/>
    <w:rsid w:val="00B608AC"/>
    <w:rsid w:val="00B60B00"/>
    <w:rsid w:val="00B67684"/>
    <w:rsid w:val="00B70608"/>
    <w:rsid w:val="00B9066D"/>
    <w:rsid w:val="00B90CB9"/>
    <w:rsid w:val="00B91A58"/>
    <w:rsid w:val="00B92FEE"/>
    <w:rsid w:val="00B941C8"/>
    <w:rsid w:val="00BA1F8B"/>
    <w:rsid w:val="00BA48CF"/>
    <w:rsid w:val="00BA4C89"/>
    <w:rsid w:val="00BA5879"/>
    <w:rsid w:val="00BA7EDD"/>
    <w:rsid w:val="00BC6CC7"/>
    <w:rsid w:val="00BC756F"/>
    <w:rsid w:val="00BD0104"/>
    <w:rsid w:val="00BD2DCB"/>
    <w:rsid w:val="00BD3F60"/>
    <w:rsid w:val="00BD5317"/>
    <w:rsid w:val="00BD6674"/>
    <w:rsid w:val="00BE0E82"/>
    <w:rsid w:val="00BE1627"/>
    <w:rsid w:val="00BE2C2F"/>
    <w:rsid w:val="00BE4B11"/>
    <w:rsid w:val="00BE5836"/>
    <w:rsid w:val="00BF6B76"/>
    <w:rsid w:val="00C00C63"/>
    <w:rsid w:val="00C01278"/>
    <w:rsid w:val="00C02E27"/>
    <w:rsid w:val="00C045AF"/>
    <w:rsid w:val="00C10CE6"/>
    <w:rsid w:val="00C14432"/>
    <w:rsid w:val="00C16A0D"/>
    <w:rsid w:val="00C1793D"/>
    <w:rsid w:val="00C22C76"/>
    <w:rsid w:val="00C2619A"/>
    <w:rsid w:val="00C26707"/>
    <w:rsid w:val="00C2757B"/>
    <w:rsid w:val="00C30958"/>
    <w:rsid w:val="00C34141"/>
    <w:rsid w:val="00C41B57"/>
    <w:rsid w:val="00C42F81"/>
    <w:rsid w:val="00C43D2B"/>
    <w:rsid w:val="00C44AC9"/>
    <w:rsid w:val="00C518BF"/>
    <w:rsid w:val="00C539F9"/>
    <w:rsid w:val="00C57E18"/>
    <w:rsid w:val="00C61B5B"/>
    <w:rsid w:val="00C67C1F"/>
    <w:rsid w:val="00C711AB"/>
    <w:rsid w:val="00C742FE"/>
    <w:rsid w:val="00C76D9B"/>
    <w:rsid w:val="00C83D3B"/>
    <w:rsid w:val="00C851EF"/>
    <w:rsid w:val="00C85D32"/>
    <w:rsid w:val="00C92F76"/>
    <w:rsid w:val="00C93192"/>
    <w:rsid w:val="00CA1F88"/>
    <w:rsid w:val="00CA642A"/>
    <w:rsid w:val="00CB2110"/>
    <w:rsid w:val="00CB286C"/>
    <w:rsid w:val="00CB571A"/>
    <w:rsid w:val="00CD0148"/>
    <w:rsid w:val="00CD0686"/>
    <w:rsid w:val="00CD39F3"/>
    <w:rsid w:val="00CD55B6"/>
    <w:rsid w:val="00CD6B02"/>
    <w:rsid w:val="00CE3EC7"/>
    <w:rsid w:val="00CE4997"/>
    <w:rsid w:val="00CE667A"/>
    <w:rsid w:val="00CE7AE1"/>
    <w:rsid w:val="00CE7CCE"/>
    <w:rsid w:val="00CF2F3B"/>
    <w:rsid w:val="00D010E2"/>
    <w:rsid w:val="00D0110D"/>
    <w:rsid w:val="00D0120F"/>
    <w:rsid w:val="00D0482E"/>
    <w:rsid w:val="00D1365B"/>
    <w:rsid w:val="00D143E6"/>
    <w:rsid w:val="00D17CAF"/>
    <w:rsid w:val="00D21548"/>
    <w:rsid w:val="00D23376"/>
    <w:rsid w:val="00D2777F"/>
    <w:rsid w:val="00D3080D"/>
    <w:rsid w:val="00D34B1B"/>
    <w:rsid w:val="00D43042"/>
    <w:rsid w:val="00D43CA9"/>
    <w:rsid w:val="00D460C5"/>
    <w:rsid w:val="00D5040D"/>
    <w:rsid w:val="00D5746C"/>
    <w:rsid w:val="00D649BF"/>
    <w:rsid w:val="00D67231"/>
    <w:rsid w:val="00D7222D"/>
    <w:rsid w:val="00D746F4"/>
    <w:rsid w:val="00D806C5"/>
    <w:rsid w:val="00D92CA4"/>
    <w:rsid w:val="00DA421C"/>
    <w:rsid w:val="00DB2CB9"/>
    <w:rsid w:val="00DB4758"/>
    <w:rsid w:val="00DB7651"/>
    <w:rsid w:val="00DC26F2"/>
    <w:rsid w:val="00DC750C"/>
    <w:rsid w:val="00DC7A32"/>
    <w:rsid w:val="00DD10BF"/>
    <w:rsid w:val="00DD3DBD"/>
    <w:rsid w:val="00DD7767"/>
    <w:rsid w:val="00DD7EA6"/>
    <w:rsid w:val="00DE011A"/>
    <w:rsid w:val="00DE0B9C"/>
    <w:rsid w:val="00DE5AB9"/>
    <w:rsid w:val="00DF07F4"/>
    <w:rsid w:val="00DF1EA2"/>
    <w:rsid w:val="00E00CA0"/>
    <w:rsid w:val="00E024F6"/>
    <w:rsid w:val="00E03075"/>
    <w:rsid w:val="00E06F36"/>
    <w:rsid w:val="00E12E10"/>
    <w:rsid w:val="00E147E0"/>
    <w:rsid w:val="00E15431"/>
    <w:rsid w:val="00E23861"/>
    <w:rsid w:val="00E274A1"/>
    <w:rsid w:val="00E30B48"/>
    <w:rsid w:val="00E32868"/>
    <w:rsid w:val="00E366EF"/>
    <w:rsid w:val="00E57CF3"/>
    <w:rsid w:val="00E60CC8"/>
    <w:rsid w:val="00E70CA3"/>
    <w:rsid w:val="00E73131"/>
    <w:rsid w:val="00E74F52"/>
    <w:rsid w:val="00E7674E"/>
    <w:rsid w:val="00E8687A"/>
    <w:rsid w:val="00E86CB7"/>
    <w:rsid w:val="00E9016B"/>
    <w:rsid w:val="00E90F2D"/>
    <w:rsid w:val="00E9226C"/>
    <w:rsid w:val="00E932DD"/>
    <w:rsid w:val="00E95C9D"/>
    <w:rsid w:val="00EA7962"/>
    <w:rsid w:val="00EB1FDE"/>
    <w:rsid w:val="00EB34DD"/>
    <w:rsid w:val="00EC1ADB"/>
    <w:rsid w:val="00EC2C82"/>
    <w:rsid w:val="00EF226A"/>
    <w:rsid w:val="00EF3E9E"/>
    <w:rsid w:val="00EF502C"/>
    <w:rsid w:val="00EF5B66"/>
    <w:rsid w:val="00F16117"/>
    <w:rsid w:val="00F16358"/>
    <w:rsid w:val="00F20160"/>
    <w:rsid w:val="00F21416"/>
    <w:rsid w:val="00F21967"/>
    <w:rsid w:val="00F2397B"/>
    <w:rsid w:val="00F34F5E"/>
    <w:rsid w:val="00F40C65"/>
    <w:rsid w:val="00F42A78"/>
    <w:rsid w:val="00F42B0D"/>
    <w:rsid w:val="00F47047"/>
    <w:rsid w:val="00F5322D"/>
    <w:rsid w:val="00F542EB"/>
    <w:rsid w:val="00F644F8"/>
    <w:rsid w:val="00F711C9"/>
    <w:rsid w:val="00F757EC"/>
    <w:rsid w:val="00F8023F"/>
    <w:rsid w:val="00F85EB2"/>
    <w:rsid w:val="00F861EF"/>
    <w:rsid w:val="00F86EBE"/>
    <w:rsid w:val="00F90FAD"/>
    <w:rsid w:val="00F96322"/>
    <w:rsid w:val="00FA07DB"/>
    <w:rsid w:val="00FB0002"/>
    <w:rsid w:val="00FB2430"/>
    <w:rsid w:val="00FB5DE0"/>
    <w:rsid w:val="00FB5F4B"/>
    <w:rsid w:val="00FC280C"/>
    <w:rsid w:val="00FC35F3"/>
    <w:rsid w:val="00FC503E"/>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1698</Words>
  <Characters>9900</Characters>
  <Application>Microsoft Office Word</Application>
  <DocSecurity>0</DocSecurity>
  <Lines>150</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3</cp:revision>
  <cp:lastPrinted>2021-01-27T17:24:00Z</cp:lastPrinted>
  <dcterms:created xsi:type="dcterms:W3CDTF">2023-02-08T18:46:00Z</dcterms:created>
  <dcterms:modified xsi:type="dcterms:W3CDTF">2023-02-08T18:50:00Z</dcterms:modified>
</cp:coreProperties>
</file>