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AB0" w:rsidRPr="001A159E" w:rsidRDefault="00430AB0" w:rsidP="00430AB0">
      <w:pPr>
        <w:rPr>
          <w:rFonts w:ascii="Times New Roman" w:hAnsi="Times New Roman"/>
          <w:b/>
          <w:bCs/>
          <w:sz w:val="24"/>
          <w:szCs w:val="24"/>
        </w:rPr>
      </w:pPr>
      <w:r w:rsidRPr="001A159E">
        <w:rPr>
          <w:rFonts w:ascii="Times New Roman" w:hAnsi="Times New Roman"/>
          <w:b/>
          <w:bCs/>
          <w:sz w:val="24"/>
          <w:szCs w:val="24"/>
        </w:rPr>
        <w:t xml:space="preserve">Lekcja </w:t>
      </w:r>
      <w:r w:rsidR="008141D3">
        <w:rPr>
          <w:rFonts w:ascii="Times New Roman" w:hAnsi="Times New Roman"/>
          <w:b/>
          <w:bCs/>
          <w:sz w:val="24"/>
          <w:szCs w:val="24"/>
        </w:rPr>
        <w:t>1</w:t>
      </w:r>
      <w:r w:rsidR="009F2296">
        <w:rPr>
          <w:rFonts w:ascii="Times New Roman" w:hAnsi="Times New Roman"/>
          <w:b/>
          <w:bCs/>
          <w:sz w:val="24"/>
          <w:szCs w:val="24"/>
        </w:rPr>
        <w:t>3</w:t>
      </w:r>
      <w:r w:rsidRPr="001A159E">
        <w:rPr>
          <w:rFonts w:ascii="Times New Roman" w:hAnsi="Times New Roman"/>
          <w:b/>
          <w:bCs/>
          <w:sz w:val="24"/>
          <w:szCs w:val="24"/>
        </w:rPr>
        <w:tab/>
      </w:r>
      <w:r w:rsidRPr="001A159E">
        <w:rPr>
          <w:rFonts w:ascii="Times New Roman" w:hAnsi="Times New Roman"/>
          <w:b/>
          <w:bCs/>
          <w:sz w:val="24"/>
          <w:szCs w:val="24"/>
        </w:rPr>
        <w:tab/>
      </w:r>
      <w:r w:rsidRPr="001A159E">
        <w:rPr>
          <w:rFonts w:ascii="Times New Roman" w:hAnsi="Times New Roman"/>
          <w:b/>
          <w:bCs/>
          <w:sz w:val="24"/>
          <w:szCs w:val="24"/>
        </w:rPr>
        <w:tab/>
      </w:r>
      <w:r w:rsidRPr="001A159E">
        <w:rPr>
          <w:rFonts w:ascii="Times New Roman" w:hAnsi="Times New Roman"/>
          <w:b/>
          <w:bCs/>
          <w:sz w:val="24"/>
          <w:szCs w:val="24"/>
        </w:rPr>
        <w:tab/>
      </w:r>
      <w:r w:rsidRPr="001A159E">
        <w:rPr>
          <w:rFonts w:ascii="Times New Roman" w:hAnsi="Times New Roman"/>
          <w:b/>
          <w:bCs/>
          <w:sz w:val="24"/>
          <w:szCs w:val="24"/>
        </w:rPr>
        <w:tab/>
      </w:r>
      <w:r w:rsidRPr="001A159E">
        <w:rPr>
          <w:rFonts w:ascii="Times New Roman" w:hAnsi="Times New Roman"/>
          <w:b/>
          <w:bCs/>
          <w:sz w:val="24"/>
          <w:szCs w:val="24"/>
        </w:rPr>
        <w:tab/>
      </w:r>
      <w:r w:rsidRPr="001A159E">
        <w:rPr>
          <w:rFonts w:ascii="Times New Roman" w:hAnsi="Times New Roman"/>
          <w:b/>
          <w:bCs/>
          <w:sz w:val="24"/>
          <w:szCs w:val="24"/>
        </w:rPr>
        <w:tab/>
      </w:r>
      <w:r w:rsidRPr="001A159E">
        <w:rPr>
          <w:rFonts w:ascii="Times New Roman" w:hAnsi="Times New Roman"/>
          <w:b/>
          <w:bCs/>
          <w:sz w:val="24"/>
          <w:szCs w:val="24"/>
        </w:rPr>
        <w:tab/>
      </w:r>
      <w:r w:rsidR="008141D3">
        <w:rPr>
          <w:rFonts w:ascii="Times New Roman" w:hAnsi="Times New Roman"/>
          <w:b/>
          <w:bCs/>
          <w:sz w:val="24"/>
          <w:szCs w:val="24"/>
        </w:rPr>
        <w:tab/>
      </w:r>
      <w:r w:rsidR="009F2296">
        <w:rPr>
          <w:rFonts w:ascii="Times New Roman" w:hAnsi="Times New Roman"/>
          <w:b/>
          <w:bCs/>
          <w:sz w:val="24"/>
          <w:szCs w:val="24"/>
        </w:rPr>
        <w:t>22</w:t>
      </w:r>
      <w:r w:rsidR="00813271">
        <w:rPr>
          <w:rFonts w:ascii="Times New Roman" w:hAnsi="Times New Roman"/>
          <w:b/>
          <w:bCs/>
          <w:sz w:val="24"/>
          <w:szCs w:val="24"/>
        </w:rPr>
        <w:t xml:space="preserve"> grudnia</w:t>
      </w:r>
    </w:p>
    <w:p w:rsidR="00430AB0" w:rsidRPr="001A159E" w:rsidRDefault="009F2296" w:rsidP="001A159E">
      <w:pPr>
        <w:tabs>
          <w:tab w:val="left" w:pos="3060"/>
          <w:tab w:val="center" w:pos="4819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36"/>
          <w:szCs w:val="24"/>
        </w:rPr>
        <w:t>Zorganizowany Kościół a j</w:t>
      </w:r>
      <w:r w:rsidR="008141D3">
        <w:rPr>
          <w:rFonts w:ascii="Times New Roman" w:hAnsi="Times New Roman"/>
          <w:b/>
          <w:bCs/>
          <w:sz w:val="36"/>
          <w:szCs w:val="24"/>
        </w:rPr>
        <w:t xml:space="preserve">edność </w:t>
      </w:r>
    </w:p>
    <w:p w:rsidR="009F2296" w:rsidRPr="00494285" w:rsidRDefault="009F2296" w:rsidP="009F2296">
      <w:pPr>
        <w:spacing w:before="100" w:beforeAutospacing="1" w:after="100" w:afterAutospacing="1"/>
        <w:rPr>
          <w:rFonts w:ascii="Times New Roman" w:hAnsi="Times New Roman"/>
          <w:b/>
          <w:bCs/>
          <w:sz w:val="24"/>
          <w:szCs w:val="24"/>
        </w:rPr>
      </w:pPr>
      <w:r w:rsidRPr="00494285">
        <w:rPr>
          <w:rFonts w:ascii="Times New Roman" w:hAnsi="Times New Roman"/>
          <w:b/>
          <w:bCs/>
          <w:sz w:val="24"/>
          <w:szCs w:val="24"/>
        </w:rPr>
        <w:t xml:space="preserve">Tekst biblijny: </w:t>
      </w:r>
      <w:r w:rsidRPr="00494285">
        <w:rPr>
          <w:rFonts w:ascii="Times New Roman" w:hAnsi="Times New Roman"/>
          <w:iCs/>
          <w:sz w:val="24"/>
          <w:szCs w:val="24"/>
        </w:rPr>
        <w:t>Mt 20,26.</w:t>
      </w:r>
    </w:p>
    <w:p w:rsidR="009F2296" w:rsidRPr="00494285" w:rsidRDefault="009F2296" w:rsidP="009F229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b/>
          <w:bCs/>
          <w:sz w:val="24"/>
          <w:szCs w:val="24"/>
        </w:rPr>
        <w:t xml:space="preserve">Cel </w:t>
      </w:r>
      <w:r w:rsidR="000A1C6C">
        <w:rPr>
          <w:rFonts w:ascii="Times New Roman" w:hAnsi="Times New Roman"/>
          <w:b/>
          <w:bCs/>
          <w:sz w:val="24"/>
          <w:szCs w:val="24"/>
        </w:rPr>
        <w:t>lekcji</w:t>
      </w:r>
    </w:p>
    <w:p w:rsidR="009F2296" w:rsidRPr="00494285" w:rsidRDefault="009F2296" w:rsidP="000A1C6C">
      <w:pPr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b/>
          <w:bCs/>
          <w:sz w:val="24"/>
          <w:szCs w:val="24"/>
        </w:rPr>
        <w:t xml:space="preserve">Poznanie: </w:t>
      </w:r>
      <w:r w:rsidRPr="00494285">
        <w:rPr>
          <w:rFonts w:ascii="Times New Roman" w:hAnsi="Times New Roman"/>
          <w:sz w:val="24"/>
          <w:szCs w:val="24"/>
        </w:rPr>
        <w:t>Przegląd cech struktury organizacyjnej i przywódczej Kościoła służącej zachowaniu i umacnianiu jedności Kościoła.</w:t>
      </w:r>
    </w:p>
    <w:p w:rsidR="009F2296" w:rsidRPr="00494285" w:rsidRDefault="009F2296" w:rsidP="000A1C6C">
      <w:pPr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b/>
          <w:bCs/>
          <w:sz w:val="24"/>
          <w:szCs w:val="24"/>
        </w:rPr>
        <w:t xml:space="preserve">Odczucie: </w:t>
      </w:r>
      <w:r w:rsidRPr="00494285">
        <w:rPr>
          <w:rFonts w:ascii="Times New Roman" w:hAnsi="Times New Roman"/>
          <w:sz w:val="24"/>
          <w:szCs w:val="24"/>
        </w:rPr>
        <w:t xml:space="preserve">Wzmacnianie postaw pokory, miłości i ochoczego poddania się zamiast </w:t>
      </w:r>
      <w:proofErr w:type="spellStart"/>
      <w:r w:rsidRPr="00494285">
        <w:rPr>
          <w:rFonts w:ascii="Times New Roman" w:hAnsi="Times New Roman"/>
          <w:sz w:val="24"/>
          <w:szCs w:val="24"/>
        </w:rPr>
        <w:t>zachowań</w:t>
      </w:r>
      <w:proofErr w:type="spellEnd"/>
      <w:r w:rsidRPr="00494285">
        <w:rPr>
          <w:rFonts w:ascii="Times New Roman" w:hAnsi="Times New Roman"/>
          <w:sz w:val="24"/>
          <w:szCs w:val="24"/>
        </w:rPr>
        <w:t xml:space="preserve"> i postaw egoistycznych.</w:t>
      </w:r>
    </w:p>
    <w:p w:rsidR="009F2296" w:rsidRPr="00494285" w:rsidRDefault="009F2296" w:rsidP="000A1C6C">
      <w:pPr>
        <w:spacing w:line="360" w:lineRule="auto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b/>
          <w:bCs/>
          <w:sz w:val="24"/>
          <w:szCs w:val="24"/>
        </w:rPr>
        <w:t xml:space="preserve">Działanie: </w:t>
      </w:r>
      <w:r w:rsidRPr="00494285">
        <w:rPr>
          <w:rFonts w:ascii="Times New Roman" w:hAnsi="Times New Roman"/>
          <w:sz w:val="24"/>
          <w:szCs w:val="24"/>
        </w:rPr>
        <w:t>Postanowienie wspierania działań umacniających jedność Kościoła.</w:t>
      </w:r>
    </w:p>
    <w:p w:rsidR="009F2296" w:rsidRPr="00494285" w:rsidRDefault="009F2296" w:rsidP="000A1C6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94285">
        <w:rPr>
          <w:rFonts w:ascii="Times New Roman" w:hAnsi="Times New Roman"/>
          <w:b/>
          <w:bCs/>
          <w:sz w:val="24"/>
          <w:szCs w:val="24"/>
        </w:rPr>
        <w:t>Plan nauczania</w:t>
      </w:r>
    </w:p>
    <w:p w:rsidR="009F2296" w:rsidRPr="00494285" w:rsidRDefault="009F2296" w:rsidP="000A1C6C">
      <w:pPr>
        <w:spacing w:line="360" w:lineRule="auto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b/>
          <w:sz w:val="24"/>
          <w:szCs w:val="24"/>
        </w:rPr>
        <w:t xml:space="preserve">I. </w:t>
      </w:r>
      <w:r w:rsidRPr="00494285">
        <w:rPr>
          <w:rFonts w:ascii="Times New Roman" w:hAnsi="Times New Roman"/>
          <w:b/>
          <w:bCs/>
          <w:sz w:val="24"/>
          <w:szCs w:val="24"/>
        </w:rPr>
        <w:t>Poznanie: Autorytet i jedność.</w:t>
      </w:r>
    </w:p>
    <w:p w:rsidR="009F2296" w:rsidRPr="00494285" w:rsidRDefault="009F2296" w:rsidP="000A1C6C">
      <w:pPr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sz w:val="24"/>
          <w:szCs w:val="24"/>
        </w:rPr>
        <w:t>A. W jaki sposób uznanie Chrystusa jako Głowy Kościoła wpływa na decyzje i autorytet przywódców kościelnych?</w:t>
      </w:r>
    </w:p>
    <w:p w:rsidR="009F2296" w:rsidRPr="00494285" w:rsidRDefault="009F2296" w:rsidP="000A1C6C">
      <w:pPr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sz w:val="24"/>
          <w:szCs w:val="24"/>
        </w:rPr>
        <w:t xml:space="preserve">B. Dlaczego Jezus z takim naciskiem </w:t>
      </w:r>
      <w:r w:rsidR="000A1C6C" w:rsidRPr="00494285">
        <w:rPr>
          <w:rFonts w:ascii="Times New Roman" w:hAnsi="Times New Roman"/>
          <w:sz w:val="24"/>
          <w:szCs w:val="24"/>
        </w:rPr>
        <w:t>podkreślił</w:t>
      </w:r>
      <w:r w:rsidRPr="00494285">
        <w:rPr>
          <w:rFonts w:ascii="Times New Roman" w:hAnsi="Times New Roman"/>
          <w:sz w:val="24"/>
          <w:szCs w:val="24"/>
        </w:rPr>
        <w:t>, że przywódcy w Kościele mają sprawować swoje funkcje zupełnie inaczej niż przedstawiciele rzymskiej władzy?</w:t>
      </w:r>
    </w:p>
    <w:p w:rsidR="009F2296" w:rsidRPr="00494285" w:rsidRDefault="009F2296" w:rsidP="000A1C6C">
      <w:pPr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sz w:val="24"/>
          <w:szCs w:val="24"/>
        </w:rPr>
        <w:t>C. Jak praktyka dyscypliny kościelnej ukazuje miłość Bożą, a jednocześnie chroni doktrynalną czystość i jedność Kościoła?</w:t>
      </w:r>
    </w:p>
    <w:p w:rsidR="009F2296" w:rsidRPr="00494285" w:rsidRDefault="009F2296" w:rsidP="000A1C6C">
      <w:pPr>
        <w:spacing w:line="360" w:lineRule="auto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b/>
          <w:bCs/>
          <w:sz w:val="24"/>
          <w:szCs w:val="24"/>
        </w:rPr>
        <w:t>II. Odczucie: Pokora albo pycha.</w:t>
      </w:r>
    </w:p>
    <w:p w:rsidR="009F2296" w:rsidRPr="00494285" w:rsidRDefault="009F2296" w:rsidP="000A1C6C">
      <w:pPr>
        <w:spacing w:line="360" w:lineRule="auto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sz w:val="24"/>
          <w:szCs w:val="24"/>
        </w:rPr>
        <w:t>A. Jakie cechy i postawy przywódców sprzyjają jedności?</w:t>
      </w:r>
    </w:p>
    <w:p w:rsidR="009F2296" w:rsidRPr="00494285" w:rsidRDefault="009F2296" w:rsidP="000A1C6C">
      <w:pPr>
        <w:spacing w:line="360" w:lineRule="auto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sz w:val="24"/>
          <w:szCs w:val="24"/>
        </w:rPr>
        <w:t>B. Jak te postawy wpływają na motywację i praktykę dyscypliny kościelnej?</w:t>
      </w:r>
    </w:p>
    <w:p w:rsidR="009F2296" w:rsidRPr="00494285" w:rsidRDefault="009F2296" w:rsidP="000A1C6C">
      <w:pPr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sz w:val="24"/>
          <w:szCs w:val="24"/>
        </w:rPr>
        <w:t>C. Jak możemy wzmacniać postawy pokory i wzajemnej uległości zamiast pychy i</w:t>
      </w:r>
      <w:r w:rsidR="000A1C6C">
        <w:rPr>
          <w:rFonts w:ascii="Times New Roman" w:hAnsi="Times New Roman"/>
          <w:sz w:val="24"/>
          <w:szCs w:val="24"/>
        </w:rPr>
        <w:t> </w:t>
      </w:r>
      <w:r w:rsidRPr="00494285">
        <w:rPr>
          <w:rFonts w:ascii="Times New Roman" w:hAnsi="Times New Roman"/>
          <w:sz w:val="24"/>
          <w:szCs w:val="24"/>
        </w:rPr>
        <w:t xml:space="preserve"> egoistycznych </w:t>
      </w:r>
      <w:proofErr w:type="spellStart"/>
      <w:r w:rsidRPr="00494285">
        <w:rPr>
          <w:rFonts w:ascii="Times New Roman" w:hAnsi="Times New Roman"/>
          <w:sz w:val="24"/>
          <w:szCs w:val="24"/>
        </w:rPr>
        <w:t>zachowań</w:t>
      </w:r>
      <w:proofErr w:type="spellEnd"/>
      <w:r w:rsidRPr="00494285">
        <w:rPr>
          <w:rFonts w:ascii="Times New Roman" w:hAnsi="Times New Roman"/>
          <w:sz w:val="24"/>
          <w:szCs w:val="24"/>
        </w:rPr>
        <w:t>?</w:t>
      </w:r>
    </w:p>
    <w:p w:rsidR="009F2296" w:rsidRPr="00494285" w:rsidRDefault="009F2296" w:rsidP="000A1C6C">
      <w:pPr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b/>
          <w:sz w:val="24"/>
          <w:szCs w:val="24"/>
        </w:rPr>
        <w:t xml:space="preserve">III. </w:t>
      </w:r>
      <w:r w:rsidRPr="00494285">
        <w:rPr>
          <w:rFonts w:ascii="Times New Roman" w:hAnsi="Times New Roman"/>
          <w:b/>
          <w:bCs/>
          <w:sz w:val="24"/>
          <w:szCs w:val="24"/>
        </w:rPr>
        <w:t>Działanie: Wzmacnianie jedności.</w:t>
      </w:r>
    </w:p>
    <w:p w:rsidR="009F2296" w:rsidRPr="00494285" w:rsidRDefault="009F2296" w:rsidP="000A1C6C">
      <w:pPr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sz w:val="24"/>
          <w:szCs w:val="24"/>
        </w:rPr>
        <w:t>A. Jakie kroki musisz podjąć, by wspierać przywódców kościelnych w zachowywaniu jedności Kościoła?</w:t>
      </w:r>
    </w:p>
    <w:p w:rsidR="009F2296" w:rsidRPr="00494285" w:rsidRDefault="009F2296" w:rsidP="000A1C6C">
      <w:pPr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sz w:val="24"/>
          <w:szCs w:val="24"/>
        </w:rPr>
        <w:t>B. W jaki sposób możesz używać swoich darów duchowych w celu budowania Kościoła i wzmacniania jedności?</w:t>
      </w:r>
    </w:p>
    <w:p w:rsidR="009F2296" w:rsidRPr="00494285" w:rsidRDefault="009F2296" w:rsidP="000A1C6C">
      <w:pPr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b/>
          <w:bCs/>
          <w:sz w:val="24"/>
          <w:szCs w:val="24"/>
        </w:rPr>
        <w:t xml:space="preserve">Podsumowanie: </w:t>
      </w:r>
      <w:r w:rsidRPr="00494285">
        <w:rPr>
          <w:rFonts w:ascii="Times New Roman" w:hAnsi="Times New Roman"/>
          <w:sz w:val="24"/>
          <w:szCs w:val="24"/>
        </w:rPr>
        <w:t>Wierzący uznają Chrystusa jako Głowę Kościoł</w:t>
      </w:r>
      <w:r w:rsidR="000A1C6C">
        <w:rPr>
          <w:rFonts w:ascii="Times New Roman" w:hAnsi="Times New Roman"/>
          <w:sz w:val="24"/>
          <w:szCs w:val="24"/>
        </w:rPr>
        <w:t xml:space="preserve">a. Jednak jakaś forma ludzkiej </w:t>
      </w:r>
      <w:r w:rsidRPr="00494285">
        <w:rPr>
          <w:rFonts w:ascii="Times New Roman" w:hAnsi="Times New Roman"/>
          <w:sz w:val="24"/>
          <w:szCs w:val="24"/>
        </w:rPr>
        <w:t xml:space="preserve">organizacji jest niezbędna dla misji i jedności </w:t>
      </w:r>
      <w:r w:rsidR="000A1C6C" w:rsidRPr="00494285">
        <w:rPr>
          <w:rFonts w:ascii="Times New Roman" w:hAnsi="Times New Roman"/>
          <w:sz w:val="24"/>
          <w:szCs w:val="24"/>
        </w:rPr>
        <w:t>Kościoła</w:t>
      </w:r>
      <w:r w:rsidRPr="00494285">
        <w:rPr>
          <w:rFonts w:ascii="Times New Roman" w:hAnsi="Times New Roman"/>
          <w:sz w:val="24"/>
          <w:szCs w:val="24"/>
        </w:rPr>
        <w:t xml:space="preserve">. Przywódcy wzmacniają jedność </w:t>
      </w:r>
      <w:r w:rsidR="000A1C6C" w:rsidRPr="00494285">
        <w:rPr>
          <w:rFonts w:ascii="Times New Roman" w:hAnsi="Times New Roman"/>
          <w:sz w:val="24"/>
          <w:szCs w:val="24"/>
        </w:rPr>
        <w:t>służąc</w:t>
      </w:r>
      <w:r w:rsidRPr="00494285">
        <w:rPr>
          <w:rFonts w:ascii="Times New Roman" w:hAnsi="Times New Roman"/>
          <w:sz w:val="24"/>
          <w:szCs w:val="24"/>
        </w:rPr>
        <w:t xml:space="preserve"> pokornie, głosząc prawdę, angażując się w pojednawczą dyscyplinę i organizując Kościół do misji.</w:t>
      </w:r>
    </w:p>
    <w:p w:rsidR="009F2296" w:rsidRPr="00494285" w:rsidRDefault="009F2296" w:rsidP="009F229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b/>
          <w:bCs/>
          <w:sz w:val="24"/>
          <w:szCs w:val="24"/>
        </w:rPr>
        <w:lastRenderedPageBreak/>
        <w:t>Cykl nauczania</w:t>
      </w:r>
    </w:p>
    <w:p w:rsidR="009F2296" w:rsidRPr="00494285" w:rsidRDefault="009F2296" w:rsidP="009F229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b/>
          <w:bCs/>
          <w:sz w:val="24"/>
          <w:szCs w:val="24"/>
        </w:rPr>
        <w:t>Etap 1 - Motywowanie</w:t>
      </w:r>
    </w:p>
    <w:p w:rsidR="009F2296" w:rsidRPr="00494285" w:rsidRDefault="009F2296" w:rsidP="009F2296">
      <w:pPr>
        <w:spacing w:before="100" w:beforeAutospacing="1" w:after="100" w:afterAutospacing="1"/>
        <w:rPr>
          <w:rFonts w:ascii="Times New Roman" w:hAnsi="Times New Roman"/>
          <w:b/>
          <w:bCs/>
          <w:sz w:val="24"/>
          <w:szCs w:val="24"/>
        </w:rPr>
      </w:pPr>
      <w:r w:rsidRPr="00494285">
        <w:rPr>
          <w:rFonts w:ascii="Times New Roman" w:hAnsi="Times New Roman"/>
          <w:b/>
          <w:bCs/>
          <w:sz w:val="24"/>
          <w:szCs w:val="24"/>
        </w:rPr>
        <w:t xml:space="preserve">Tekst biblijny: </w:t>
      </w:r>
      <w:r w:rsidRPr="00494285">
        <w:rPr>
          <w:rFonts w:ascii="Times New Roman" w:hAnsi="Times New Roman"/>
          <w:iCs/>
          <w:sz w:val="24"/>
          <w:szCs w:val="24"/>
        </w:rPr>
        <w:t>Mt 20,25-28.</w:t>
      </w:r>
    </w:p>
    <w:p w:rsidR="009F2296" w:rsidRPr="00494285" w:rsidRDefault="009F2296" w:rsidP="009F229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b/>
          <w:bCs/>
          <w:sz w:val="24"/>
          <w:szCs w:val="24"/>
        </w:rPr>
        <w:t xml:space="preserve">Kluczowa koncepcja duchowego rozwoju: </w:t>
      </w:r>
      <w:r w:rsidRPr="00494285">
        <w:rPr>
          <w:rFonts w:ascii="Times New Roman" w:hAnsi="Times New Roman"/>
          <w:sz w:val="24"/>
          <w:szCs w:val="24"/>
        </w:rPr>
        <w:t>Struktura organizacyjna Kościoła służy misji i jedności Kościoła, pod warunkiem, że nadrzędne przywództwo Chrystusa jest honorowane, a przywódcy kościelni okazują miłość, pokorę i wierność.</w:t>
      </w:r>
    </w:p>
    <w:p w:rsidR="009F2296" w:rsidRPr="00494285" w:rsidRDefault="009F2296" w:rsidP="009F229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b/>
          <w:bCs/>
          <w:sz w:val="24"/>
          <w:szCs w:val="24"/>
        </w:rPr>
        <w:t xml:space="preserve">Tylko dla nauczyciela: </w:t>
      </w:r>
      <w:r w:rsidRPr="00494285">
        <w:rPr>
          <w:rFonts w:ascii="Times New Roman" w:hAnsi="Times New Roman"/>
          <w:sz w:val="24"/>
          <w:szCs w:val="24"/>
        </w:rPr>
        <w:t>Koncepcja liderów mających władzę nad innymi ludźmi nie jest zgodna z modelem władzy, którego wzorzec zademonstrował Jezus wobec swoich uczniów. Chrześcijański przywódca jest pokornym służebnym przywódcą. Rozpoczynając lekcję podkreśl wartość zarówno służebnego przywództwa jak i pokory.</w:t>
      </w:r>
    </w:p>
    <w:p w:rsidR="009F2296" w:rsidRPr="00494285" w:rsidRDefault="009F2296" w:rsidP="009F229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b/>
          <w:bCs/>
          <w:sz w:val="24"/>
          <w:szCs w:val="24"/>
        </w:rPr>
        <w:t xml:space="preserve">Wstępna dyskusja: </w:t>
      </w:r>
      <w:r w:rsidRPr="00494285">
        <w:rPr>
          <w:rFonts w:ascii="Times New Roman" w:hAnsi="Times New Roman"/>
          <w:sz w:val="24"/>
          <w:szCs w:val="24"/>
        </w:rPr>
        <w:t xml:space="preserve">Mahatma Gandhi walczył o wyzwolenie Indii spod panowania brytyjskiego na początku XX wieku. Jako człowiek religijny cenił on równość wszystkich ras i klas ludzi, kierując się tą ideą w swoim działaniu. Ubierał się w prostą lnianą szatę i wiódł życie w dobrowolnym ubóstwie, służąc ubogim i utożsamiając się z nimi. Jako wolontariusz usługiwał tym, których inni ludzie woleli unikać - trędowatym i gruźlikom. Głosząc bierny opór i wyrzekając się przemocy stanowczo okazywał pokorę w postępowaniu wobec innych ludzi. Jak na ironię, Gandhi podziwiał Jezusa, ale odrzucał chrześcijaństwo, dobrze wiedząc, że większość chrześcijan nie żyje jak Chrystus opisany w </w:t>
      </w:r>
      <w:r w:rsidRPr="00494285">
        <w:rPr>
          <w:rFonts w:ascii="Times New Roman" w:hAnsi="Times New Roman"/>
          <w:i/>
          <w:iCs/>
          <w:sz w:val="24"/>
          <w:szCs w:val="24"/>
        </w:rPr>
        <w:t>Biblii</w:t>
      </w:r>
      <w:r w:rsidRPr="00494285">
        <w:rPr>
          <w:rFonts w:ascii="Times New Roman" w:hAnsi="Times New Roman"/>
          <w:sz w:val="24"/>
          <w:szCs w:val="24"/>
        </w:rPr>
        <w:t>.</w:t>
      </w:r>
    </w:p>
    <w:p w:rsidR="009F2296" w:rsidRPr="00494285" w:rsidRDefault="009F2296" w:rsidP="009F229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sz w:val="24"/>
          <w:szCs w:val="24"/>
        </w:rPr>
        <w:t>Chrześcijanie zostali powołani do służby. Choć Gandhi nie był chrześcijaninem, stał się wzorem służebnego przywódcy służąc innym i stawiając ich potrzeby ponad własne.</w:t>
      </w:r>
    </w:p>
    <w:p w:rsidR="009F2296" w:rsidRPr="00494285" w:rsidRDefault="009F2296" w:rsidP="009F229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b/>
          <w:bCs/>
          <w:sz w:val="24"/>
          <w:szCs w:val="24"/>
        </w:rPr>
        <w:t xml:space="preserve">Pytania do dyskusji: </w:t>
      </w:r>
      <w:r w:rsidRPr="00494285">
        <w:rPr>
          <w:rFonts w:ascii="Times New Roman" w:hAnsi="Times New Roman"/>
          <w:sz w:val="24"/>
          <w:szCs w:val="24"/>
        </w:rPr>
        <w:t>Co sprawiło, że przywództwo Gandhiego wywierało tak mocny wpływ? Dlaczego Gandhi był w stanie stać się wzorem służebnego przywództwa? Jak służebne przywództwo przyciąga uwagę do sprawy reprezentowanej przez przywódcę?</w:t>
      </w:r>
    </w:p>
    <w:p w:rsidR="009F2296" w:rsidRPr="00494285" w:rsidRDefault="009F2296" w:rsidP="009F229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b/>
          <w:bCs/>
          <w:sz w:val="24"/>
          <w:szCs w:val="24"/>
        </w:rPr>
        <w:t>Etap 2 - Badanie</w:t>
      </w:r>
    </w:p>
    <w:p w:rsidR="009F2296" w:rsidRPr="00494285" w:rsidRDefault="009F2296" w:rsidP="009F229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b/>
          <w:bCs/>
          <w:sz w:val="24"/>
          <w:szCs w:val="24"/>
        </w:rPr>
        <w:t xml:space="preserve">Tylko dla nauczyciela: </w:t>
      </w:r>
      <w:r w:rsidRPr="00494285">
        <w:rPr>
          <w:rFonts w:ascii="Times New Roman" w:hAnsi="Times New Roman"/>
          <w:sz w:val="24"/>
          <w:szCs w:val="24"/>
        </w:rPr>
        <w:t xml:space="preserve">Każdy aspekt struktury władzy w </w:t>
      </w:r>
      <w:r w:rsidR="000A1C6C" w:rsidRPr="00494285">
        <w:rPr>
          <w:rFonts w:ascii="Times New Roman" w:hAnsi="Times New Roman"/>
          <w:sz w:val="24"/>
          <w:szCs w:val="24"/>
        </w:rPr>
        <w:t>Kościele</w:t>
      </w:r>
      <w:r w:rsidRPr="00494285">
        <w:rPr>
          <w:rFonts w:ascii="Times New Roman" w:hAnsi="Times New Roman"/>
          <w:sz w:val="24"/>
          <w:szCs w:val="24"/>
        </w:rPr>
        <w:t xml:space="preserve"> jest okazją do kontrkulturowego przejawiania miłości, pokory i wierności wzmacniających jedność Kościoła. Podkreśl znaczenie przywództwa i służebności Chrystusa w zrozumieniu roli przywódców kościelnych.</w:t>
      </w:r>
    </w:p>
    <w:p w:rsidR="009F2296" w:rsidRPr="00494285" w:rsidRDefault="009F2296" w:rsidP="009F229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b/>
          <w:bCs/>
          <w:sz w:val="24"/>
          <w:szCs w:val="24"/>
        </w:rPr>
        <w:t>Komentarz biblijny</w:t>
      </w:r>
    </w:p>
    <w:p w:rsidR="009F2296" w:rsidRPr="00494285" w:rsidRDefault="009F2296" w:rsidP="009F229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b/>
          <w:bCs/>
          <w:sz w:val="24"/>
          <w:szCs w:val="24"/>
        </w:rPr>
        <w:t>I. Struktura władzy</w:t>
      </w:r>
      <w:r w:rsidRPr="00494285">
        <w:rPr>
          <w:rFonts w:ascii="Times New Roman" w:hAnsi="Times New Roman"/>
          <w:sz w:val="24"/>
          <w:szCs w:val="24"/>
        </w:rPr>
        <w:t xml:space="preserve"> (przeczytaj Ef 5,23-27; Mt 20,25-28).</w:t>
      </w:r>
    </w:p>
    <w:p w:rsidR="009F2296" w:rsidRPr="00494285" w:rsidRDefault="009F2296" w:rsidP="009F229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sz w:val="24"/>
          <w:szCs w:val="24"/>
        </w:rPr>
        <w:t xml:space="preserve">Kościół został stworzony przez Boga i należy do Niego, a Chrystus jest żywą Głową Kościoła. Kościół jest Bożą reprezentacją na ziemi mającą szczególną misję ukazywania charakteru Boga. Modlitwa Jezusa w J 17 wskazuje, że jedność między wierzącymi przyczynia się do powodzenia misji Kościoła (J 17,20-23). Nadrzędne przywództwo Chrystusa ma zasadnicze znaczenie zarówno dla jedności jak i misji Kościoła. Jako Głowa ciała (Kol 1,18) Jezus nadaje tożsamość Kościołowi i jest Źródłem jego życia. Tak więc jesteśmy zależni od </w:t>
      </w:r>
      <w:r w:rsidRPr="00494285">
        <w:rPr>
          <w:rFonts w:ascii="Times New Roman" w:hAnsi="Times New Roman"/>
          <w:sz w:val="24"/>
          <w:szCs w:val="24"/>
        </w:rPr>
        <w:lastRenderedPageBreak/>
        <w:t xml:space="preserve">Niego w kwestii naszego istnienia i rozwoju Kościoła. Obraz Kościoła jako ciała przypomina nam także, że Głowa kieruje i zarządza Kościołem. Bez Głowy inne części ciała nie mogą współdziałać ze sobą. To Głowa </w:t>
      </w:r>
      <w:proofErr w:type="spellStart"/>
      <w:r w:rsidRPr="00494285">
        <w:rPr>
          <w:rFonts w:ascii="Times New Roman" w:hAnsi="Times New Roman"/>
          <w:sz w:val="24"/>
          <w:szCs w:val="24"/>
        </w:rPr>
        <w:t>jendoczy</w:t>
      </w:r>
      <w:proofErr w:type="spellEnd"/>
      <w:r w:rsidRPr="00494285">
        <w:rPr>
          <w:rFonts w:ascii="Times New Roman" w:hAnsi="Times New Roman"/>
          <w:sz w:val="24"/>
          <w:szCs w:val="24"/>
        </w:rPr>
        <w:t xml:space="preserve"> i koordynuje działania części ciała pełniących jego funkcje.</w:t>
      </w:r>
    </w:p>
    <w:p w:rsidR="009F2296" w:rsidRPr="00494285" w:rsidRDefault="009F2296" w:rsidP="009F229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sz w:val="24"/>
          <w:szCs w:val="24"/>
        </w:rPr>
        <w:t xml:space="preserve">Nie przeczy to faktowi, że Chrystus oddelegował część swojej władzy Kościołowi, który funkcjonuje efektywnie przy udziale ludzkich przywódców. </w:t>
      </w:r>
      <w:proofErr w:type="spellStart"/>
      <w:r w:rsidRPr="00494285">
        <w:rPr>
          <w:rFonts w:ascii="Times New Roman" w:hAnsi="Times New Roman"/>
          <w:sz w:val="24"/>
          <w:szCs w:val="24"/>
        </w:rPr>
        <w:t>Ellen</w:t>
      </w:r>
      <w:proofErr w:type="spellEnd"/>
      <w:r w:rsidRPr="00494285">
        <w:rPr>
          <w:rFonts w:ascii="Times New Roman" w:hAnsi="Times New Roman"/>
          <w:sz w:val="24"/>
          <w:szCs w:val="24"/>
        </w:rPr>
        <w:t xml:space="preserve"> G. White twierdziła, że „porządek ewangelii” w Kościele był „nieodzowny, by doprowadzić Kościół do jedności wiary” (</w:t>
      </w:r>
      <w:proofErr w:type="spellStart"/>
      <w:r w:rsidRPr="00494285">
        <w:rPr>
          <w:rFonts w:ascii="Times New Roman" w:hAnsi="Times New Roman"/>
          <w:sz w:val="24"/>
          <w:szCs w:val="24"/>
        </w:rPr>
        <w:t>Ellen</w:t>
      </w:r>
      <w:proofErr w:type="spellEnd"/>
      <w:r w:rsidRPr="00494285">
        <w:rPr>
          <w:rFonts w:ascii="Times New Roman" w:hAnsi="Times New Roman"/>
          <w:sz w:val="24"/>
          <w:szCs w:val="24"/>
        </w:rPr>
        <w:t xml:space="preserve"> G. White, </w:t>
      </w:r>
      <w:proofErr w:type="spellStart"/>
      <w:r w:rsidRPr="00494285">
        <w:rPr>
          <w:rFonts w:ascii="Times New Roman" w:hAnsi="Times New Roman"/>
          <w:i/>
          <w:iCs/>
          <w:sz w:val="24"/>
          <w:szCs w:val="24"/>
        </w:rPr>
        <w:t>Early</w:t>
      </w:r>
      <w:proofErr w:type="spellEnd"/>
      <w:r w:rsidRPr="0049428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94285">
        <w:rPr>
          <w:rFonts w:ascii="Times New Roman" w:hAnsi="Times New Roman"/>
          <w:i/>
          <w:iCs/>
          <w:sz w:val="24"/>
          <w:szCs w:val="24"/>
        </w:rPr>
        <w:t>Writings</w:t>
      </w:r>
      <w:proofErr w:type="spellEnd"/>
      <w:r w:rsidRPr="00494285">
        <w:rPr>
          <w:rFonts w:ascii="Times New Roman" w:hAnsi="Times New Roman"/>
          <w:sz w:val="24"/>
          <w:szCs w:val="24"/>
        </w:rPr>
        <w:t>, s. 100). Wyraziła tę opinię jako jedna z pierwszych w krytycznym momencie dziejów adwentyzmu, kiedy ruch był zorganizowany w bardzo niewielkim stopniu. Kościół składał się wówczas z luźno powiązanych ze sobą grup, którym brakował choćby podstawowej struktury władzy. Stanowiło to problem dla jedności i misji Kościoła. Szczególnym problemem była podatność Kościoła na fałszywe nauki głoszone przez ludzi realizujących dziwaczne osobiste agendy. Wezwanie do wprowadzenia ewangelicznego porządku było zatem konieczne dla zachowania jedności Kościoła.</w:t>
      </w:r>
    </w:p>
    <w:p w:rsidR="009F2296" w:rsidRPr="00494285" w:rsidRDefault="009F2296" w:rsidP="009F229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sz w:val="24"/>
          <w:szCs w:val="24"/>
        </w:rPr>
        <w:t xml:space="preserve">Oczywiście należy zachować daleko idącą ostrożność, by dobrze zrozumieć rolę przywódców w Kościele. Są oni powołani do realizacji kontrkulturowego wzorca władzy cechującego się służebnością zamiast dominacji. Choć nie zawsze jasno wynika to z przekładów </w:t>
      </w:r>
      <w:r w:rsidRPr="00494285">
        <w:rPr>
          <w:rFonts w:ascii="Times New Roman" w:hAnsi="Times New Roman"/>
          <w:i/>
          <w:iCs/>
          <w:sz w:val="24"/>
          <w:szCs w:val="24"/>
        </w:rPr>
        <w:t>Biblii</w:t>
      </w:r>
      <w:r w:rsidRPr="00494285">
        <w:rPr>
          <w:rFonts w:ascii="Times New Roman" w:hAnsi="Times New Roman"/>
          <w:sz w:val="24"/>
          <w:szCs w:val="24"/>
        </w:rPr>
        <w:t xml:space="preserve">, Paweł i inni pisarze </w:t>
      </w:r>
      <w:r w:rsidRPr="00494285">
        <w:rPr>
          <w:rFonts w:ascii="Times New Roman" w:hAnsi="Times New Roman"/>
          <w:i/>
          <w:iCs/>
          <w:sz w:val="24"/>
          <w:szCs w:val="24"/>
        </w:rPr>
        <w:t>Nowego Testamentu</w:t>
      </w:r>
      <w:r w:rsidRPr="00494285">
        <w:rPr>
          <w:rFonts w:ascii="Times New Roman" w:hAnsi="Times New Roman"/>
          <w:sz w:val="24"/>
          <w:szCs w:val="24"/>
        </w:rPr>
        <w:t xml:space="preserve"> starannie unikali opisywania ról przywódców kościelnych przy pomocy greckich terminów powszechnie kojarzonych z opisem funkcji świeckich przywódców. Ponadto uczniowie Jezusa otrzymali od Niego wyraźną instrukcję, iż nie jest ich powołaniem panować nad </w:t>
      </w:r>
      <w:proofErr w:type="spellStart"/>
      <w:r w:rsidRPr="00494285">
        <w:rPr>
          <w:rFonts w:ascii="Times New Roman" w:hAnsi="Times New Roman"/>
          <w:sz w:val="24"/>
          <w:szCs w:val="24"/>
        </w:rPr>
        <w:t>współwierzącymi</w:t>
      </w:r>
      <w:proofErr w:type="spellEnd"/>
      <w:r w:rsidRPr="00494285">
        <w:rPr>
          <w:rFonts w:ascii="Times New Roman" w:hAnsi="Times New Roman"/>
          <w:sz w:val="24"/>
          <w:szCs w:val="24"/>
        </w:rPr>
        <w:t xml:space="preserve"> na wzór przywódców narodów (Mt 20,25-28).</w:t>
      </w:r>
    </w:p>
    <w:p w:rsidR="009F2296" w:rsidRPr="00494285" w:rsidRDefault="009F2296" w:rsidP="009F229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sz w:val="24"/>
          <w:szCs w:val="24"/>
        </w:rPr>
        <w:t xml:space="preserve">Wzorzec służebnego przywództwa przyczynia się do harmonii i jedności Kościoła dlatego, że jest ono pokorne, niesamolubne i wspiera innych w działaniu. Służebni przywódcy nadają ton słuchając i służąc a nie stawiając żądania i wydając rozkazy. Ich celem jest misja </w:t>
      </w:r>
      <w:proofErr w:type="spellStart"/>
      <w:r w:rsidRPr="00494285">
        <w:rPr>
          <w:rFonts w:ascii="Times New Roman" w:hAnsi="Times New Roman"/>
          <w:sz w:val="24"/>
          <w:szCs w:val="24"/>
        </w:rPr>
        <w:t>Koscioła</w:t>
      </w:r>
      <w:proofErr w:type="spellEnd"/>
      <w:r w:rsidRPr="00494285">
        <w:rPr>
          <w:rFonts w:ascii="Times New Roman" w:hAnsi="Times New Roman"/>
          <w:sz w:val="24"/>
          <w:szCs w:val="24"/>
        </w:rPr>
        <w:t xml:space="preserve">, a nie własna chwała (zob. 1 P 5,2-3). Przywódcy kościelni </w:t>
      </w:r>
      <w:proofErr w:type="spellStart"/>
      <w:r w:rsidRPr="00494285">
        <w:rPr>
          <w:rFonts w:ascii="Times New Roman" w:hAnsi="Times New Roman"/>
          <w:sz w:val="24"/>
          <w:szCs w:val="24"/>
        </w:rPr>
        <w:t>przycyzniają</w:t>
      </w:r>
      <w:proofErr w:type="spellEnd"/>
      <w:r w:rsidRPr="00494285">
        <w:rPr>
          <w:rFonts w:ascii="Times New Roman" w:hAnsi="Times New Roman"/>
          <w:sz w:val="24"/>
          <w:szCs w:val="24"/>
        </w:rPr>
        <w:t xml:space="preserve"> się też do jedności Kościoła przez zachowanie łączności z Chrystusem, zachowywanie jednoczącej prawy oraz dawanie przykładu wartości będących podstawą zdrowych więzi.</w:t>
      </w:r>
    </w:p>
    <w:p w:rsidR="009F2296" w:rsidRPr="00494285" w:rsidRDefault="009F2296" w:rsidP="009F229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sz w:val="24"/>
          <w:szCs w:val="24"/>
        </w:rPr>
        <w:t xml:space="preserve">W 2 Tm 2,15 Paweł sugeruje, ze przywódcy muszą być szczerzy i poprawni w swoim nauczaniu i postępowaniu. Muszą zdecydowanie i wiernie trzymać się prawdy, a </w:t>
      </w:r>
      <w:proofErr w:type="spellStart"/>
      <w:r w:rsidRPr="00494285">
        <w:rPr>
          <w:rFonts w:ascii="Times New Roman" w:hAnsi="Times New Roman"/>
          <w:sz w:val="24"/>
          <w:szCs w:val="24"/>
        </w:rPr>
        <w:t>jendocześnie</w:t>
      </w:r>
      <w:proofErr w:type="spellEnd"/>
      <w:r w:rsidRPr="00494285">
        <w:rPr>
          <w:rFonts w:ascii="Times New Roman" w:hAnsi="Times New Roman"/>
          <w:sz w:val="24"/>
          <w:szCs w:val="24"/>
        </w:rPr>
        <w:t xml:space="preserve"> działać zgodnie z ewangelią, której uczą. Prawdziwa służebność bierze się z autentycznej więzi z Bogiem opartej na prawdzie ewangelii.</w:t>
      </w:r>
    </w:p>
    <w:p w:rsidR="009F2296" w:rsidRPr="00494285" w:rsidRDefault="009F2296" w:rsidP="009F229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b/>
          <w:bCs/>
          <w:sz w:val="24"/>
          <w:szCs w:val="24"/>
        </w:rPr>
        <w:t xml:space="preserve">Do rozważenia: </w:t>
      </w:r>
      <w:r w:rsidRPr="00494285">
        <w:rPr>
          <w:rFonts w:ascii="Times New Roman" w:hAnsi="Times New Roman"/>
          <w:sz w:val="24"/>
          <w:szCs w:val="24"/>
        </w:rPr>
        <w:t>W jaki sposób nadrzędne przywództwo Chrystusa przejawia się w Kościele Adwentystów Dnia Siódmego? Co oznacza nadrzędne przywództwo Chrystusa jako Głowy Kościoła w kwestii roli przywódców kościelnych? Jak służebne przywództwo przyczynia się do misji Kościoła?</w:t>
      </w:r>
    </w:p>
    <w:p w:rsidR="009F2296" w:rsidRPr="00494285" w:rsidRDefault="009F2296" w:rsidP="009F229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b/>
          <w:bCs/>
          <w:sz w:val="24"/>
          <w:szCs w:val="24"/>
        </w:rPr>
        <w:t>II. Dyscyplina i jedność</w:t>
      </w:r>
      <w:r w:rsidRPr="00494285">
        <w:rPr>
          <w:rFonts w:ascii="Times New Roman" w:hAnsi="Times New Roman"/>
          <w:sz w:val="24"/>
          <w:szCs w:val="24"/>
        </w:rPr>
        <w:t xml:space="preserve"> (przeczytaj Ga 6,1-2; Mt 18,15-20).</w:t>
      </w:r>
    </w:p>
    <w:p w:rsidR="009F2296" w:rsidRPr="00494285" w:rsidRDefault="009F2296" w:rsidP="009F229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sz w:val="24"/>
          <w:szCs w:val="24"/>
        </w:rPr>
        <w:t>Nawet najlepsze służebne przywództwo nie gwarantuje, że nie zdarzą się w Kościele sytuacje, w których konieczna jest dyscyplina kościelna. Choć nie jest ona popularna w XXI wieku, to jednak odgrywa istotną rolę w zachowaniu jedności Kościoła.</w:t>
      </w:r>
    </w:p>
    <w:p w:rsidR="009F2296" w:rsidRPr="00494285" w:rsidRDefault="009F2296" w:rsidP="009F229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sz w:val="24"/>
          <w:szCs w:val="24"/>
        </w:rPr>
        <w:lastRenderedPageBreak/>
        <w:t xml:space="preserve">W książce </w:t>
      </w:r>
      <w:r w:rsidRPr="00494285">
        <w:rPr>
          <w:rFonts w:ascii="Times New Roman" w:hAnsi="Times New Roman"/>
          <w:i/>
          <w:iCs/>
          <w:sz w:val="24"/>
          <w:szCs w:val="24"/>
        </w:rPr>
        <w:t xml:space="preserve">Church </w:t>
      </w:r>
      <w:proofErr w:type="spellStart"/>
      <w:r w:rsidRPr="00494285">
        <w:rPr>
          <w:rFonts w:ascii="Times New Roman" w:hAnsi="Times New Roman"/>
          <w:i/>
          <w:iCs/>
          <w:sz w:val="24"/>
          <w:szCs w:val="24"/>
        </w:rPr>
        <w:t>Discipline</w:t>
      </w:r>
      <w:proofErr w:type="spellEnd"/>
      <w:r w:rsidRPr="00494285">
        <w:rPr>
          <w:rFonts w:ascii="Times New Roman" w:hAnsi="Times New Roman"/>
          <w:i/>
          <w:iCs/>
          <w:sz w:val="24"/>
          <w:szCs w:val="24"/>
        </w:rPr>
        <w:t xml:space="preserve">: How the Church </w:t>
      </w:r>
      <w:proofErr w:type="spellStart"/>
      <w:r w:rsidRPr="00494285">
        <w:rPr>
          <w:rFonts w:ascii="Times New Roman" w:hAnsi="Times New Roman"/>
          <w:i/>
          <w:iCs/>
          <w:sz w:val="24"/>
          <w:szCs w:val="24"/>
        </w:rPr>
        <w:t>Protects</w:t>
      </w:r>
      <w:proofErr w:type="spellEnd"/>
      <w:r w:rsidRPr="00494285">
        <w:rPr>
          <w:rFonts w:ascii="Times New Roman" w:hAnsi="Times New Roman"/>
          <w:i/>
          <w:iCs/>
          <w:sz w:val="24"/>
          <w:szCs w:val="24"/>
        </w:rPr>
        <w:t xml:space="preserve"> the </w:t>
      </w:r>
      <w:proofErr w:type="spellStart"/>
      <w:r w:rsidRPr="00494285">
        <w:rPr>
          <w:rFonts w:ascii="Times New Roman" w:hAnsi="Times New Roman"/>
          <w:i/>
          <w:iCs/>
          <w:sz w:val="24"/>
          <w:szCs w:val="24"/>
        </w:rPr>
        <w:t>Name</w:t>
      </w:r>
      <w:proofErr w:type="spellEnd"/>
      <w:r w:rsidRPr="00494285">
        <w:rPr>
          <w:rFonts w:ascii="Times New Roman" w:hAnsi="Times New Roman"/>
          <w:i/>
          <w:iCs/>
          <w:sz w:val="24"/>
          <w:szCs w:val="24"/>
        </w:rPr>
        <w:t xml:space="preserve"> of </w:t>
      </w:r>
      <w:proofErr w:type="spellStart"/>
      <w:r w:rsidRPr="00494285">
        <w:rPr>
          <w:rFonts w:ascii="Times New Roman" w:hAnsi="Times New Roman"/>
          <w:i/>
          <w:iCs/>
          <w:sz w:val="24"/>
          <w:szCs w:val="24"/>
        </w:rPr>
        <w:t>Jesus</w:t>
      </w:r>
      <w:proofErr w:type="spellEnd"/>
      <w:r w:rsidRPr="0049428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94285">
        <w:rPr>
          <w:rFonts w:ascii="Times New Roman" w:hAnsi="Times New Roman"/>
          <w:sz w:val="24"/>
          <w:szCs w:val="24"/>
        </w:rPr>
        <w:t xml:space="preserve">(Dyscyplina kościelna. Jak Kościół chroni imię Jezusa; </w:t>
      </w:r>
      <w:proofErr w:type="spellStart"/>
      <w:r w:rsidRPr="00494285">
        <w:rPr>
          <w:rFonts w:ascii="Times New Roman" w:hAnsi="Times New Roman"/>
          <w:sz w:val="24"/>
          <w:szCs w:val="24"/>
        </w:rPr>
        <w:t>Wheaton</w:t>
      </w:r>
      <w:proofErr w:type="spellEnd"/>
      <w:r w:rsidRPr="00494285">
        <w:rPr>
          <w:rFonts w:ascii="Times New Roman" w:hAnsi="Times New Roman"/>
          <w:sz w:val="24"/>
          <w:szCs w:val="24"/>
        </w:rPr>
        <w:t xml:space="preserve"> 2012) Jonathan </w:t>
      </w:r>
      <w:proofErr w:type="spellStart"/>
      <w:r w:rsidRPr="00494285">
        <w:rPr>
          <w:rFonts w:ascii="Times New Roman" w:hAnsi="Times New Roman"/>
          <w:sz w:val="24"/>
          <w:szCs w:val="24"/>
        </w:rPr>
        <w:t>Leeman</w:t>
      </w:r>
      <w:proofErr w:type="spellEnd"/>
      <w:r w:rsidRPr="00494285">
        <w:rPr>
          <w:rFonts w:ascii="Times New Roman" w:hAnsi="Times New Roman"/>
          <w:sz w:val="24"/>
          <w:szCs w:val="24"/>
        </w:rPr>
        <w:t xml:space="preserve"> identyfikuje cztery sposoby, przy pomocy których dyscyplina kościelna jest reakcją miłości chroniącą jedność Kościoła i służącą jego misji. Po pierwsze, dyscyplina kościelna jest okazaniem miłości poszczególnym członkom Kościoła pomagając im zrozumieć ich złe postępowanie i potrzebę skruchy. Dyscyplina kościelna ma z założenia pojednawczy charakter i nie ma na celu wymierzanie kary. Po drugie, dyscyplina kościelna jest okazaniem miłości do Kościoła, gdyż chroni przed szkodą i pokusą osoby nowe i słabe w wierze. Po trzecie, dyscyplina kościelna jest </w:t>
      </w:r>
      <w:r w:rsidR="000A1C6C" w:rsidRPr="00494285">
        <w:rPr>
          <w:rFonts w:ascii="Times New Roman" w:hAnsi="Times New Roman"/>
          <w:sz w:val="24"/>
          <w:szCs w:val="24"/>
        </w:rPr>
        <w:t>okazaniem</w:t>
      </w:r>
      <w:r w:rsidRPr="00494285">
        <w:rPr>
          <w:rFonts w:ascii="Times New Roman" w:hAnsi="Times New Roman"/>
          <w:sz w:val="24"/>
          <w:szCs w:val="24"/>
        </w:rPr>
        <w:t xml:space="preserve"> miłości do świata poza murami Kościoła, gdyż pozwala Kościołowi składać świadectwo trafnie oddające przekształcającą moc ewangelii. Wreszcie po czwarte, dyscyplina kościelna jest </w:t>
      </w:r>
      <w:r w:rsidR="000A1C6C" w:rsidRPr="00494285">
        <w:rPr>
          <w:rFonts w:ascii="Times New Roman" w:hAnsi="Times New Roman"/>
          <w:sz w:val="24"/>
          <w:szCs w:val="24"/>
        </w:rPr>
        <w:t>okazaniem</w:t>
      </w:r>
      <w:r w:rsidRPr="00494285">
        <w:rPr>
          <w:rFonts w:ascii="Times New Roman" w:hAnsi="Times New Roman"/>
          <w:sz w:val="24"/>
          <w:szCs w:val="24"/>
        </w:rPr>
        <w:t xml:space="preserve"> miłości do Chrystusa przez posłuszeństwo i ochronę Jego dobrego imienia.</w:t>
      </w:r>
    </w:p>
    <w:p w:rsidR="009F2296" w:rsidRPr="00494285" w:rsidRDefault="009F2296" w:rsidP="009F229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b/>
          <w:bCs/>
          <w:sz w:val="24"/>
          <w:szCs w:val="24"/>
        </w:rPr>
        <w:t xml:space="preserve">Do rozważenia: </w:t>
      </w:r>
      <w:r w:rsidRPr="00494285">
        <w:rPr>
          <w:rFonts w:ascii="Times New Roman" w:hAnsi="Times New Roman"/>
          <w:sz w:val="24"/>
          <w:szCs w:val="24"/>
        </w:rPr>
        <w:t xml:space="preserve">Kiedy potrzebna jest dyscyplina? Dlaczego niektóre zbory niechętnie stosują dyscyplinę kościelną? Czy zgadzasz się z sugestią Jonathana </w:t>
      </w:r>
      <w:proofErr w:type="spellStart"/>
      <w:r w:rsidRPr="00494285">
        <w:rPr>
          <w:rFonts w:ascii="Times New Roman" w:hAnsi="Times New Roman"/>
          <w:sz w:val="24"/>
          <w:szCs w:val="24"/>
        </w:rPr>
        <w:t>Leemana</w:t>
      </w:r>
      <w:proofErr w:type="spellEnd"/>
      <w:r w:rsidRPr="00494285">
        <w:rPr>
          <w:rFonts w:ascii="Times New Roman" w:hAnsi="Times New Roman"/>
          <w:sz w:val="24"/>
          <w:szCs w:val="24"/>
        </w:rPr>
        <w:t>, że dyscyplina jest odpowiedzią miłości chroniącą imię Jezusa? Uzasadnij swoją odpowiedź. W jaki sposób dyscyplina wpływa na misję Kościoła?</w:t>
      </w:r>
    </w:p>
    <w:p w:rsidR="009F2296" w:rsidRPr="00494285" w:rsidRDefault="009F2296" w:rsidP="009F229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b/>
          <w:bCs/>
          <w:sz w:val="24"/>
          <w:szCs w:val="24"/>
        </w:rPr>
        <w:t>Etap 3 - Zastosowanie</w:t>
      </w:r>
    </w:p>
    <w:p w:rsidR="009F2296" w:rsidRPr="00494285" w:rsidRDefault="009F2296" w:rsidP="009F229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b/>
          <w:bCs/>
          <w:sz w:val="24"/>
          <w:szCs w:val="24"/>
        </w:rPr>
        <w:t xml:space="preserve">Tylko dla nauczyciela: </w:t>
      </w:r>
      <w:r w:rsidRPr="00494285">
        <w:rPr>
          <w:rFonts w:ascii="Times New Roman" w:hAnsi="Times New Roman"/>
          <w:sz w:val="24"/>
          <w:szCs w:val="24"/>
        </w:rPr>
        <w:t xml:space="preserve">Pytania do zastosowania pozwalają nauczycielowi skupić uwagę na jednej z dwóch kwestii: (1) służebnym </w:t>
      </w:r>
      <w:proofErr w:type="spellStart"/>
      <w:r w:rsidRPr="00494285">
        <w:rPr>
          <w:rFonts w:ascii="Times New Roman" w:hAnsi="Times New Roman"/>
          <w:sz w:val="24"/>
          <w:szCs w:val="24"/>
        </w:rPr>
        <w:t>przyództwie</w:t>
      </w:r>
      <w:proofErr w:type="spellEnd"/>
      <w:r w:rsidRPr="00494285">
        <w:rPr>
          <w:rFonts w:ascii="Times New Roman" w:hAnsi="Times New Roman"/>
          <w:sz w:val="24"/>
          <w:szCs w:val="24"/>
        </w:rPr>
        <w:t xml:space="preserve"> albo (2) powiązaniu dyscypliny kościelnej z miłością.</w:t>
      </w:r>
    </w:p>
    <w:p w:rsidR="009F2296" w:rsidRPr="00494285" w:rsidRDefault="009F2296" w:rsidP="000A1C6C">
      <w:pPr>
        <w:ind w:left="567" w:firstLine="0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b/>
          <w:bCs/>
          <w:sz w:val="24"/>
          <w:szCs w:val="24"/>
        </w:rPr>
        <w:t>Pytania do zastosowania</w:t>
      </w:r>
    </w:p>
    <w:p w:rsidR="009F2296" w:rsidRPr="00494285" w:rsidRDefault="009F2296" w:rsidP="000A1C6C">
      <w:pPr>
        <w:ind w:left="567" w:firstLine="0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sz w:val="24"/>
          <w:szCs w:val="24"/>
        </w:rPr>
        <w:t>1. Jak pojęcia przywództwa i służebności mają się do siebie?</w:t>
      </w:r>
    </w:p>
    <w:p w:rsidR="009F2296" w:rsidRPr="00494285" w:rsidRDefault="009F2296" w:rsidP="000A1C6C">
      <w:pPr>
        <w:ind w:left="567" w:firstLine="0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sz w:val="24"/>
          <w:szCs w:val="24"/>
        </w:rPr>
        <w:t>2. Co jest motywacją do służebnego przywództwa?</w:t>
      </w:r>
    </w:p>
    <w:p w:rsidR="009F2296" w:rsidRPr="00494285" w:rsidRDefault="009F2296" w:rsidP="000A1C6C">
      <w:pPr>
        <w:ind w:left="567" w:firstLine="0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sz w:val="24"/>
          <w:szCs w:val="24"/>
        </w:rPr>
        <w:t>3. Jak możesz pogodzić zalecenie Jezusa, by nie osądzać innych, z potrzebą dyscypliny kościelnej?</w:t>
      </w:r>
    </w:p>
    <w:p w:rsidR="009F2296" w:rsidRPr="00494285" w:rsidRDefault="009F2296" w:rsidP="000A1C6C">
      <w:pPr>
        <w:ind w:left="567" w:firstLine="0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sz w:val="24"/>
          <w:szCs w:val="24"/>
        </w:rPr>
        <w:t xml:space="preserve">4. Jakie jest twoje doświadczenie w kwestii posługiwania się dyscypliną kościelną? Jak to, co </w:t>
      </w:r>
      <w:r w:rsidR="000A1C6C" w:rsidRPr="00494285">
        <w:rPr>
          <w:rFonts w:ascii="Times New Roman" w:hAnsi="Times New Roman"/>
          <w:sz w:val="24"/>
          <w:szCs w:val="24"/>
        </w:rPr>
        <w:t>zaobserw</w:t>
      </w:r>
      <w:r w:rsidR="000A1C6C">
        <w:rPr>
          <w:rFonts w:ascii="Times New Roman" w:hAnsi="Times New Roman"/>
          <w:sz w:val="24"/>
          <w:szCs w:val="24"/>
        </w:rPr>
        <w:t>ow</w:t>
      </w:r>
      <w:r w:rsidR="000A1C6C" w:rsidRPr="00494285">
        <w:rPr>
          <w:rFonts w:ascii="Times New Roman" w:hAnsi="Times New Roman"/>
          <w:sz w:val="24"/>
          <w:szCs w:val="24"/>
        </w:rPr>
        <w:t>ałeś</w:t>
      </w:r>
      <w:r w:rsidRPr="00494285">
        <w:rPr>
          <w:rFonts w:ascii="Times New Roman" w:hAnsi="Times New Roman"/>
          <w:sz w:val="24"/>
          <w:szCs w:val="24"/>
        </w:rPr>
        <w:t xml:space="preserve"> w tej kwestii ma się do miłości jako motywacji dyscypliny kościelnej? Jak możemy się upewnić, że dyscyplina kościelna będzie zawsze używana w celu pojednania, a nie karania?</w:t>
      </w:r>
    </w:p>
    <w:p w:rsidR="009F2296" w:rsidRPr="00494285" w:rsidRDefault="009F2296" w:rsidP="000A1C6C">
      <w:pPr>
        <w:ind w:left="567" w:firstLine="0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sz w:val="24"/>
          <w:szCs w:val="24"/>
        </w:rPr>
        <w:t>5. Czym różni się podejście do publicznych grzechów od podejścia do grzechów, które nie wyszły szerzej na jaw?</w:t>
      </w:r>
    </w:p>
    <w:p w:rsidR="009F2296" w:rsidRPr="00494285" w:rsidRDefault="009F2296" w:rsidP="009F229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b/>
          <w:bCs/>
          <w:sz w:val="24"/>
          <w:szCs w:val="24"/>
        </w:rPr>
        <w:t>Etap 4 - Tworzenie</w:t>
      </w:r>
    </w:p>
    <w:p w:rsidR="009F2296" w:rsidRPr="00494285" w:rsidRDefault="009F2296" w:rsidP="009F229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b/>
          <w:bCs/>
          <w:sz w:val="24"/>
          <w:szCs w:val="24"/>
        </w:rPr>
        <w:t xml:space="preserve">Tylko dla nauczyciela: </w:t>
      </w:r>
      <w:r w:rsidRPr="00494285">
        <w:rPr>
          <w:rFonts w:ascii="Times New Roman" w:hAnsi="Times New Roman"/>
          <w:sz w:val="24"/>
          <w:szCs w:val="24"/>
        </w:rPr>
        <w:t>Łatwo jest ograniczać rozważania w kwestii służebnego przywództwa do osób zajmujących oficjalne stanowiska w Kościele, ale przecież wszyscy członkowie Kościoła są powołani do usługiwania otrzymanymi darami duchowymi. Omów funkcję darów duchowych w budowaniu Kościoła. Pomóż uczestnikom lekcji zrozumieć potrzebę ochoczego pełnienia służby przez każdego z członków Kościoła.</w:t>
      </w:r>
    </w:p>
    <w:p w:rsidR="009F2296" w:rsidRPr="00494285" w:rsidRDefault="009F2296" w:rsidP="009F229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94285">
        <w:rPr>
          <w:rFonts w:ascii="Times New Roman" w:hAnsi="Times New Roman"/>
          <w:b/>
          <w:bCs/>
          <w:sz w:val="24"/>
          <w:szCs w:val="24"/>
        </w:rPr>
        <w:t xml:space="preserve">Zadanie: </w:t>
      </w:r>
      <w:r w:rsidRPr="00494285">
        <w:rPr>
          <w:rFonts w:ascii="Times New Roman" w:hAnsi="Times New Roman"/>
          <w:sz w:val="24"/>
          <w:szCs w:val="24"/>
        </w:rPr>
        <w:t xml:space="preserve">Wysłuchaj wybranych pieśni, których tekst mówi o służeniu bliźnim, i zastanów się nad ich przesłaniem. Następnie zastanów się, jak możesz służyć w Kościele i społeczeństwie w praktyczny sposób. Jest wiele chrześcijańskich pieśni </w:t>
      </w:r>
      <w:proofErr w:type="spellStart"/>
      <w:r w:rsidRPr="00494285">
        <w:rPr>
          <w:rFonts w:ascii="Times New Roman" w:hAnsi="Times New Roman"/>
          <w:sz w:val="24"/>
          <w:szCs w:val="24"/>
        </w:rPr>
        <w:t>dotyczącyc</w:t>
      </w:r>
      <w:proofErr w:type="spellEnd"/>
      <w:r w:rsidRPr="00494285">
        <w:rPr>
          <w:rFonts w:ascii="Times New Roman" w:hAnsi="Times New Roman"/>
          <w:sz w:val="24"/>
          <w:szCs w:val="24"/>
        </w:rPr>
        <w:t xml:space="preserve"> służby, zwłaszcza tej w świecie, poza Kościołem.</w:t>
      </w:r>
      <w:bookmarkStart w:id="0" w:name="_GoBack"/>
      <w:bookmarkEnd w:id="0"/>
    </w:p>
    <w:sectPr w:rsidR="009F2296" w:rsidRPr="0049428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327" w:rsidRDefault="00CE7327" w:rsidP="006B2F85">
      <w:r>
        <w:separator/>
      </w:r>
    </w:p>
  </w:endnote>
  <w:endnote w:type="continuationSeparator" w:id="0">
    <w:p w:rsidR="00CE7327" w:rsidRDefault="00CE7327" w:rsidP="006B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altName w:val="MS Mincho"/>
    <w:charset w:val="80"/>
    <w:family w:val="roman"/>
    <w:pitch w:val="variable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4635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5C3A08" w:rsidRPr="0087343C" w:rsidRDefault="005C3A08">
        <w:pPr>
          <w:pStyle w:val="Stopka"/>
          <w:jc w:val="right"/>
          <w:rPr>
            <w:rFonts w:ascii="Times New Roman" w:hAnsi="Times New Roman"/>
            <w:sz w:val="20"/>
          </w:rPr>
        </w:pPr>
        <w:r w:rsidRPr="0087343C">
          <w:rPr>
            <w:rFonts w:ascii="Times New Roman" w:hAnsi="Times New Roman"/>
            <w:sz w:val="20"/>
          </w:rPr>
          <w:fldChar w:fldCharType="begin"/>
        </w:r>
        <w:r w:rsidRPr="0087343C">
          <w:rPr>
            <w:rFonts w:ascii="Times New Roman" w:hAnsi="Times New Roman"/>
            <w:sz w:val="20"/>
          </w:rPr>
          <w:instrText>PAGE   \* MERGEFORMAT</w:instrText>
        </w:r>
        <w:r w:rsidRPr="0087343C">
          <w:rPr>
            <w:rFonts w:ascii="Times New Roman" w:hAnsi="Times New Roman"/>
            <w:sz w:val="20"/>
          </w:rPr>
          <w:fldChar w:fldCharType="separate"/>
        </w:r>
        <w:r w:rsidR="000A1C6C">
          <w:rPr>
            <w:rFonts w:ascii="Times New Roman" w:hAnsi="Times New Roman"/>
            <w:noProof/>
            <w:sz w:val="20"/>
          </w:rPr>
          <w:t>4</w:t>
        </w:r>
        <w:r w:rsidRPr="0087343C">
          <w:rPr>
            <w:rFonts w:ascii="Times New Roman" w:hAnsi="Times New Roman"/>
            <w:sz w:val="20"/>
          </w:rPr>
          <w:fldChar w:fldCharType="end"/>
        </w:r>
      </w:p>
    </w:sdtContent>
  </w:sdt>
  <w:p w:rsidR="005C3A08" w:rsidRDefault="005C3A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327" w:rsidRDefault="00CE7327" w:rsidP="006B2F85">
      <w:r>
        <w:separator/>
      </w:r>
    </w:p>
  </w:footnote>
  <w:footnote w:type="continuationSeparator" w:id="0">
    <w:p w:rsidR="00CE7327" w:rsidRDefault="00CE7327" w:rsidP="006B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AB0" w:rsidRPr="00430AB0" w:rsidRDefault="00430AB0" w:rsidP="00430AB0">
    <w:pPr>
      <w:spacing w:line="350" w:lineRule="exact"/>
      <w:rPr>
        <w:rFonts w:ascii="Times New Roman" w:eastAsia="MS PMincho" w:hAnsi="Times New Roman"/>
        <w:sz w:val="20"/>
      </w:rPr>
    </w:pPr>
    <w:r w:rsidRPr="00430AB0">
      <w:rPr>
        <w:rFonts w:ascii="Times New Roman" w:eastAsia="MS PMincho" w:hAnsi="Times New Roman"/>
        <w:sz w:val="20"/>
      </w:rPr>
      <w:t>Lekcje Biblijne 4/2018</w:t>
    </w:r>
  </w:p>
  <w:p w:rsidR="00430AB0" w:rsidRPr="00430AB0" w:rsidRDefault="00430AB0" w:rsidP="001A159E">
    <w:pPr>
      <w:spacing w:line="350" w:lineRule="exact"/>
      <w:ind w:left="567" w:firstLine="0"/>
      <w:rPr>
        <w:rFonts w:ascii="Times New Roman" w:hAnsi="Times New Roman"/>
        <w:i/>
        <w:sz w:val="20"/>
      </w:rPr>
    </w:pPr>
    <w:r w:rsidRPr="00430AB0">
      <w:rPr>
        <w:rFonts w:ascii="Times New Roman" w:eastAsia="MS PMincho" w:hAnsi="Times New Roman"/>
        <w:sz w:val="20"/>
      </w:rPr>
      <w:t>Przewodnik dla nauczycieli</w:t>
    </w:r>
    <w:r>
      <w:rPr>
        <w:rFonts w:ascii="Times New Roman" w:eastAsia="MS PMincho" w:hAnsi="Times New Roman"/>
        <w:i/>
        <w:sz w:val="20"/>
      </w:rPr>
      <w:t xml:space="preserve">, </w:t>
    </w:r>
    <w:r w:rsidRPr="00430AB0">
      <w:rPr>
        <w:rFonts w:ascii="Times New Roman" w:hAnsi="Times New Roman"/>
        <w:sz w:val="20"/>
      </w:rPr>
      <w:t xml:space="preserve">Denis </w:t>
    </w:r>
    <w:proofErr w:type="spellStart"/>
    <w:r w:rsidRPr="00430AB0">
      <w:rPr>
        <w:rFonts w:ascii="Times New Roman" w:hAnsi="Times New Roman"/>
        <w:sz w:val="20"/>
      </w:rPr>
      <w:t>Fortin</w:t>
    </w:r>
    <w:proofErr w:type="spellEnd"/>
    <w:r>
      <w:rPr>
        <w:rFonts w:ascii="Times New Roman" w:hAnsi="Times New Roman"/>
        <w:sz w:val="20"/>
      </w:rPr>
      <w:t xml:space="preserve">, </w:t>
    </w:r>
    <w:r w:rsidRPr="00430AB0">
      <w:rPr>
        <w:rFonts w:ascii="Times New Roman" w:hAnsi="Times New Roman"/>
        <w:i/>
        <w:sz w:val="20"/>
      </w:rPr>
      <w:t>Jedność w Chrystusie</w:t>
    </w:r>
    <w:r>
      <w:rPr>
        <w:rFonts w:ascii="Times New Roman" w:hAnsi="Times New Roman"/>
        <w:i/>
        <w:sz w:val="20"/>
      </w:rPr>
      <w:t xml:space="preserve">, </w:t>
    </w:r>
    <w:r w:rsidRPr="00430AB0">
      <w:rPr>
        <w:rFonts w:ascii="Times New Roman" w:hAnsi="Times New Roman"/>
        <w:sz w:val="20"/>
      </w:rPr>
      <w:t xml:space="preserve">lekcja </w:t>
    </w:r>
    <w:r w:rsidR="008141D3">
      <w:rPr>
        <w:rFonts w:ascii="Times New Roman" w:hAnsi="Times New Roman"/>
        <w:sz w:val="20"/>
      </w:rPr>
      <w:t>1</w:t>
    </w:r>
    <w:r w:rsidR="009F2296">
      <w:rPr>
        <w:rFonts w:ascii="Times New Roman" w:hAnsi="Times New Roman"/>
        <w:sz w:val="20"/>
      </w:rPr>
      <w:t>2</w:t>
    </w:r>
    <w:r w:rsidR="00E92F89">
      <w:rPr>
        <w:rFonts w:ascii="Times New Roman" w:hAnsi="Times New Roman"/>
        <w:i/>
        <w:sz w:val="20"/>
      </w:rPr>
      <w:t xml:space="preserve">, </w:t>
    </w:r>
    <w:r w:rsidR="009F2296">
      <w:rPr>
        <w:rFonts w:ascii="Times New Roman" w:hAnsi="Times New Roman"/>
        <w:i/>
        <w:sz w:val="20"/>
      </w:rPr>
      <w:t>Zorganizowany Kościół a jedność</w:t>
    </w:r>
  </w:p>
  <w:p w:rsidR="005C3A08" w:rsidRPr="00430AB0" w:rsidRDefault="005C3A08" w:rsidP="00430AB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94"/>
    <w:rsid w:val="00011840"/>
    <w:rsid w:val="00034966"/>
    <w:rsid w:val="000701AD"/>
    <w:rsid w:val="000A1C6C"/>
    <w:rsid w:val="000A47D6"/>
    <w:rsid w:val="000A5F96"/>
    <w:rsid w:val="000E3997"/>
    <w:rsid w:val="00100667"/>
    <w:rsid w:val="00150AB7"/>
    <w:rsid w:val="001A159E"/>
    <w:rsid w:val="001A4023"/>
    <w:rsid w:val="001A409F"/>
    <w:rsid w:val="001B75D4"/>
    <w:rsid w:val="001E28F1"/>
    <w:rsid w:val="00212FC9"/>
    <w:rsid w:val="002204DF"/>
    <w:rsid w:val="002515BD"/>
    <w:rsid w:val="00284DE8"/>
    <w:rsid w:val="002938D1"/>
    <w:rsid w:val="002E153D"/>
    <w:rsid w:val="003069CB"/>
    <w:rsid w:val="00317A55"/>
    <w:rsid w:val="0032380F"/>
    <w:rsid w:val="003252AA"/>
    <w:rsid w:val="00371B4C"/>
    <w:rsid w:val="003807F4"/>
    <w:rsid w:val="00394245"/>
    <w:rsid w:val="003B311C"/>
    <w:rsid w:val="003C1062"/>
    <w:rsid w:val="003D31A2"/>
    <w:rsid w:val="003D4C28"/>
    <w:rsid w:val="003F6905"/>
    <w:rsid w:val="00430AB0"/>
    <w:rsid w:val="004335B5"/>
    <w:rsid w:val="004403A8"/>
    <w:rsid w:val="00451AB1"/>
    <w:rsid w:val="00457D70"/>
    <w:rsid w:val="00474B88"/>
    <w:rsid w:val="00475765"/>
    <w:rsid w:val="00477A56"/>
    <w:rsid w:val="00484998"/>
    <w:rsid w:val="004864FB"/>
    <w:rsid w:val="00490C32"/>
    <w:rsid w:val="00495D07"/>
    <w:rsid w:val="004A4A1D"/>
    <w:rsid w:val="004B07AB"/>
    <w:rsid w:val="004B594A"/>
    <w:rsid w:val="004E0A7A"/>
    <w:rsid w:val="004E1C70"/>
    <w:rsid w:val="005101EC"/>
    <w:rsid w:val="00533DB7"/>
    <w:rsid w:val="00543296"/>
    <w:rsid w:val="005473DC"/>
    <w:rsid w:val="005477B7"/>
    <w:rsid w:val="00553139"/>
    <w:rsid w:val="00561A57"/>
    <w:rsid w:val="0056465F"/>
    <w:rsid w:val="0058734B"/>
    <w:rsid w:val="00590CA9"/>
    <w:rsid w:val="00593470"/>
    <w:rsid w:val="005C3A08"/>
    <w:rsid w:val="005C4A2F"/>
    <w:rsid w:val="005E0CF6"/>
    <w:rsid w:val="005E4D99"/>
    <w:rsid w:val="005F6D33"/>
    <w:rsid w:val="00615C61"/>
    <w:rsid w:val="00622CFD"/>
    <w:rsid w:val="00662D49"/>
    <w:rsid w:val="00664432"/>
    <w:rsid w:val="0067356C"/>
    <w:rsid w:val="00673BB7"/>
    <w:rsid w:val="006803FE"/>
    <w:rsid w:val="00684E6B"/>
    <w:rsid w:val="006920C8"/>
    <w:rsid w:val="0069670B"/>
    <w:rsid w:val="006B2F85"/>
    <w:rsid w:val="006B4494"/>
    <w:rsid w:val="006B5297"/>
    <w:rsid w:val="006C4772"/>
    <w:rsid w:val="006D317B"/>
    <w:rsid w:val="006E6C9E"/>
    <w:rsid w:val="007022C0"/>
    <w:rsid w:val="0071516B"/>
    <w:rsid w:val="00735C9F"/>
    <w:rsid w:val="007415F3"/>
    <w:rsid w:val="00741B95"/>
    <w:rsid w:val="00745E00"/>
    <w:rsid w:val="00767673"/>
    <w:rsid w:val="007C0155"/>
    <w:rsid w:val="007D3FAE"/>
    <w:rsid w:val="00813271"/>
    <w:rsid w:val="008141D3"/>
    <w:rsid w:val="00864004"/>
    <w:rsid w:val="0087343C"/>
    <w:rsid w:val="008A1970"/>
    <w:rsid w:val="008C66F1"/>
    <w:rsid w:val="008D3FCA"/>
    <w:rsid w:val="00901AFC"/>
    <w:rsid w:val="00910C22"/>
    <w:rsid w:val="009205D3"/>
    <w:rsid w:val="00922CE3"/>
    <w:rsid w:val="00927FF3"/>
    <w:rsid w:val="00945F7F"/>
    <w:rsid w:val="00951A2B"/>
    <w:rsid w:val="00955C47"/>
    <w:rsid w:val="00955E23"/>
    <w:rsid w:val="00964EDE"/>
    <w:rsid w:val="009665A6"/>
    <w:rsid w:val="00974B6B"/>
    <w:rsid w:val="009C36E6"/>
    <w:rsid w:val="009C53C2"/>
    <w:rsid w:val="009D721B"/>
    <w:rsid w:val="009E3FD0"/>
    <w:rsid w:val="009F2296"/>
    <w:rsid w:val="00A06D96"/>
    <w:rsid w:val="00A31DEC"/>
    <w:rsid w:val="00A436EB"/>
    <w:rsid w:val="00A60795"/>
    <w:rsid w:val="00A6588F"/>
    <w:rsid w:val="00A77C17"/>
    <w:rsid w:val="00A82AC5"/>
    <w:rsid w:val="00A86F31"/>
    <w:rsid w:val="00AA74F4"/>
    <w:rsid w:val="00AB642A"/>
    <w:rsid w:val="00AB6B5D"/>
    <w:rsid w:val="00AD4AD8"/>
    <w:rsid w:val="00AD4E64"/>
    <w:rsid w:val="00AE013C"/>
    <w:rsid w:val="00AE2113"/>
    <w:rsid w:val="00AE3DAE"/>
    <w:rsid w:val="00AE6E36"/>
    <w:rsid w:val="00AF0D3E"/>
    <w:rsid w:val="00B16BDD"/>
    <w:rsid w:val="00B32632"/>
    <w:rsid w:val="00B347C4"/>
    <w:rsid w:val="00B3556C"/>
    <w:rsid w:val="00B42E16"/>
    <w:rsid w:val="00B4610F"/>
    <w:rsid w:val="00B47459"/>
    <w:rsid w:val="00B548F8"/>
    <w:rsid w:val="00B6543F"/>
    <w:rsid w:val="00BD2D7C"/>
    <w:rsid w:val="00BF096D"/>
    <w:rsid w:val="00C03E73"/>
    <w:rsid w:val="00C11026"/>
    <w:rsid w:val="00C6005A"/>
    <w:rsid w:val="00C71528"/>
    <w:rsid w:val="00CB0F6F"/>
    <w:rsid w:val="00CB1947"/>
    <w:rsid w:val="00CB7B6D"/>
    <w:rsid w:val="00CD19AB"/>
    <w:rsid w:val="00CE3132"/>
    <w:rsid w:val="00CE7327"/>
    <w:rsid w:val="00D42D99"/>
    <w:rsid w:val="00D67592"/>
    <w:rsid w:val="00D70543"/>
    <w:rsid w:val="00D745BA"/>
    <w:rsid w:val="00D87C47"/>
    <w:rsid w:val="00DB1B43"/>
    <w:rsid w:val="00DB3CAF"/>
    <w:rsid w:val="00DC2A46"/>
    <w:rsid w:val="00DC3416"/>
    <w:rsid w:val="00DD1B01"/>
    <w:rsid w:val="00DE0B87"/>
    <w:rsid w:val="00DF5152"/>
    <w:rsid w:val="00DF75D3"/>
    <w:rsid w:val="00E04AA0"/>
    <w:rsid w:val="00E1057F"/>
    <w:rsid w:val="00E25A80"/>
    <w:rsid w:val="00E40EA0"/>
    <w:rsid w:val="00E53E7A"/>
    <w:rsid w:val="00E73584"/>
    <w:rsid w:val="00E8018C"/>
    <w:rsid w:val="00E92F89"/>
    <w:rsid w:val="00EA2A5B"/>
    <w:rsid w:val="00EA70A4"/>
    <w:rsid w:val="00EF50C5"/>
    <w:rsid w:val="00F17FD6"/>
    <w:rsid w:val="00F34B50"/>
    <w:rsid w:val="00F34C3A"/>
    <w:rsid w:val="00F35834"/>
    <w:rsid w:val="00F403EE"/>
    <w:rsid w:val="00F612FA"/>
    <w:rsid w:val="00F72F93"/>
    <w:rsid w:val="00FA4680"/>
    <w:rsid w:val="00FB0828"/>
    <w:rsid w:val="00FC6A84"/>
    <w:rsid w:val="00FD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37928"/>
  <w15:chartTrackingRefBased/>
  <w15:docId w15:val="{13CF7A5A-DFA1-49F2-8B64-BA775EC7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2F85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2F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2F85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2F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2F85"/>
    <w:rPr>
      <w:rFonts w:ascii="Tahoma" w:eastAsia="Times New Roman" w:hAnsi="Tahoma" w:cs="Times New Roman"/>
      <w:sz w:val="3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34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B255E-C7AF-4173-A3C0-8E6432B43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1453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remigiusz.krok@gmail.com</cp:lastModifiedBy>
  <cp:revision>3</cp:revision>
  <cp:lastPrinted>2018-10-15T13:02:00Z</cp:lastPrinted>
  <dcterms:created xsi:type="dcterms:W3CDTF">2018-10-15T13:03:00Z</dcterms:created>
  <dcterms:modified xsi:type="dcterms:W3CDTF">2018-10-15T13:15:00Z</dcterms:modified>
</cp:coreProperties>
</file>