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B886" w14:textId="281C232A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 xml:space="preserve"> 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5269C0">
        <w:rPr>
          <w:rFonts w:ascii="Times New Roman" w:hAnsi="Times New Roman"/>
          <w:sz w:val="20"/>
        </w:rPr>
        <w:t>5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269C0">
        <w:rPr>
          <w:rFonts w:ascii="Times New Roman" w:hAnsi="Times New Roman"/>
          <w:sz w:val="20"/>
        </w:rPr>
        <w:t>3 sierpnia</w:t>
      </w:r>
      <w:r w:rsidR="009922DE" w:rsidRPr="00267B4D">
        <w:rPr>
          <w:rFonts w:ascii="Times New Roman" w:hAnsi="Times New Roman"/>
          <w:sz w:val="20"/>
        </w:rPr>
        <w:t xml:space="preserve"> </w:t>
      </w:r>
    </w:p>
    <w:p w14:paraId="4B5719A7" w14:textId="7CD16953" w:rsidR="00B917A2" w:rsidRPr="00FC6F71" w:rsidRDefault="005269C0" w:rsidP="00D7590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CUDA W OKOLICY JEZIORA</w:t>
      </w:r>
    </w:p>
    <w:p w14:paraId="7932C94A" w14:textId="77777777" w:rsidR="001325A8" w:rsidRDefault="001325A8" w:rsidP="00E319A2">
      <w:pPr>
        <w:rPr>
          <w:rFonts w:ascii="Times New Roman" w:hAnsi="Times New Roman"/>
          <w:b/>
          <w:bCs/>
          <w:sz w:val="20"/>
        </w:rPr>
      </w:pPr>
    </w:p>
    <w:p w14:paraId="189E33EB" w14:textId="77777777" w:rsidR="00341DD1" w:rsidRPr="00C40BF2" w:rsidRDefault="00341DD1" w:rsidP="00341DD1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Część I: Przegląd</w:t>
      </w:r>
    </w:p>
    <w:p w14:paraId="083A79F1" w14:textId="77777777" w:rsidR="00341DD1" w:rsidRPr="00C40BF2" w:rsidRDefault="00341DD1" w:rsidP="00341DD1">
      <w:pPr>
        <w:rPr>
          <w:rFonts w:ascii="Times New Roman" w:hAnsi="Times New Roman"/>
          <w:sz w:val="20"/>
        </w:rPr>
      </w:pPr>
    </w:p>
    <w:p w14:paraId="4664D589" w14:textId="77777777" w:rsidR="00341DD1" w:rsidRPr="00C40BF2" w:rsidRDefault="00341DD1" w:rsidP="00341DD1">
      <w:pPr>
        <w:rPr>
          <w:rFonts w:ascii="Times New Roman" w:hAnsi="Times New Roman"/>
          <w:i/>
          <w:iCs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 xml:space="preserve">Teksty przewodnie: </w:t>
      </w:r>
      <w:r w:rsidRPr="00C40BF2">
        <w:rPr>
          <w:rFonts w:ascii="Times New Roman" w:hAnsi="Times New Roman"/>
          <w:b/>
          <w:iCs/>
          <w:sz w:val="20"/>
        </w:rPr>
        <w:t>Mk 5,6-9.22-34.</w:t>
      </w:r>
    </w:p>
    <w:p w14:paraId="2560D172" w14:textId="77777777" w:rsidR="00341DD1" w:rsidRPr="00C40BF2" w:rsidRDefault="00341DD1" w:rsidP="00341DD1">
      <w:pPr>
        <w:rPr>
          <w:rFonts w:ascii="Times New Roman" w:hAnsi="Times New Roman"/>
          <w:sz w:val="20"/>
        </w:rPr>
      </w:pPr>
    </w:p>
    <w:p w14:paraId="0E4FD2BE" w14:textId="77777777" w:rsidR="00341DD1" w:rsidRPr="00C40BF2" w:rsidRDefault="00341DD1" w:rsidP="00341DD1">
      <w:pPr>
        <w:rPr>
          <w:rFonts w:ascii="Times New Roman" w:hAnsi="Times New Roman"/>
          <w:b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Zakres studium:</w:t>
      </w:r>
      <w:r w:rsidRPr="00C40BF2">
        <w:rPr>
          <w:rFonts w:ascii="Times New Roman" w:hAnsi="Times New Roman"/>
          <w:b/>
          <w:sz w:val="20"/>
        </w:rPr>
        <w:t xml:space="preserve"> </w:t>
      </w:r>
      <w:r w:rsidRPr="00C40BF2">
        <w:rPr>
          <w:rFonts w:ascii="Times New Roman" w:hAnsi="Times New Roman"/>
          <w:b/>
          <w:iCs/>
          <w:sz w:val="20"/>
        </w:rPr>
        <w:t>Mk 5.</w:t>
      </w:r>
    </w:p>
    <w:p w14:paraId="27546BB6" w14:textId="77777777" w:rsidR="00341DD1" w:rsidRPr="00C40BF2" w:rsidRDefault="00341DD1" w:rsidP="00341DD1">
      <w:pPr>
        <w:rPr>
          <w:rFonts w:ascii="Times New Roman" w:hAnsi="Times New Roman"/>
          <w:sz w:val="20"/>
        </w:rPr>
      </w:pPr>
    </w:p>
    <w:p w14:paraId="6CB4F0CB" w14:textId="77777777" w:rsidR="00341DD1" w:rsidRPr="00C40BF2" w:rsidRDefault="00341DD1" w:rsidP="00341DD1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 xml:space="preserve">Wprowadzenie: </w:t>
      </w:r>
      <w:r w:rsidRPr="00C40BF2">
        <w:rPr>
          <w:rFonts w:ascii="Times New Roman" w:hAnsi="Times New Roman"/>
          <w:sz w:val="20"/>
        </w:rPr>
        <w:t xml:space="preserve">Mk 5-6 to fragment </w:t>
      </w:r>
      <w:r w:rsidRPr="00C40BF2">
        <w:rPr>
          <w:rFonts w:ascii="Times New Roman" w:hAnsi="Times New Roman"/>
          <w:i/>
          <w:iCs/>
          <w:sz w:val="20"/>
        </w:rPr>
        <w:t>Ewangelii Marka</w:t>
      </w:r>
      <w:r w:rsidRPr="00C40BF2">
        <w:rPr>
          <w:rFonts w:ascii="Times New Roman" w:hAnsi="Times New Roman"/>
          <w:sz w:val="20"/>
        </w:rPr>
        <w:t xml:space="preserve"> zbliżony tematycznie do Mk 1. W tych rozdziałach czytamy o Jezusie dokonującym cudów, takich jak wyrzucanie demonów i uzdrawianie ludzi, a także głoszącym ewangelię. W tej lekcji przestudiujemy wybrane wydarzenia z tych dwóch rozdziałów reprezentatywne dla poruszonych w nich tematów.</w:t>
      </w:r>
    </w:p>
    <w:p w14:paraId="7486871E" w14:textId="77777777" w:rsidR="00341DD1" w:rsidRPr="00C40BF2" w:rsidRDefault="00341DD1" w:rsidP="00341DD1">
      <w:pPr>
        <w:rPr>
          <w:rFonts w:ascii="Times New Roman" w:hAnsi="Times New Roman"/>
          <w:sz w:val="20"/>
        </w:rPr>
      </w:pPr>
    </w:p>
    <w:p w14:paraId="67FA6EF9" w14:textId="77777777" w:rsidR="00341DD1" w:rsidRPr="00C40BF2" w:rsidRDefault="00341DD1" w:rsidP="00341DD1">
      <w:pPr>
        <w:rPr>
          <w:rFonts w:ascii="Times New Roman" w:hAnsi="Times New Roman"/>
          <w:b/>
          <w:bCs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Tematy lekcji</w:t>
      </w:r>
    </w:p>
    <w:p w14:paraId="0D804803" w14:textId="77777777" w:rsidR="00341DD1" w:rsidRPr="00C40BF2" w:rsidRDefault="00341DD1" w:rsidP="00341DD1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>Lekcja tego tygodnia dotyczy dwóch cudów dokonanych przez Jezusa. Pierwszy z nich to historia poganina, który był opętany przez nieczystego ducha. Druga narracja to historia „nieczystej” kobiety należącej do żydowskiej społeczności.</w:t>
      </w:r>
    </w:p>
    <w:p w14:paraId="0D5750BE" w14:textId="77777777" w:rsidR="00341DD1" w:rsidRPr="00C40BF2" w:rsidRDefault="00341DD1" w:rsidP="00341DD1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1. </w:t>
      </w:r>
      <w:r w:rsidRPr="00C40BF2">
        <w:rPr>
          <w:rFonts w:ascii="Times New Roman" w:hAnsi="Times New Roman"/>
          <w:b/>
          <w:bCs/>
          <w:sz w:val="20"/>
        </w:rPr>
        <w:t>Jezus i „legion”</w:t>
      </w:r>
      <w:r w:rsidRPr="00C40BF2">
        <w:rPr>
          <w:rFonts w:ascii="Times New Roman" w:hAnsi="Times New Roman"/>
          <w:sz w:val="20"/>
        </w:rPr>
        <w:t>. Marek informuje nas, że gdy Jezus udał się do krainy Gerazeńczyków, pogan, „</w:t>
      </w:r>
      <w:r w:rsidRPr="00C40BF2">
        <w:rPr>
          <w:rFonts w:ascii="Times New Roman" w:hAnsi="Times New Roman"/>
          <w:color w:val="000000"/>
          <w:sz w:val="20"/>
        </w:rPr>
        <w:t>oto wybiegł z grobów naprzeciw niego opętany przez ducha nieczystego człowiek</w:t>
      </w:r>
      <w:r w:rsidRPr="00C40BF2">
        <w:rPr>
          <w:rFonts w:ascii="Times New Roman" w:hAnsi="Times New Roman"/>
          <w:sz w:val="20"/>
        </w:rPr>
        <w:t>”. W wyniku tej konfrontacji Jezus uzdrowił tego człowieka.</w:t>
      </w:r>
    </w:p>
    <w:p w14:paraId="69C13E98" w14:textId="77777777" w:rsidR="00341DD1" w:rsidRPr="00C40BF2" w:rsidRDefault="00341DD1" w:rsidP="00341DD1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2. </w:t>
      </w:r>
      <w:r w:rsidRPr="00C40BF2">
        <w:rPr>
          <w:rFonts w:ascii="Times New Roman" w:hAnsi="Times New Roman"/>
          <w:b/>
          <w:bCs/>
          <w:sz w:val="20"/>
        </w:rPr>
        <w:t>Jezus i uzdrowienie dwóch córek</w:t>
      </w:r>
      <w:r w:rsidRPr="00C40BF2">
        <w:rPr>
          <w:rFonts w:ascii="Times New Roman" w:hAnsi="Times New Roman"/>
          <w:sz w:val="20"/>
        </w:rPr>
        <w:t>. Kiedy Jezus wrócił do swoich ziomków, przełożony synagogi imieniem Jair wybiegł Mu na spotkanie i „</w:t>
      </w:r>
      <w:r w:rsidRPr="00C40BF2">
        <w:rPr>
          <w:rFonts w:ascii="Times New Roman" w:hAnsi="Times New Roman"/>
          <w:color w:val="000000"/>
          <w:sz w:val="20"/>
        </w:rPr>
        <w:t>błagał go usilnie, mówiąc: Córeczka moja kona</w:t>
      </w:r>
      <w:r w:rsidRPr="00C40BF2">
        <w:rPr>
          <w:rFonts w:ascii="Times New Roman" w:hAnsi="Times New Roman"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(Mk 5,23)</w:t>
      </w:r>
      <w:r w:rsidRPr="00C40BF2">
        <w:rPr>
          <w:rFonts w:ascii="Times New Roman" w:hAnsi="Times New Roman"/>
          <w:sz w:val="20"/>
        </w:rPr>
        <w:t>. Jezus wskrzesił córkę Jaira, a wcześniej uzdrowił kobietę cierpiącą na krwotok.</w:t>
      </w:r>
    </w:p>
    <w:p w14:paraId="358B488D" w14:textId="77777777" w:rsidR="00341DD1" w:rsidRPr="00C40BF2" w:rsidRDefault="00341DD1" w:rsidP="00341DD1">
      <w:pPr>
        <w:rPr>
          <w:rFonts w:ascii="Times New Roman" w:hAnsi="Times New Roman"/>
          <w:sz w:val="20"/>
        </w:rPr>
      </w:pPr>
    </w:p>
    <w:p w14:paraId="3B6B2250" w14:textId="77777777" w:rsidR="00341DD1" w:rsidRPr="00C40BF2" w:rsidRDefault="00341DD1" w:rsidP="00341DD1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Część II: Komentarz</w:t>
      </w:r>
    </w:p>
    <w:p w14:paraId="18102FC8" w14:textId="77777777" w:rsidR="00341DD1" w:rsidRPr="00C40BF2" w:rsidRDefault="00341DD1" w:rsidP="00341DD1">
      <w:pPr>
        <w:rPr>
          <w:rFonts w:ascii="Times New Roman" w:hAnsi="Times New Roman"/>
          <w:sz w:val="20"/>
        </w:rPr>
      </w:pPr>
    </w:p>
    <w:p w14:paraId="4005C188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/>
          <w:sz w:val="20"/>
        </w:rPr>
        <w:t>Jezus i „legion”</w:t>
      </w:r>
    </w:p>
    <w:p w14:paraId="37DE48E3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Marek często podaje wskazówki geograficzne opisując działalność Jezusa w miejscach oddalonych od Jego miasta. Te szczegóły narracji podkreślają wyraźną intencję Jezusa, by docierać nie tylko do Izraelitów, ale także do pogan. Na przykład, w Mk 4,35 Jezus mówi uczniom: „</w:t>
      </w:r>
      <w:r w:rsidRPr="00C40BF2">
        <w:rPr>
          <w:rFonts w:ascii="Times New Roman" w:hAnsi="Times New Roman"/>
          <w:color w:val="000000"/>
          <w:sz w:val="20"/>
        </w:rPr>
        <w:t>Przeprawmy się na drugą stronę</w:t>
      </w:r>
      <w:r w:rsidRPr="00C40BF2">
        <w:rPr>
          <w:rFonts w:ascii="Times New Roman" w:hAnsi="Times New Roman"/>
          <w:bCs/>
          <w:sz w:val="20"/>
        </w:rPr>
        <w:t>”. I znowu w Mk 5,1 pojawia się wskazówka geograficzna: „</w:t>
      </w:r>
      <w:r w:rsidRPr="00C40BF2">
        <w:rPr>
          <w:rFonts w:ascii="Times New Roman" w:hAnsi="Times New Roman"/>
          <w:color w:val="000000"/>
          <w:sz w:val="20"/>
        </w:rPr>
        <w:t>I przybyli na drugi brzeg morza, do krainy Gerazeńczyków</w:t>
      </w:r>
      <w:r w:rsidRPr="00C40BF2">
        <w:rPr>
          <w:rFonts w:ascii="Times New Roman" w:hAnsi="Times New Roman"/>
          <w:bCs/>
          <w:sz w:val="20"/>
        </w:rPr>
        <w:t>”.</w:t>
      </w:r>
    </w:p>
    <w:p w14:paraId="659EF512" w14:textId="3547C8ED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 xml:space="preserve">Miasto Gerazeńczyków (Geraza) stanowiło centrum jednego z okręgów Dziesięciogrodzia </w:t>
      </w:r>
      <w:r w:rsidRPr="00C40BF2">
        <w:rPr>
          <w:rFonts w:ascii="Times New Roman" w:hAnsi="Times New Roman"/>
          <w:iCs/>
          <w:sz w:val="20"/>
        </w:rPr>
        <w:t>(Mk 5,20)</w:t>
      </w:r>
      <w:r w:rsidRPr="00C40BF2">
        <w:rPr>
          <w:rFonts w:ascii="Times New Roman" w:hAnsi="Times New Roman"/>
          <w:bCs/>
          <w:sz w:val="20"/>
        </w:rPr>
        <w:t>. Fakt, iż w pobliżu miasta „</w:t>
      </w:r>
      <w:r w:rsidRPr="00C40BF2">
        <w:rPr>
          <w:rFonts w:ascii="Times New Roman" w:hAnsi="Times New Roman"/>
          <w:color w:val="000000"/>
          <w:sz w:val="20"/>
        </w:rPr>
        <w:t>pasło się (...) u podnóża góry, duże stado świń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(Mk 5,11)</w:t>
      </w:r>
      <w:r w:rsidRPr="00C40BF2">
        <w:rPr>
          <w:rFonts w:ascii="Times New Roman" w:hAnsi="Times New Roman"/>
          <w:bCs/>
          <w:sz w:val="20"/>
        </w:rPr>
        <w:t>, pomaga nam potwierdzić przekonanie, że było to pogańskie miasto. Kelly R. Iverson oferuje trafne wprowadzenie do działalności Jezusa w</w:t>
      </w:r>
      <w:r>
        <w:rPr>
          <w:rFonts w:ascii="Times New Roman" w:hAnsi="Times New Roman"/>
          <w:bCs/>
          <w:sz w:val="20"/>
        </w:rPr>
        <w:t> </w:t>
      </w:r>
      <w:r w:rsidRPr="00C40BF2">
        <w:rPr>
          <w:rFonts w:ascii="Times New Roman" w:hAnsi="Times New Roman"/>
          <w:bCs/>
          <w:sz w:val="20"/>
        </w:rPr>
        <w:t>Galilei. Stwierdza: „To wydarzenie zaznacza serię celowych wypraw Jezusa na terytorium pogan. Pierwsze spotkanie z poganami poza ojczyzną Izraelitów nastąpiło na wschodnim brzegu Jeziora Galilejskiego, w regionie Gerazy. (...) Historia opętanego z Gerazy ukazuje moc Jezusa, zapowiada misję wśród pogan i przyszłą służbę na pogańskim terytorium. Jest to przygotowawcza misja torująca drogę do powrotu Jezus w ten region w późniejszej narracji (Mk 7,31-37)” (</w:t>
      </w:r>
      <w:r w:rsidRPr="00C40BF2">
        <w:rPr>
          <w:rFonts w:ascii="Times New Roman" w:hAnsi="Times New Roman"/>
          <w:sz w:val="20"/>
        </w:rPr>
        <w:t xml:space="preserve">Kelly R. Iverson, </w:t>
      </w:r>
      <w:r w:rsidRPr="00C40BF2">
        <w:rPr>
          <w:rFonts w:ascii="Times New Roman" w:hAnsi="Times New Roman"/>
          <w:i/>
          <w:iCs/>
          <w:sz w:val="20"/>
        </w:rPr>
        <w:t>Gentiles in the Gospel of Mark, „</w:t>
      </w:r>
      <w:r w:rsidRPr="00C40BF2">
        <w:rPr>
          <w:rFonts w:ascii="Times New Roman" w:hAnsi="Times New Roman"/>
          <w:sz w:val="20"/>
        </w:rPr>
        <w:t>Even the Dogs Under the Table Eat the Children’s Crumbs”, Londyn 2007, s. 20</w:t>
      </w:r>
      <w:r w:rsidRPr="00C40BF2">
        <w:rPr>
          <w:rFonts w:ascii="Times New Roman" w:hAnsi="Times New Roman"/>
          <w:bCs/>
          <w:sz w:val="20"/>
        </w:rPr>
        <w:t>).</w:t>
      </w:r>
    </w:p>
    <w:p w14:paraId="1E2C8DC1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 xml:space="preserve">Tak więc ostatnia część Mk 4 i początek Mk 5 ukazują zmianę w służbie Jezusa z służby pośród Żydów na służbę także pośród pogan. Jednak istnieje wspólny element, jaki Jezus napotkał w obu środowiskach - siły demoniczne. Według Marka Jezus rozpoczął swoją działalność wśród Żydów. Pierwszy cud Jezusa zanotowany w </w:t>
      </w:r>
      <w:r w:rsidRPr="00C40BF2">
        <w:rPr>
          <w:rFonts w:ascii="Times New Roman" w:hAnsi="Times New Roman"/>
          <w:bCs/>
          <w:i/>
          <w:iCs/>
          <w:sz w:val="20"/>
        </w:rPr>
        <w:t>Ewangelii Marka</w:t>
      </w:r>
      <w:r w:rsidRPr="00C40BF2">
        <w:rPr>
          <w:rFonts w:ascii="Times New Roman" w:hAnsi="Times New Roman"/>
          <w:bCs/>
          <w:sz w:val="20"/>
        </w:rPr>
        <w:t xml:space="preserve"> został dokonany w synagodze (w środowisku żydowskim). Nieczysty duch wołał tam przez opętanego człowieka: „</w:t>
      </w:r>
      <w:r w:rsidRPr="00C40BF2">
        <w:rPr>
          <w:rFonts w:ascii="Times New Roman" w:hAnsi="Times New Roman"/>
          <w:color w:val="000000"/>
          <w:sz w:val="20"/>
        </w:rPr>
        <w:t>Cóż mamy z tobą, Jezusie Nazareński? Przyszedłeś nas zgubić? Wiem, kim Ty jesteś, święty Boży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(Mk 1,24)</w:t>
      </w:r>
      <w:r w:rsidRPr="00C40BF2">
        <w:rPr>
          <w:rFonts w:ascii="Times New Roman" w:hAnsi="Times New Roman"/>
          <w:bCs/>
          <w:sz w:val="20"/>
        </w:rPr>
        <w:t>.</w:t>
      </w:r>
    </w:p>
    <w:p w14:paraId="2E46F344" w14:textId="31DA44CC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Rozpoczynając swoją działalność na pogańskim terenie Jezus napotkał podobny scenariusz. W Mk 5,2 czytamy: „</w:t>
      </w:r>
      <w:r w:rsidRPr="00C40BF2">
        <w:rPr>
          <w:rFonts w:ascii="Times New Roman" w:hAnsi="Times New Roman"/>
          <w:color w:val="000000"/>
          <w:sz w:val="20"/>
        </w:rPr>
        <w:t>A gdy wychodził z łodzi, oto wybiegł z grobów naprzeciw niego opętany przez ducha nieczystego człowiek</w:t>
      </w:r>
      <w:r w:rsidRPr="00C40BF2">
        <w:rPr>
          <w:rFonts w:ascii="Times New Roman" w:hAnsi="Times New Roman"/>
          <w:bCs/>
          <w:sz w:val="20"/>
        </w:rPr>
        <w:t>”. Zarówno w synagodze jak i wśród pogan znajdowali się ludzie opętani przez duchy nieczyste i</w:t>
      </w:r>
      <w:r>
        <w:rPr>
          <w:rFonts w:ascii="Times New Roman" w:hAnsi="Times New Roman"/>
          <w:bCs/>
          <w:sz w:val="20"/>
        </w:rPr>
        <w:t> </w:t>
      </w:r>
      <w:r w:rsidRPr="00C40BF2">
        <w:rPr>
          <w:rFonts w:ascii="Times New Roman" w:hAnsi="Times New Roman"/>
          <w:bCs/>
          <w:sz w:val="20"/>
        </w:rPr>
        <w:t>potrzebujący uwolnienia. W obu sytuacjach demony usiłowały więzić ludzi. Jezus przyszedł, by wyzwolić więźniów i przyłączyć ich do swojego królestwa.</w:t>
      </w:r>
    </w:p>
    <w:p w14:paraId="72EF3C7C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Mk 5,7-9 opisuje dialog między Jezusem a demonem (demonami). Spotkanie przebiegało według podobnego wzorca jak w Mk 1,23-25. „</w:t>
      </w:r>
      <w:r w:rsidRPr="00C40BF2">
        <w:rPr>
          <w:rFonts w:ascii="Times New Roman" w:hAnsi="Times New Roman"/>
          <w:color w:val="000000"/>
          <w:sz w:val="20"/>
        </w:rPr>
        <w:t>I wołając wielkim głosem, rzekł: Co ja mam z tobą, Jezusie, Synu Boga Najwyższego? Zaklinam cię na Boga, żebyś mię nie dręczył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(Mk 5,7)</w:t>
      </w:r>
      <w:r w:rsidRPr="00C40BF2">
        <w:rPr>
          <w:rFonts w:ascii="Times New Roman" w:hAnsi="Times New Roman"/>
          <w:bCs/>
          <w:sz w:val="20"/>
        </w:rPr>
        <w:t>. Co ciekawe, demony rozpoznawały Jezusa - wiedziały, kim jest. Mówiły do Niego: „</w:t>
      </w:r>
      <w:r w:rsidRPr="00C40BF2">
        <w:rPr>
          <w:rFonts w:ascii="Times New Roman" w:hAnsi="Times New Roman"/>
          <w:color w:val="000000"/>
          <w:sz w:val="20"/>
        </w:rPr>
        <w:t>Wiem, kim Ty jesteś, święty Boży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(Mk 1,24)</w:t>
      </w:r>
      <w:r w:rsidRPr="00C40BF2">
        <w:rPr>
          <w:rFonts w:ascii="Times New Roman" w:hAnsi="Times New Roman"/>
          <w:bCs/>
          <w:sz w:val="20"/>
        </w:rPr>
        <w:t>; „</w:t>
      </w:r>
      <w:r w:rsidRPr="00C40BF2">
        <w:rPr>
          <w:rFonts w:ascii="Times New Roman" w:hAnsi="Times New Roman"/>
          <w:color w:val="000000"/>
          <w:sz w:val="20"/>
        </w:rPr>
        <w:t>Tyś jest Syn Boży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(Mk 3,11)</w:t>
      </w:r>
      <w:r w:rsidRPr="00C40BF2">
        <w:rPr>
          <w:rFonts w:ascii="Times New Roman" w:hAnsi="Times New Roman"/>
          <w:bCs/>
          <w:sz w:val="20"/>
        </w:rPr>
        <w:t>; „</w:t>
      </w:r>
      <w:r w:rsidRPr="00C40BF2">
        <w:rPr>
          <w:rFonts w:ascii="Times New Roman" w:hAnsi="Times New Roman"/>
          <w:color w:val="000000"/>
          <w:sz w:val="20"/>
        </w:rPr>
        <w:t>Jezusie, Synu Boga Najwyższego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(Mk 5,7)</w:t>
      </w:r>
      <w:r w:rsidRPr="00C40BF2">
        <w:rPr>
          <w:rFonts w:ascii="Times New Roman" w:hAnsi="Times New Roman"/>
          <w:bCs/>
          <w:sz w:val="20"/>
        </w:rPr>
        <w:t>. To niezwykłe, że najmocniejsze stwierdzenia dotyczące tożsamości Chrystusa zostały wypowiedziane przez demony. Nauczyciele Izraela należący do ludu Bożego nie zdobyli się na tak otwarte i zdecydowane wyznanie.</w:t>
      </w:r>
    </w:p>
    <w:p w14:paraId="5EF05782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Rozważmy informację, którą Marek przekazał nam o opętanym człowieku. Złe duchy przedstawiły się jako „legion”. Legion był rzymską formacją wojskową liczącą od trzech do sześciu tysięcy piechurów (zob. </w:t>
      </w:r>
      <w:r w:rsidRPr="00C40BF2">
        <w:rPr>
          <w:rFonts w:ascii="Times New Roman" w:hAnsi="Times New Roman"/>
          <w:sz w:val="20"/>
        </w:rPr>
        <w:t xml:space="preserve">Robert H. </w:t>
      </w:r>
      <w:r w:rsidRPr="00C40BF2">
        <w:rPr>
          <w:rFonts w:ascii="Times New Roman" w:hAnsi="Times New Roman"/>
          <w:sz w:val="20"/>
        </w:rPr>
        <w:lastRenderedPageBreak/>
        <w:t xml:space="preserve">Stein, </w:t>
      </w:r>
      <w:r w:rsidRPr="00C40BF2">
        <w:rPr>
          <w:rFonts w:ascii="Times New Roman" w:hAnsi="Times New Roman"/>
          <w:i/>
          <w:iCs/>
          <w:sz w:val="20"/>
        </w:rPr>
        <w:t>Mark</w:t>
      </w:r>
      <w:r w:rsidRPr="00C40BF2">
        <w:rPr>
          <w:rFonts w:ascii="Times New Roman" w:hAnsi="Times New Roman"/>
          <w:sz w:val="20"/>
        </w:rPr>
        <w:t>, Grand Rapids 2008, s. 255</w:t>
      </w:r>
      <w:r w:rsidRPr="00C40BF2">
        <w:rPr>
          <w:rFonts w:ascii="Times New Roman" w:hAnsi="Times New Roman"/>
          <w:bCs/>
          <w:sz w:val="20"/>
        </w:rPr>
        <w:t>). Bez względu na to, jak bardzo zniewolony został człowiek przez złą moc, nie ma takiego demon, który może stawić opór potędze Boga Najwyższego i zwyciężyć Go.</w:t>
      </w:r>
    </w:p>
    <w:p w14:paraId="4559F6CF" w14:textId="6E6CD5F7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Los zdemonizowanego człowieka był straszny. Mk 5,5 opisuje jego nędzę i cierpienie. „</w:t>
      </w:r>
      <w:r w:rsidRPr="00C40BF2">
        <w:rPr>
          <w:rFonts w:ascii="Times New Roman" w:hAnsi="Times New Roman"/>
          <w:color w:val="000000"/>
          <w:sz w:val="20"/>
        </w:rPr>
        <w:t>I całymi dniami i</w:t>
      </w:r>
      <w:r>
        <w:rPr>
          <w:rFonts w:ascii="Times New Roman" w:hAnsi="Times New Roman"/>
          <w:color w:val="000000"/>
          <w:sz w:val="20"/>
        </w:rPr>
        <w:t> </w:t>
      </w:r>
      <w:r w:rsidRPr="00C40BF2">
        <w:rPr>
          <w:rFonts w:ascii="Times New Roman" w:hAnsi="Times New Roman"/>
          <w:color w:val="000000"/>
          <w:sz w:val="20"/>
        </w:rPr>
        <w:t>nocami przebywał w grobowcach i na górach, krzyczał i tłukł się kamieniami</w:t>
      </w:r>
      <w:r w:rsidRPr="00C40BF2">
        <w:rPr>
          <w:rFonts w:ascii="Times New Roman" w:hAnsi="Times New Roman"/>
          <w:bCs/>
          <w:sz w:val="20"/>
        </w:rPr>
        <w:t>”.</w:t>
      </w:r>
    </w:p>
    <w:p w14:paraId="275E4236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 xml:space="preserve">„Mężczyzna ten został przedstawiony jako zupełnie zniewolony przez siły zła, poza zasięgiem wszelkiej ludzkiej pomocy </w:t>
      </w:r>
      <w:r w:rsidRPr="00C40BF2">
        <w:rPr>
          <w:rFonts w:ascii="Times New Roman" w:hAnsi="Times New Roman"/>
          <w:sz w:val="20"/>
        </w:rPr>
        <w:t>(5,2-4). Fakt, iż mieszkał pośród grobów, »siedziby« zmarłych, czynił go podobnym do żywego trupa. Człowiek ten zachowywał się w sposób prowadzący do samodestrukcji (Mk 5,5) i przysparzający mu niewymownego cierpienia. Oto mocny obraz tego, jak Nowy Testament opisuje stan człowieka odłączonego od Chrystusa, martwego duchowo i w niewoli zła</w:t>
      </w:r>
      <w:r w:rsidRPr="00C40BF2">
        <w:rPr>
          <w:rFonts w:ascii="Times New Roman" w:hAnsi="Times New Roman"/>
          <w:bCs/>
          <w:sz w:val="20"/>
        </w:rPr>
        <w:t>” (</w:t>
      </w:r>
      <w:r w:rsidRPr="00C40BF2">
        <w:rPr>
          <w:rFonts w:ascii="Times New Roman" w:hAnsi="Times New Roman"/>
          <w:sz w:val="20"/>
        </w:rPr>
        <w:t>Larry W. Hurtado,</w:t>
      </w:r>
      <w:r w:rsidRPr="00C40BF2">
        <w:rPr>
          <w:rFonts w:ascii="Times New Roman" w:hAnsi="Times New Roman"/>
          <w:i/>
          <w:iCs/>
          <w:sz w:val="20"/>
        </w:rPr>
        <w:t xml:space="preserve"> Mark</w:t>
      </w:r>
      <w:r w:rsidRPr="00C40BF2">
        <w:rPr>
          <w:rFonts w:ascii="Times New Roman" w:hAnsi="Times New Roman"/>
          <w:sz w:val="20"/>
        </w:rPr>
        <w:t>, Peabody 1989, s. 83</w:t>
      </w:r>
      <w:r w:rsidRPr="00C40BF2">
        <w:rPr>
          <w:rFonts w:ascii="Times New Roman" w:hAnsi="Times New Roman"/>
          <w:bCs/>
          <w:sz w:val="20"/>
        </w:rPr>
        <w:t>).</w:t>
      </w:r>
    </w:p>
    <w:p w14:paraId="661ED161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W Mk 5,4 czytamy, że „</w:t>
      </w:r>
      <w:r w:rsidRPr="00C40BF2">
        <w:rPr>
          <w:rFonts w:ascii="Times New Roman" w:hAnsi="Times New Roman"/>
          <w:color w:val="000000"/>
          <w:sz w:val="20"/>
        </w:rPr>
        <w:t>nikt nie mógł go poskromić</w:t>
      </w:r>
      <w:r w:rsidRPr="00C40BF2">
        <w:rPr>
          <w:rFonts w:ascii="Times New Roman" w:hAnsi="Times New Roman"/>
          <w:bCs/>
          <w:sz w:val="20"/>
        </w:rPr>
        <w:t>”. Tak było, zanim przybył Jezus. Po przybyciu Jezusa „</w:t>
      </w:r>
      <w:r w:rsidRPr="00C40BF2">
        <w:rPr>
          <w:rFonts w:ascii="Times New Roman" w:hAnsi="Times New Roman"/>
          <w:color w:val="000000"/>
          <w:sz w:val="20"/>
        </w:rPr>
        <w:t>ten, w którym był legion demonów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(Mk 5,15)</w:t>
      </w:r>
      <w:r w:rsidRPr="00C40BF2">
        <w:rPr>
          <w:rFonts w:ascii="Times New Roman" w:hAnsi="Times New Roman"/>
          <w:bCs/>
          <w:sz w:val="20"/>
        </w:rPr>
        <w:t>, opętany, teraz siedział spokojny, ubrany i przy zdrowych zmysłach. Taką moc wyzwolenia ma wyłącznie Jezus Chrystus. Ten, który skarcił wicher i uciszył wzburzone fale, może także nakazać złym duchom: „</w:t>
      </w:r>
      <w:r w:rsidRPr="00C40BF2">
        <w:rPr>
          <w:rFonts w:ascii="Times New Roman" w:hAnsi="Times New Roman"/>
          <w:color w:val="000000"/>
          <w:sz w:val="20"/>
        </w:rPr>
        <w:t>Wyjdź, duchu nieczysty, z tego człowieka!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(Mk 5,8)</w:t>
      </w:r>
      <w:r w:rsidRPr="00C40BF2">
        <w:rPr>
          <w:rFonts w:ascii="Times New Roman" w:hAnsi="Times New Roman"/>
          <w:bCs/>
          <w:sz w:val="20"/>
        </w:rPr>
        <w:t>. Władza Jezusa jest potężniejsza niż wszystkie moce ciemności.</w:t>
      </w:r>
    </w:p>
    <w:p w14:paraId="4753662E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</w:p>
    <w:p w14:paraId="6583DAC9" w14:textId="77777777" w:rsidR="00341DD1" w:rsidRPr="00C40BF2" w:rsidRDefault="00341DD1" w:rsidP="00341DD1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Jezus i uzdrowienie dwóch córek</w:t>
      </w:r>
    </w:p>
    <w:p w14:paraId="0E6D3653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W Mk 5,21 Marek rozpoczyna nowy wątek narracji opisujący wydarzenia związane z ratunkiem, jaki Jezus przyniósł dwóm córkom Bożym - „</w:t>
      </w:r>
      <w:r w:rsidRPr="00C40BF2">
        <w:rPr>
          <w:rFonts w:ascii="Times New Roman" w:hAnsi="Times New Roman"/>
          <w:color w:val="000000"/>
          <w:sz w:val="20"/>
        </w:rPr>
        <w:t>niewieście, która od dwunastu lat miała krwotok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 xml:space="preserve">(Mk 5,25) </w:t>
      </w:r>
      <w:r w:rsidRPr="00C40BF2">
        <w:rPr>
          <w:rFonts w:ascii="Times New Roman" w:hAnsi="Times New Roman"/>
          <w:bCs/>
          <w:sz w:val="20"/>
        </w:rPr>
        <w:t>oraz córce Jaira.</w:t>
      </w:r>
    </w:p>
    <w:p w14:paraId="0EC9D7CF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Ten wątek zawiera kolejny geopolityczny znacznik w podróży Jezusa. „</w:t>
      </w:r>
      <w:r w:rsidRPr="00C40BF2">
        <w:rPr>
          <w:rFonts w:ascii="Times New Roman" w:hAnsi="Times New Roman"/>
          <w:color w:val="000000"/>
          <w:sz w:val="20"/>
        </w:rPr>
        <w:t>A gdy się Jezus znowu przeprawił w łodzi na drugą stronę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(Mk 5,21)</w:t>
      </w:r>
      <w:r w:rsidRPr="00C40BF2">
        <w:rPr>
          <w:rFonts w:ascii="Times New Roman" w:hAnsi="Times New Roman"/>
          <w:bCs/>
          <w:sz w:val="20"/>
        </w:rPr>
        <w:t>. Jezus wrócił z terenu pogan i znalazł się ponownie wśród Żydów. Marek podkreśla ten powrót opisem interwencji Jezusa na prośbę przełożonego synagogi, Jaira. Ten ważny człowiek wkracza na scenę z postawą podobną do postawy zdemonizowanego człowieka w Mk 5,6 - upada do stóp Jezusa (Mk 5,22). W związku z chorobą swojej córki Jair prosił Jezusa: „</w:t>
      </w:r>
      <w:r w:rsidRPr="00C40BF2">
        <w:rPr>
          <w:rFonts w:ascii="Times New Roman" w:hAnsi="Times New Roman"/>
          <w:color w:val="000000"/>
          <w:sz w:val="20"/>
        </w:rPr>
        <w:t xml:space="preserve">Przyjdź, włóż na nią ręce, żeby </w:t>
      </w:r>
      <w:r w:rsidRPr="00C40BF2">
        <w:rPr>
          <w:rFonts w:ascii="Times New Roman" w:hAnsi="Times New Roman"/>
          <w:i/>
          <w:color w:val="000000"/>
          <w:sz w:val="20"/>
        </w:rPr>
        <w:t>odzyskała zdrowie</w:t>
      </w:r>
      <w:r w:rsidRPr="00C40BF2">
        <w:rPr>
          <w:rFonts w:ascii="Times New Roman" w:hAnsi="Times New Roman"/>
          <w:color w:val="000000"/>
          <w:sz w:val="20"/>
        </w:rPr>
        <w:t xml:space="preserve"> i żyła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(Mk 5,23)</w:t>
      </w:r>
      <w:r w:rsidRPr="00C40BF2">
        <w:rPr>
          <w:rFonts w:ascii="Times New Roman" w:hAnsi="Times New Roman"/>
          <w:bCs/>
          <w:sz w:val="20"/>
        </w:rPr>
        <w:t>.</w:t>
      </w:r>
    </w:p>
    <w:p w14:paraId="7068E8E1" w14:textId="00ED6D7B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W pewnej chwili zrozpaczona kobieta przerwała narrację. Pamiętaj, że Jezus właśnie niedawno uwolnił człowieka opętanego przez legion demonów. Teraz zwraca swoją współczującą uwagę na kobietę zgodnie z</w:t>
      </w:r>
      <w:r w:rsidR="006D472C">
        <w:rPr>
          <w:rFonts w:ascii="Times New Roman" w:hAnsi="Times New Roman"/>
          <w:bCs/>
          <w:sz w:val="20"/>
        </w:rPr>
        <w:t> </w:t>
      </w:r>
      <w:r w:rsidRPr="00C40BF2">
        <w:rPr>
          <w:rFonts w:ascii="Times New Roman" w:hAnsi="Times New Roman"/>
          <w:bCs/>
          <w:sz w:val="20"/>
        </w:rPr>
        <w:t>prawem uważaną za nieczystą. Z powodu swojej choroby kobieta ta była rytualnie nieczysta i wyłączona z życia religijnego Izraela. „</w:t>
      </w:r>
      <w:r w:rsidRPr="00C40BF2">
        <w:rPr>
          <w:rFonts w:ascii="Times New Roman" w:hAnsi="Times New Roman"/>
          <w:color w:val="000000"/>
          <w:sz w:val="20"/>
        </w:rPr>
        <w:t>Jeżeli kobieta będzie miała upływ krwi przez wiele dni, a nie jest to czas jej nieczystości, albo jeżeli będzie miała upływ krwi poza czasem jej nieczystości, to będzie nieczysta przez wszystkie dni upływu tak samo, jak w czasie jej nieczystości. Będzie ona nieczysta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(Kpł 15,25)</w:t>
      </w:r>
      <w:r w:rsidRPr="00C40BF2">
        <w:rPr>
          <w:rFonts w:ascii="Times New Roman" w:hAnsi="Times New Roman"/>
          <w:bCs/>
          <w:sz w:val="20"/>
        </w:rPr>
        <w:t>.</w:t>
      </w:r>
    </w:p>
    <w:p w14:paraId="03BAE0ED" w14:textId="0B3225EE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Trudne położenie tej kobiety z powodu jej choroby miało także inny wymiar: „Ponieważ krwotok z</w:t>
      </w:r>
      <w:r w:rsidR="006D472C">
        <w:rPr>
          <w:rFonts w:ascii="Times New Roman" w:hAnsi="Times New Roman"/>
          <w:bCs/>
          <w:sz w:val="20"/>
        </w:rPr>
        <w:t> </w:t>
      </w:r>
      <w:r w:rsidRPr="00C40BF2">
        <w:rPr>
          <w:rFonts w:ascii="Times New Roman" w:hAnsi="Times New Roman"/>
          <w:bCs/>
          <w:sz w:val="20"/>
        </w:rPr>
        <w:t>narządów rodnych wykluczał z małżeństwa i był podstawą do rozwodu, w swojej kulturze kobieta ta nie mogła wypełnić swoich kobiecych funkcji, urodzić dzieci i być matką”. Do tego zapewne borykała się ona z problemami finansowymi, gdyż daremnie wydała wszystkie swoje pieniądze na lekarzy. „Jak trędowaty z Mk 1,40 była ona jak żywy trup, a uzdrowienie oznaczało dla nie przywrócenie do życia. Jak dziecko konające w domu Jaira, była w rozpaczliwej sytuacji, poza zasięgiem ludzkiej pomocy” (</w:t>
      </w:r>
      <w:r w:rsidRPr="00C40BF2">
        <w:rPr>
          <w:rFonts w:ascii="Times New Roman" w:hAnsi="Times New Roman"/>
          <w:sz w:val="20"/>
        </w:rPr>
        <w:t xml:space="preserve">M. Eugene Boring, </w:t>
      </w:r>
      <w:r w:rsidRPr="00C40BF2">
        <w:rPr>
          <w:rFonts w:ascii="Times New Roman" w:hAnsi="Times New Roman"/>
          <w:i/>
          <w:iCs/>
          <w:sz w:val="20"/>
        </w:rPr>
        <w:t>Mark A Commentary</w:t>
      </w:r>
      <w:r w:rsidRPr="00C40BF2">
        <w:rPr>
          <w:rFonts w:ascii="Times New Roman" w:hAnsi="Times New Roman"/>
          <w:sz w:val="20"/>
        </w:rPr>
        <w:t>, Louisville—Londyn 2006, s. 159-160</w:t>
      </w:r>
      <w:r w:rsidRPr="00C40BF2">
        <w:rPr>
          <w:rFonts w:ascii="Times New Roman" w:hAnsi="Times New Roman"/>
          <w:bCs/>
          <w:sz w:val="20"/>
        </w:rPr>
        <w:t>). Tak więc Jezus przywraca do życia dwie osoby - kobietę, która była jak martwa fizycznie i społeczenie (zważywszy to, czym było życie kobiety cierpiącej na krwotok od dwunastu lat w</w:t>
      </w:r>
      <w:r w:rsidR="006D472C">
        <w:rPr>
          <w:rFonts w:ascii="Times New Roman" w:hAnsi="Times New Roman"/>
          <w:bCs/>
          <w:sz w:val="20"/>
        </w:rPr>
        <w:t> </w:t>
      </w:r>
      <w:r w:rsidRPr="00C40BF2">
        <w:rPr>
          <w:rFonts w:ascii="Times New Roman" w:hAnsi="Times New Roman"/>
          <w:bCs/>
          <w:sz w:val="20"/>
        </w:rPr>
        <w:t>społeczeństwie nakazującym izolowanie takich osób), oraz córkę Jaira, dwunastoletnie dziecko, które ciężko zachorowało i zmarło.</w:t>
      </w:r>
    </w:p>
    <w:p w14:paraId="335387D7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W obu przypadkach w narracji pojawia się uzdrawiający dotyk. Kobieta dotyka szaty Jezusa, a Jezus dotyka ręki dziewczynki. Jednak autor stara się uświadomić czytelnikom, że nie sam dotyk kobiety przyniósł jej uzdrowienie. To wiara zarówno chorej kobiety jak i Jaira przyniosła rezultat. W pierwszym przypadku Jezus dodał otuchy kobiecie, mówiąc: „</w:t>
      </w:r>
      <w:r w:rsidRPr="00C40BF2">
        <w:rPr>
          <w:rFonts w:ascii="Times New Roman" w:hAnsi="Times New Roman"/>
          <w:color w:val="000000"/>
          <w:sz w:val="20"/>
        </w:rPr>
        <w:t>Córko, wiara twoja uzdrowiła cię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(Mk 5,34)</w:t>
      </w:r>
      <w:r w:rsidRPr="00C40BF2">
        <w:rPr>
          <w:rFonts w:ascii="Times New Roman" w:hAnsi="Times New Roman"/>
          <w:bCs/>
          <w:sz w:val="20"/>
        </w:rPr>
        <w:t xml:space="preserve">. W drugim przypadku Jezus podtrzymał na duchu ojca dziewczynki, Jaira, by wierzył, iż jego córka zostanie wskrzeszona </w:t>
      </w:r>
      <w:r w:rsidRPr="00C40BF2">
        <w:rPr>
          <w:rFonts w:ascii="Times New Roman" w:hAnsi="Times New Roman"/>
          <w:iCs/>
          <w:sz w:val="20"/>
        </w:rPr>
        <w:t>(Mk 5,36)</w:t>
      </w:r>
      <w:r w:rsidRPr="00C40BF2">
        <w:rPr>
          <w:rFonts w:ascii="Times New Roman" w:hAnsi="Times New Roman"/>
          <w:bCs/>
          <w:sz w:val="20"/>
        </w:rPr>
        <w:t>.</w:t>
      </w:r>
    </w:p>
    <w:p w14:paraId="268F0F3C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</w:p>
    <w:p w14:paraId="59483940" w14:textId="77777777" w:rsidR="00341DD1" w:rsidRPr="00C40BF2" w:rsidRDefault="00341DD1" w:rsidP="00341DD1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Część III: Zastosowanie</w:t>
      </w:r>
    </w:p>
    <w:p w14:paraId="42C93EE4" w14:textId="16F83F91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Marek, podobnie jak pozostali trzej autorzy ewangelii, przedstawia antagonizm niektórych żydowskich nauczycieli i przywódców synagogi wobec Jezusa. Jednak ten antagonizm nie był w stanie zniechęcić Jezusa do uczęszczania do synagogi oraz działania dla dobra ludzi, których tam spotykał. Na przykład, w Mk 1,21 czytamy, że Jezus i jego uczniowie „</w:t>
      </w:r>
      <w:r w:rsidRPr="00C40BF2">
        <w:rPr>
          <w:rFonts w:ascii="Times New Roman" w:hAnsi="Times New Roman"/>
          <w:color w:val="000000"/>
          <w:sz w:val="20"/>
        </w:rPr>
        <w:t>weszli do Kafarnaum; i zaraz w sabat wstąpił do synagogi, i nauczał</w:t>
      </w:r>
      <w:r w:rsidRPr="00C40BF2">
        <w:rPr>
          <w:rFonts w:ascii="Times New Roman" w:hAnsi="Times New Roman"/>
          <w:bCs/>
          <w:sz w:val="20"/>
        </w:rPr>
        <w:t xml:space="preserve">”. Pierwszy cud Jezusa opisany w </w:t>
      </w:r>
      <w:r w:rsidRPr="00C40BF2">
        <w:rPr>
          <w:rFonts w:ascii="Times New Roman" w:hAnsi="Times New Roman"/>
          <w:bCs/>
          <w:i/>
          <w:iCs/>
          <w:sz w:val="20"/>
        </w:rPr>
        <w:t>Ewangelii Marka</w:t>
      </w:r>
      <w:r w:rsidRPr="00C40BF2">
        <w:rPr>
          <w:rFonts w:ascii="Times New Roman" w:hAnsi="Times New Roman"/>
          <w:bCs/>
          <w:sz w:val="20"/>
        </w:rPr>
        <w:t xml:space="preserve"> został dokonany właśnie w synagodze: „</w:t>
      </w:r>
      <w:r w:rsidRPr="00C40BF2">
        <w:rPr>
          <w:rFonts w:ascii="Times New Roman" w:hAnsi="Times New Roman"/>
          <w:color w:val="000000"/>
          <w:sz w:val="20"/>
        </w:rPr>
        <w:t xml:space="preserve">A był w </w:t>
      </w:r>
      <w:r w:rsidRPr="00C40BF2">
        <w:rPr>
          <w:rFonts w:ascii="Times New Roman" w:hAnsi="Times New Roman"/>
          <w:i/>
          <w:iCs/>
          <w:color w:val="000000"/>
          <w:sz w:val="20"/>
        </w:rPr>
        <w:t>ich</w:t>
      </w:r>
      <w:r w:rsidRPr="00C40BF2">
        <w:rPr>
          <w:rFonts w:ascii="Times New Roman" w:hAnsi="Times New Roman"/>
          <w:color w:val="000000"/>
          <w:sz w:val="20"/>
        </w:rPr>
        <w:t xml:space="preserve"> synagodze człowiek, opętany przez ducha nieczystego</w:t>
      </w:r>
      <w:r w:rsidRPr="00C40BF2">
        <w:rPr>
          <w:rFonts w:ascii="Times New Roman" w:hAnsi="Times New Roman"/>
          <w:bCs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(Mk 1,23)</w:t>
      </w:r>
      <w:r w:rsidRPr="00C40BF2">
        <w:rPr>
          <w:rFonts w:ascii="Times New Roman" w:hAnsi="Times New Roman"/>
          <w:bCs/>
          <w:sz w:val="20"/>
        </w:rPr>
        <w:t>. Następnie w Mk 5,22 Jezus niesie pomoc córce „</w:t>
      </w:r>
      <w:r w:rsidRPr="00C40BF2">
        <w:rPr>
          <w:rFonts w:ascii="Times New Roman" w:hAnsi="Times New Roman"/>
          <w:color w:val="000000"/>
          <w:sz w:val="20"/>
        </w:rPr>
        <w:t>jednego z</w:t>
      </w:r>
      <w:r w:rsidR="006D472C">
        <w:rPr>
          <w:rFonts w:ascii="Times New Roman" w:hAnsi="Times New Roman"/>
          <w:color w:val="000000"/>
          <w:sz w:val="20"/>
        </w:rPr>
        <w:t> </w:t>
      </w:r>
      <w:r w:rsidRPr="00C40BF2">
        <w:rPr>
          <w:rFonts w:ascii="Times New Roman" w:hAnsi="Times New Roman"/>
          <w:color w:val="000000"/>
          <w:sz w:val="20"/>
        </w:rPr>
        <w:t>przełożonych synagogi</w:t>
      </w:r>
      <w:r w:rsidRPr="00C40BF2">
        <w:rPr>
          <w:rFonts w:ascii="Times New Roman" w:hAnsi="Times New Roman"/>
          <w:bCs/>
          <w:sz w:val="20"/>
        </w:rPr>
        <w:t>”.</w:t>
      </w:r>
    </w:p>
    <w:p w14:paraId="3D7E8739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Czasami nie zgadzamy się z niektórymi przywódcami czy uczestnikami społeczności kościelnej. W jakim stopniu pozwalamy, by te niezgodności kształtowały nasze przekonania i relacje w naszej społeczności? Jakiego postępowania w takich sytuacjach uczy nas przykład Jezusa?</w:t>
      </w:r>
    </w:p>
    <w:p w14:paraId="3A1659BE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Jezus wychodził poza swoją społeczność wiary, by docierać do ludzi w pogańskiej społeczności. Co czynimy, by pozyskiwać dla królestwa Bożego ludzi, którzy wydają się daleko odbiegać od nas w swoich poglądach? Odpowiadając na to pytanie, rozważ Mk 6,34: „</w:t>
      </w:r>
      <w:r w:rsidRPr="00C40BF2">
        <w:rPr>
          <w:rFonts w:ascii="Times New Roman" w:hAnsi="Times New Roman"/>
          <w:color w:val="000000"/>
          <w:sz w:val="20"/>
        </w:rPr>
        <w:t>A wyszedłszy, ujrzał mnóstwo ludu i ulitował się nad nimi, że byli jak owce nie mające pasterza, i począł ich uczyć wielu rzeczy</w:t>
      </w:r>
      <w:r w:rsidRPr="00C40BF2">
        <w:rPr>
          <w:rFonts w:ascii="Times New Roman" w:hAnsi="Times New Roman"/>
          <w:bCs/>
          <w:sz w:val="20"/>
        </w:rPr>
        <w:t>”.</w:t>
      </w:r>
    </w:p>
    <w:p w14:paraId="067DA52B" w14:textId="77777777" w:rsidR="00341DD1" w:rsidRPr="00C40BF2" w:rsidRDefault="00341DD1" w:rsidP="00341DD1">
      <w:pPr>
        <w:rPr>
          <w:rFonts w:ascii="Times New Roman" w:hAnsi="Times New Roman"/>
          <w:bCs/>
          <w:sz w:val="20"/>
        </w:rPr>
      </w:pPr>
    </w:p>
    <w:p w14:paraId="016E2B8D" w14:textId="49ED377C" w:rsidR="00FC3AD9" w:rsidRPr="00074492" w:rsidRDefault="00906708" w:rsidP="00FC3AD9">
      <w:pPr>
        <w:rPr>
          <w:rFonts w:ascii="Times New Roman" w:hAnsi="Times New Roman"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164845E4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6DAE039B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47CD51F6" w14:textId="77777777" w:rsidR="00906708" w:rsidRDefault="00000000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906708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906708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2ACE1F90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164845E4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6DAE039B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47CD51F6" w14:textId="77777777" w:rsidR="00906708" w:rsidRDefault="00000000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906708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906708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2ACE1F90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p w14:paraId="25FA607D" w14:textId="217F330A" w:rsidR="006A2EC2" w:rsidRPr="00267B4D" w:rsidRDefault="006A2EC2" w:rsidP="00FC3AD9">
      <w:pPr>
        <w:rPr>
          <w:rFonts w:ascii="Times New Roman" w:hAnsi="Times New Roman"/>
          <w:bCs/>
          <w:sz w:val="20"/>
        </w:rPr>
      </w:pPr>
    </w:p>
    <w:sectPr w:rsidR="006A2EC2" w:rsidRPr="00267B4D" w:rsidSect="002E253B">
      <w:headerReference w:type="default" r:id="rId14"/>
      <w:footerReference w:type="default" r:id="rId15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B4EDA" w14:textId="77777777" w:rsidR="00233EB8" w:rsidRDefault="00233EB8" w:rsidP="00A820C9">
      <w:r>
        <w:separator/>
      </w:r>
    </w:p>
  </w:endnote>
  <w:endnote w:type="continuationSeparator" w:id="0">
    <w:p w14:paraId="51CA8F99" w14:textId="77777777" w:rsidR="00233EB8" w:rsidRDefault="00233EB8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BAFA7" w14:textId="77777777" w:rsidR="00233EB8" w:rsidRDefault="00233EB8" w:rsidP="00A820C9">
      <w:r>
        <w:separator/>
      </w:r>
    </w:p>
  </w:footnote>
  <w:footnote w:type="continuationSeparator" w:id="0">
    <w:p w14:paraId="60D87FC7" w14:textId="77777777" w:rsidR="00233EB8" w:rsidRDefault="00233EB8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291A6" w14:textId="079510CA" w:rsidR="008A462C" w:rsidRPr="008A462C" w:rsidRDefault="00B2361E" w:rsidP="008A462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bCs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402AAC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</w:t>
    </w:r>
    <w:r w:rsidR="002263D7">
      <w:rPr>
        <w:rFonts w:ascii="Times New Roman" w:eastAsia="MS PMincho" w:hAnsi="Times New Roman"/>
        <w:sz w:val="16"/>
        <w:szCs w:val="16"/>
      </w:rPr>
      <w:t>24</w:t>
    </w:r>
    <w:r w:rsidRPr="00B2361E">
      <w:rPr>
        <w:rFonts w:ascii="Times New Roman" w:eastAsia="MS PMincho" w:hAnsi="Times New Roman"/>
        <w:sz w:val="16"/>
        <w:szCs w:val="16"/>
      </w:rPr>
      <w:t>,</w:t>
    </w:r>
    <w:r w:rsidR="00C825E3">
      <w:rPr>
        <w:rFonts w:ascii="Times New Roman" w:eastAsia="MS PMincho" w:hAnsi="Times New Roman"/>
        <w:sz w:val="16"/>
        <w:szCs w:val="16"/>
      </w:rPr>
      <w:t xml:space="preserve"> </w:t>
    </w:r>
    <w:r w:rsidR="00402AAC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1325A8">
      <w:rPr>
        <w:rFonts w:ascii="Times New Roman" w:hAnsi="Times New Roman"/>
        <w:i/>
        <w:iCs/>
        <w:sz w:val="16"/>
        <w:szCs w:val="16"/>
      </w:rPr>
      <w:t>Ewangelia Marka</w:t>
    </w:r>
    <w:r w:rsidR="0020180D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Przewodnik dla nauczycieli, Lekcja</w:t>
    </w:r>
    <w:r w:rsidR="00AD3DB7">
      <w:rPr>
        <w:rFonts w:ascii="Times New Roman" w:hAnsi="Times New Roman"/>
        <w:sz w:val="16"/>
        <w:szCs w:val="16"/>
      </w:rPr>
      <w:t xml:space="preserve"> </w:t>
    </w:r>
    <w:r w:rsidR="005269C0">
      <w:rPr>
        <w:rFonts w:ascii="Times New Roman" w:hAnsi="Times New Roman"/>
        <w:sz w:val="16"/>
        <w:szCs w:val="16"/>
      </w:rPr>
      <w:t>5</w:t>
    </w:r>
    <w:r w:rsidR="00D07327">
      <w:rPr>
        <w:rFonts w:ascii="Times New Roman" w:hAnsi="Times New Roman"/>
        <w:sz w:val="16"/>
        <w:szCs w:val="16"/>
      </w:rPr>
      <w:t xml:space="preserve">- </w:t>
    </w:r>
    <w:r w:rsidR="005269C0">
      <w:rPr>
        <w:rFonts w:ascii="Times New Roman" w:hAnsi="Times New Roman"/>
        <w:bCs/>
        <w:i/>
        <w:iCs/>
        <w:sz w:val="16"/>
        <w:szCs w:val="16"/>
      </w:rPr>
      <w:t>Cuda w okolicy jeziora</w:t>
    </w:r>
  </w:p>
  <w:p w14:paraId="6EFDA48C" w14:textId="1CBA8711" w:rsidR="0059400D" w:rsidRPr="008A462C" w:rsidRDefault="0059400D" w:rsidP="00735A04">
    <w:pPr>
      <w:ind w:firstLine="0"/>
      <w:jc w:val="left"/>
      <w:rPr>
        <w:rFonts w:ascii="Times New Roman" w:hAnsi="Times New Roman"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5461"/>
    <w:rsid w:val="00005F5E"/>
    <w:rsid w:val="00006FBF"/>
    <w:rsid w:val="0001246D"/>
    <w:rsid w:val="000127CA"/>
    <w:rsid w:val="0001666C"/>
    <w:rsid w:val="0002114D"/>
    <w:rsid w:val="00021809"/>
    <w:rsid w:val="000221F7"/>
    <w:rsid w:val="00025090"/>
    <w:rsid w:val="00026501"/>
    <w:rsid w:val="00027C13"/>
    <w:rsid w:val="000314C7"/>
    <w:rsid w:val="00034222"/>
    <w:rsid w:val="00035493"/>
    <w:rsid w:val="00040A64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70989"/>
    <w:rsid w:val="00071A8E"/>
    <w:rsid w:val="00071DD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C39FA"/>
    <w:rsid w:val="000C43D8"/>
    <w:rsid w:val="000C5999"/>
    <w:rsid w:val="000C77EF"/>
    <w:rsid w:val="000C79F2"/>
    <w:rsid w:val="000D0A12"/>
    <w:rsid w:val="000D0B43"/>
    <w:rsid w:val="000D3669"/>
    <w:rsid w:val="000D704C"/>
    <w:rsid w:val="000E37F9"/>
    <w:rsid w:val="000E3D8C"/>
    <w:rsid w:val="000E4875"/>
    <w:rsid w:val="000E784F"/>
    <w:rsid w:val="000F1FAD"/>
    <w:rsid w:val="000F4D2C"/>
    <w:rsid w:val="000F7D84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512CF"/>
    <w:rsid w:val="0015413F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A04DE"/>
    <w:rsid w:val="001A14AD"/>
    <w:rsid w:val="001A488C"/>
    <w:rsid w:val="001A64A1"/>
    <w:rsid w:val="001A762A"/>
    <w:rsid w:val="001B0A86"/>
    <w:rsid w:val="001B1791"/>
    <w:rsid w:val="001B38DA"/>
    <w:rsid w:val="001B3A79"/>
    <w:rsid w:val="001B64E5"/>
    <w:rsid w:val="001B6CB1"/>
    <w:rsid w:val="001C241A"/>
    <w:rsid w:val="001C3DCA"/>
    <w:rsid w:val="001C7A31"/>
    <w:rsid w:val="001C7F11"/>
    <w:rsid w:val="001D207D"/>
    <w:rsid w:val="001D521C"/>
    <w:rsid w:val="001E27C7"/>
    <w:rsid w:val="001E3960"/>
    <w:rsid w:val="001F0836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215B7"/>
    <w:rsid w:val="00223349"/>
    <w:rsid w:val="00224E75"/>
    <w:rsid w:val="002263D7"/>
    <w:rsid w:val="00226F85"/>
    <w:rsid w:val="00233EB8"/>
    <w:rsid w:val="00236B62"/>
    <w:rsid w:val="002374EC"/>
    <w:rsid w:val="0024201E"/>
    <w:rsid w:val="002426C3"/>
    <w:rsid w:val="00243314"/>
    <w:rsid w:val="00246E69"/>
    <w:rsid w:val="002477AE"/>
    <w:rsid w:val="00247ECF"/>
    <w:rsid w:val="00251868"/>
    <w:rsid w:val="00252375"/>
    <w:rsid w:val="00255718"/>
    <w:rsid w:val="00256C0B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CFF"/>
    <w:rsid w:val="002840D6"/>
    <w:rsid w:val="0028457D"/>
    <w:rsid w:val="0028485A"/>
    <w:rsid w:val="00290FCF"/>
    <w:rsid w:val="00291044"/>
    <w:rsid w:val="0029224F"/>
    <w:rsid w:val="00297F4B"/>
    <w:rsid w:val="002A0BB1"/>
    <w:rsid w:val="002A0CBE"/>
    <w:rsid w:val="002A1958"/>
    <w:rsid w:val="002A3321"/>
    <w:rsid w:val="002A48E6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6F8"/>
    <w:rsid w:val="002D1C21"/>
    <w:rsid w:val="002D2B3C"/>
    <w:rsid w:val="002D3CD9"/>
    <w:rsid w:val="002D3EDC"/>
    <w:rsid w:val="002E253B"/>
    <w:rsid w:val="002E6154"/>
    <w:rsid w:val="002F38CF"/>
    <w:rsid w:val="002F6A89"/>
    <w:rsid w:val="002F7A06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1DD1"/>
    <w:rsid w:val="00343844"/>
    <w:rsid w:val="00344E00"/>
    <w:rsid w:val="00345C49"/>
    <w:rsid w:val="00346E5C"/>
    <w:rsid w:val="00350868"/>
    <w:rsid w:val="00351ADA"/>
    <w:rsid w:val="003538D5"/>
    <w:rsid w:val="003562CF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4C88"/>
    <w:rsid w:val="00386DF1"/>
    <w:rsid w:val="00393416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3A50"/>
    <w:rsid w:val="003B61C7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D5419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400415"/>
    <w:rsid w:val="00402AAC"/>
    <w:rsid w:val="00404868"/>
    <w:rsid w:val="00411F03"/>
    <w:rsid w:val="00415D20"/>
    <w:rsid w:val="00416C57"/>
    <w:rsid w:val="004171A4"/>
    <w:rsid w:val="00422C48"/>
    <w:rsid w:val="00425C5E"/>
    <w:rsid w:val="00426967"/>
    <w:rsid w:val="00430F8E"/>
    <w:rsid w:val="00432700"/>
    <w:rsid w:val="004329D1"/>
    <w:rsid w:val="00432B5F"/>
    <w:rsid w:val="0043366A"/>
    <w:rsid w:val="00435443"/>
    <w:rsid w:val="004356BE"/>
    <w:rsid w:val="004412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D59"/>
    <w:rsid w:val="004812BD"/>
    <w:rsid w:val="00482556"/>
    <w:rsid w:val="004848E7"/>
    <w:rsid w:val="004940F1"/>
    <w:rsid w:val="00495FF0"/>
    <w:rsid w:val="004961E2"/>
    <w:rsid w:val="00497AC0"/>
    <w:rsid w:val="004A07EB"/>
    <w:rsid w:val="004A1334"/>
    <w:rsid w:val="004A1F71"/>
    <w:rsid w:val="004A3508"/>
    <w:rsid w:val="004A623A"/>
    <w:rsid w:val="004A68C6"/>
    <w:rsid w:val="004B2D64"/>
    <w:rsid w:val="004B48A7"/>
    <w:rsid w:val="004B4E02"/>
    <w:rsid w:val="004B532A"/>
    <w:rsid w:val="004B6D09"/>
    <w:rsid w:val="004C0962"/>
    <w:rsid w:val="004C35B3"/>
    <w:rsid w:val="004C56FE"/>
    <w:rsid w:val="004D065E"/>
    <w:rsid w:val="004D072B"/>
    <w:rsid w:val="004E0A2B"/>
    <w:rsid w:val="004E2DE9"/>
    <w:rsid w:val="004E40B6"/>
    <w:rsid w:val="004E7727"/>
    <w:rsid w:val="004F0AA1"/>
    <w:rsid w:val="004F3A13"/>
    <w:rsid w:val="004F76CE"/>
    <w:rsid w:val="004F7BCC"/>
    <w:rsid w:val="004F7F95"/>
    <w:rsid w:val="00504576"/>
    <w:rsid w:val="0050690A"/>
    <w:rsid w:val="00506AEA"/>
    <w:rsid w:val="00512602"/>
    <w:rsid w:val="00512C47"/>
    <w:rsid w:val="005205E4"/>
    <w:rsid w:val="00521F52"/>
    <w:rsid w:val="00524B4C"/>
    <w:rsid w:val="00525008"/>
    <w:rsid w:val="005269C0"/>
    <w:rsid w:val="00527468"/>
    <w:rsid w:val="00535F72"/>
    <w:rsid w:val="00541C6D"/>
    <w:rsid w:val="00542986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562E"/>
    <w:rsid w:val="00557DFF"/>
    <w:rsid w:val="00565F2E"/>
    <w:rsid w:val="005675D2"/>
    <w:rsid w:val="00570DDD"/>
    <w:rsid w:val="005731EA"/>
    <w:rsid w:val="0058262E"/>
    <w:rsid w:val="0058291A"/>
    <w:rsid w:val="0058625A"/>
    <w:rsid w:val="005939F5"/>
    <w:rsid w:val="0059400D"/>
    <w:rsid w:val="00597FD2"/>
    <w:rsid w:val="005A1543"/>
    <w:rsid w:val="005A2815"/>
    <w:rsid w:val="005A45AA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7F6"/>
    <w:rsid w:val="005D7BEF"/>
    <w:rsid w:val="005E01EF"/>
    <w:rsid w:val="005E15DD"/>
    <w:rsid w:val="005E2A91"/>
    <w:rsid w:val="005E2E7B"/>
    <w:rsid w:val="005F1934"/>
    <w:rsid w:val="005F2CF5"/>
    <w:rsid w:val="005F4846"/>
    <w:rsid w:val="005F4946"/>
    <w:rsid w:val="005F5068"/>
    <w:rsid w:val="0060229C"/>
    <w:rsid w:val="00602B6F"/>
    <w:rsid w:val="006030B3"/>
    <w:rsid w:val="00605BB4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3C79"/>
    <w:rsid w:val="0067602F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A98"/>
    <w:rsid w:val="006A2EC2"/>
    <w:rsid w:val="006A77D5"/>
    <w:rsid w:val="006B4286"/>
    <w:rsid w:val="006B4503"/>
    <w:rsid w:val="006C1AD2"/>
    <w:rsid w:val="006C1B4A"/>
    <w:rsid w:val="006C3510"/>
    <w:rsid w:val="006C357F"/>
    <w:rsid w:val="006C423D"/>
    <w:rsid w:val="006C45AC"/>
    <w:rsid w:val="006C5198"/>
    <w:rsid w:val="006D05BE"/>
    <w:rsid w:val="006D2FC5"/>
    <w:rsid w:val="006D472C"/>
    <w:rsid w:val="006D4884"/>
    <w:rsid w:val="006E44CF"/>
    <w:rsid w:val="006E4779"/>
    <w:rsid w:val="006E50A8"/>
    <w:rsid w:val="006E5C3B"/>
    <w:rsid w:val="006E7492"/>
    <w:rsid w:val="006E7DE4"/>
    <w:rsid w:val="006F1566"/>
    <w:rsid w:val="006F2FFB"/>
    <w:rsid w:val="006F3FE7"/>
    <w:rsid w:val="006F6571"/>
    <w:rsid w:val="0071208E"/>
    <w:rsid w:val="00717B54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1A2F"/>
    <w:rsid w:val="00742F6A"/>
    <w:rsid w:val="00752127"/>
    <w:rsid w:val="007535C3"/>
    <w:rsid w:val="007608BA"/>
    <w:rsid w:val="0076223F"/>
    <w:rsid w:val="0076232D"/>
    <w:rsid w:val="007648E7"/>
    <w:rsid w:val="00767D8E"/>
    <w:rsid w:val="00772085"/>
    <w:rsid w:val="0077525B"/>
    <w:rsid w:val="00776C42"/>
    <w:rsid w:val="007812DA"/>
    <w:rsid w:val="00785516"/>
    <w:rsid w:val="0078579F"/>
    <w:rsid w:val="007903E8"/>
    <w:rsid w:val="0079345B"/>
    <w:rsid w:val="007934DA"/>
    <w:rsid w:val="0079785B"/>
    <w:rsid w:val="007A0C54"/>
    <w:rsid w:val="007A1CAD"/>
    <w:rsid w:val="007A334A"/>
    <w:rsid w:val="007A4992"/>
    <w:rsid w:val="007A7055"/>
    <w:rsid w:val="007B180A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9EB"/>
    <w:rsid w:val="007E4C17"/>
    <w:rsid w:val="007E7977"/>
    <w:rsid w:val="007F0ED6"/>
    <w:rsid w:val="007F2BD7"/>
    <w:rsid w:val="007F43F7"/>
    <w:rsid w:val="00806EFC"/>
    <w:rsid w:val="00810AEF"/>
    <w:rsid w:val="0081514B"/>
    <w:rsid w:val="008202AD"/>
    <w:rsid w:val="008261CA"/>
    <w:rsid w:val="00832F7A"/>
    <w:rsid w:val="00833A91"/>
    <w:rsid w:val="00836C7A"/>
    <w:rsid w:val="00836D23"/>
    <w:rsid w:val="00837409"/>
    <w:rsid w:val="00837D04"/>
    <w:rsid w:val="00840689"/>
    <w:rsid w:val="00845363"/>
    <w:rsid w:val="00853A10"/>
    <w:rsid w:val="008550A7"/>
    <w:rsid w:val="008572DB"/>
    <w:rsid w:val="0086228C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2298"/>
    <w:rsid w:val="008D3D4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39D9"/>
    <w:rsid w:val="00903AB3"/>
    <w:rsid w:val="00904615"/>
    <w:rsid w:val="00906708"/>
    <w:rsid w:val="00910645"/>
    <w:rsid w:val="009124E5"/>
    <w:rsid w:val="0091425C"/>
    <w:rsid w:val="0091548D"/>
    <w:rsid w:val="00916609"/>
    <w:rsid w:val="00916DCA"/>
    <w:rsid w:val="00924C53"/>
    <w:rsid w:val="0092561C"/>
    <w:rsid w:val="00926046"/>
    <w:rsid w:val="00933C8E"/>
    <w:rsid w:val="00934141"/>
    <w:rsid w:val="00935E1F"/>
    <w:rsid w:val="009367F5"/>
    <w:rsid w:val="009378A8"/>
    <w:rsid w:val="0094250F"/>
    <w:rsid w:val="00947D49"/>
    <w:rsid w:val="00952458"/>
    <w:rsid w:val="00957870"/>
    <w:rsid w:val="00962B8E"/>
    <w:rsid w:val="0096645D"/>
    <w:rsid w:val="00971188"/>
    <w:rsid w:val="00971A12"/>
    <w:rsid w:val="00971D22"/>
    <w:rsid w:val="00974B48"/>
    <w:rsid w:val="0097572F"/>
    <w:rsid w:val="00976FCA"/>
    <w:rsid w:val="00977142"/>
    <w:rsid w:val="0097770A"/>
    <w:rsid w:val="00980C54"/>
    <w:rsid w:val="00981BE7"/>
    <w:rsid w:val="0098700D"/>
    <w:rsid w:val="00990B8A"/>
    <w:rsid w:val="00991BDC"/>
    <w:rsid w:val="009922DE"/>
    <w:rsid w:val="0099242B"/>
    <w:rsid w:val="00992622"/>
    <w:rsid w:val="00993777"/>
    <w:rsid w:val="00997535"/>
    <w:rsid w:val="009A6521"/>
    <w:rsid w:val="009A7414"/>
    <w:rsid w:val="009A7A43"/>
    <w:rsid w:val="009B0D6B"/>
    <w:rsid w:val="009B2EC9"/>
    <w:rsid w:val="009B4423"/>
    <w:rsid w:val="009B4EB5"/>
    <w:rsid w:val="009B5CAA"/>
    <w:rsid w:val="009C3EC3"/>
    <w:rsid w:val="009C689A"/>
    <w:rsid w:val="009C6B56"/>
    <w:rsid w:val="009C7F0F"/>
    <w:rsid w:val="009D20F6"/>
    <w:rsid w:val="009D4E4A"/>
    <w:rsid w:val="009D58DD"/>
    <w:rsid w:val="009E37CC"/>
    <w:rsid w:val="009E4CF6"/>
    <w:rsid w:val="009E6419"/>
    <w:rsid w:val="009E786E"/>
    <w:rsid w:val="009E7906"/>
    <w:rsid w:val="009F11FB"/>
    <w:rsid w:val="009F74C4"/>
    <w:rsid w:val="00A024CC"/>
    <w:rsid w:val="00A03AF6"/>
    <w:rsid w:val="00A05ED7"/>
    <w:rsid w:val="00A06761"/>
    <w:rsid w:val="00A10178"/>
    <w:rsid w:val="00A12E04"/>
    <w:rsid w:val="00A13AA5"/>
    <w:rsid w:val="00A15525"/>
    <w:rsid w:val="00A1594B"/>
    <w:rsid w:val="00A161FF"/>
    <w:rsid w:val="00A17612"/>
    <w:rsid w:val="00A222D6"/>
    <w:rsid w:val="00A22AA7"/>
    <w:rsid w:val="00A249C3"/>
    <w:rsid w:val="00A26A3B"/>
    <w:rsid w:val="00A30F5D"/>
    <w:rsid w:val="00A3285F"/>
    <w:rsid w:val="00A32AA6"/>
    <w:rsid w:val="00A3675B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315F"/>
    <w:rsid w:val="00A736F6"/>
    <w:rsid w:val="00A74F83"/>
    <w:rsid w:val="00A75F4C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4187"/>
    <w:rsid w:val="00A974E6"/>
    <w:rsid w:val="00A9798E"/>
    <w:rsid w:val="00A97ECA"/>
    <w:rsid w:val="00AA0514"/>
    <w:rsid w:val="00AA28FC"/>
    <w:rsid w:val="00AA336A"/>
    <w:rsid w:val="00AA4615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3205"/>
    <w:rsid w:val="00AD058E"/>
    <w:rsid w:val="00AD1C1D"/>
    <w:rsid w:val="00AD3DB7"/>
    <w:rsid w:val="00AD4D5B"/>
    <w:rsid w:val="00AD7194"/>
    <w:rsid w:val="00AE5A7A"/>
    <w:rsid w:val="00AE5A8E"/>
    <w:rsid w:val="00AF17D0"/>
    <w:rsid w:val="00AF4A53"/>
    <w:rsid w:val="00AF6333"/>
    <w:rsid w:val="00AF7148"/>
    <w:rsid w:val="00B0225B"/>
    <w:rsid w:val="00B03B2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33BF"/>
    <w:rsid w:val="00B46B33"/>
    <w:rsid w:val="00B46B5C"/>
    <w:rsid w:val="00B470F9"/>
    <w:rsid w:val="00B50041"/>
    <w:rsid w:val="00B5045B"/>
    <w:rsid w:val="00B5278F"/>
    <w:rsid w:val="00B53BCA"/>
    <w:rsid w:val="00B56C37"/>
    <w:rsid w:val="00B60083"/>
    <w:rsid w:val="00B60235"/>
    <w:rsid w:val="00B608AC"/>
    <w:rsid w:val="00B60B00"/>
    <w:rsid w:val="00B6567D"/>
    <w:rsid w:val="00B67684"/>
    <w:rsid w:val="00B70608"/>
    <w:rsid w:val="00B72E38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AA6"/>
    <w:rsid w:val="00B974B4"/>
    <w:rsid w:val="00BA1F8B"/>
    <w:rsid w:val="00BA48CF"/>
    <w:rsid w:val="00BA4C89"/>
    <w:rsid w:val="00BA5879"/>
    <w:rsid w:val="00BA7EDD"/>
    <w:rsid w:val="00BA7F91"/>
    <w:rsid w:val="00BB2111"/>
    <w:rsid w:val="00BC301C"/>
    <w:rsid w:val="00BC6CC7"/>
    <w:rsid w:val="00BC756F"/>
    <w:rsid w:val="00BD0104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3321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619A"/>
    <w:rsid w:val="00C26707"/>
    <w:rsid w:val="00C2757B"/>
    <w:rsid w:val="00C30958"/>
    <w:rsid w:val="00C3394B"/>
    <w:rsid w:val="00C34141"/>
    <w:rsid w:val="00C41B57"/>
    <w:rsid w:val="00C42F81"/>
    <w:rsid w:val="00C43D2B"/>
    <w:rsid w:val="00C44AC9"/>
    <w:rsid w:val="00C5077E"/>
    <w:rsid w:val="00C518BF"/>
    <w:rsid w:val="00C539F9"/>
    <w:rsid w:val="00C57E18"/>
    <w:rsid w:val="00C6196E"/>
    <w:rsid w:val="00C61B5B"/>
    <w:rsid w:val="00C641E2"/>
    <w:rsid w:val="00C65599"/>
    <w:rsid w:val="00C65D99"/>
    <w:rsid w:val="00C67C1F"/>
    <w:rsid w:val="00C711AB"/>
    <w:rsid w:val="00C742FE"/>
    <w:rsid w:val="00C76D9B"/>
    <w:rsid w:val="00C825E3"/>
    <w:rsid w:val="00C83D3B"/>
    <w:rsid w:val="00C851EF"/>
    <w:rsid w:val="00C85D32"/>
    <w:rsid w:val="00C92F76"/>
    <w:rsid w:val="00C93192"/>
    <w:rsid w:val="00C93C85"/>
    <w:rsid w:val="00C956B4"/>
    <w:rsid w:val="00CA1F88"/>
    <w:rsid w:val="00CA635B"/>
    <w:rsid w:val="00CA642A"/>
    <w:rsid w:val="00CB2110"/>
    <w:rsid w:val="00CB286C"/>
    <w:rsid w:val="00CB29EE"/>
    <w:rsid w:val="00CB571A"/>
    <w:rsid w:val="00CB5ACE"/>
    <w:rsid w:val="00CC3DFB"/>
    <w:rsid w:val="00CC4075"/>
    <w:rsid w:val="00CD0148"/>
    <w:rsid w:val="00CD0686"/>
    <w:rsid w:val="00CD1708"/>
    <w:rsid w:val="00CD39F3"/>
    <w:rsid w:val="00CD55B6"/>
    <w:rsid w:val="00CD6B02"/>
    <w:rsid w:val="00CE0BE5"/>
    <w:rsid w:val="00CE18DC"/>
    <w:rsid w:val="00CE30D4"/>
    <w:rsid w:val="00CE3EC7"/>
    <w:rsid w:val="00CE4997"/>
    <w:rsid w:val="00CE5BF7"/>
    <w:rsid w:val="00CE667A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3376"/>
    <w:rsid w:val="00D2777F"/>
    <w:rsid w:val="00D3080D"/>
    <w:rsid w:val="00D32046"/>
    <w:rsid w:val="00D3496D"/>
    <w:rsid w:val="00D34B1B"/>
    <w:rsid w:val="00D43042"/>
    <w:rsid w:val="00D43CA9"/>
    <w:rsid w:val="00D447CB"/>
    <w:rsid w:val="00D459E9"/>
    <w:rsid w:val="00D45D54"/>
    <w:rsid w:val="00D460C5"/>
    <w:rsid w:val="00D5040D"/>
    <w:rsid w:val="00D51420"/>
    <w:rsid w:val="00D5746C"/>
    <w:rsid w:val="00D57745"/>
    <w:rsid w:val="00D645D1"/>
    <w:rsid w:val="00D649BF"/>
    <w:rsid w:val="00D67231"/>
    <w:rsid w:val="00D67EF6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421C"/>
    <w:rsid w:val="00DB067E"/>
    <w:rsid w:val="00DB2CB9"/>
    <w:rsid w:val="00DB4758"/>
    <w:rsid w:val="00DB73AA"/>
    <w:rsid w:val="00DB7651"/>
    <w:rsid w:val="00DC19CF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4A5A"/>
    <w:rsid w:val="00DE5AB9"/>
    <w:rsid w:val="00DF07F4"/>
    <w:rsid w:val="00DF1EA2"/>
    <w:rsid w:val="00DF7C0C"/>
    <w:rsid w:val="00E00CA0"/>
    <w:rsid w:val="00E024F6"/>
    <w:rsid w:val="00E03075"/>
    <w:rsid w:val="00E06F36"/>
    <w:rsid w:val="00E11779"/>
    <w:rsid w:val="00E12E10"/>
    <w:rsid w:val="00E14021"/>
    <w:rsid w:val="00E147E0"/>
    <w:rsid w:val="00E15431"/>
    <w:rsid w:val="00E21EAD"/>
    <w:rsid w:val="00E23861"/>
    <w:rsid w:val="00E24EF8"/>
    <w:rsid w:val="00E274A1"/>
    <w:rsid w:val="00E30B48"/>
    <w:rsid w:val="00E319A2"/>
    <w:rsid w:val="00E32868"/>
    <w:rsid w:val="00E350AB"/>
    <w:rsid w:val="00E35427"/>
    <w:rsid w:val="00E366EF"/>
    <w:rsid w:val="00E57CF3"/>
    <w:rsid w:val="00E60CC8"/>
    <w:rsid w:val="00E61886"/>
    <w:rsid w:val="00E70CA3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518B"/>
    <w:rsid w:val="00E9550A"/>
    <w:rsid w:val="00E95C9D"/>
    <w:rsid w:val="00EA00D1"/>
    <w:rsid w:val="00EA38D0"/>
    <w:rsid w:val="00EA72BC"/>
    <w:rsid w:val="00EA7962"/>
    <w:rsid w:val="00EB1D9E"/>
    <w:rsid w:val="00EB1FDE"/>
    <w:rsid w:val="00EB2135"/>
    <w:rsid w:val="00EB34DD"/>
    <w:rsid w:val="00EC1ADB"/>
    <w:rsid w:val="00EC2C82"/>
    <w:rsid w:val="00ED244C"/>
    <w:rsid w:val="00EE38FA"/>
    <w:rsid w:val="00EE699C"/>
    <w:rsid w:val="00EE7F4D"/>
    <w:rsid w:val="00EF226A"/>
    <w:rsid w:val="00EF3E9E"/>
    <w:rsid w:val="00EF502C"/>
    <w:rsid w:val="00EF5B66"/>
    <w:rsid w:val="00F04AE2"/>
    <w:rsid w:val="00F1471B"/>
    <w:rsid w:val="00F16117"/>
    <w:rsid w:val="00F16358"/>
    <w:rsid w:val="00F20160"/>
    <w:rsid w:val="00F20413"/>
    <w:rsid w:val="00F21416"/>
    <w:rsid w:val="00F21967"/>
    <w:rsid w:val="00F2397B"/>
    <w:rsid w:val="00F23DBA"/>
    <w:rsid w:val="00F34F5E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7B39"/>
    <w:rsid w:val="00F614DB"/>
    <w:rsid w:val="00F644F8"/>
    <w:rsid w:val="00F711C9"/>
    <w:rsid w:val="00F757EC"/>
    <w:rsid w:val="00F8023F"/>
    <w:rsid w:val="00F80DF4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2519"/>
    <w:rsid w:val="00FA32A9"/>
    <w:rsid w:val="00FA7C51"/>
    <w:rsid w:val="00FB0002"/>
    <w:rsid w:val="00FB046C"/>
    <w:rsid w:val="00FB2114"/>
    <w:rsid w:val="00FB243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semiHidden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1488</Words>
  <Characters>8560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2023-06-19T12:47:00Z</cp:lastPrinted>
  <dcterms:created xsi:type="dcterms:W3CDTF">2024-06-19T11:45:00Z</dcterms:created>
  <dcterms:modified xsi:type="dcterms:W3CDTF">2024-06-19T11:50:00Z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