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5907E4" w14:textId="7A3AB6E9" w:rsidR="005C0C50" w:rsidRPr="00D27C48" w:rsidRDefault="005C0C50" w:rsidP="00D27C48">
      <w:pPr>
        <w:spacing w:before="240" w:line="360" w:lineRule="auto"/>
        <w:jc w:val="right"/>
        <w:rPr>
          <w:rFonts w:ascii="Aptos" w:hAnsi="Aptos" w:cs="Advent Sans Beta"/>
          <w:sz w:val="24"/>
          <w:szCs w:val="24"/>
        </w:rPr>
      </w:pPr>
      <w:r w:rsidRPr="00D27C48">
        <w:rPr>
          <w:rFonts w:ascii="Aptos" w:hAnsi="Aptos" w:cs="Advent Sans Beta"/>
          <w:sz w:val="24"/>
          <w:szCs w:val="24"/>
        </w:rPr>
        <w:t xml:space="preserve">Warszawa, </w:t>
      </w:r>
      <w:r w:rsidR="00E479B3" w:rsidRPr="00D27C48">
        <w:rPr>
          <w:rFonts w:ascii="Aptos" w:hAnsi="Aptos" w:cs="Advent Sans Beta"/>
          <w:sz w:val="24"/>
          <w:szCs w:val="24"/>
        </w:rPr>
        <w:t xml:space="preserve">dn. </w:t>
      </w:r>
      <w:r w:rsidR="00F914F5" w:rsidRPr="00D27C48">
        <w:rPr>
          <w:rFonts w:ascii="Aptos" w:hAnsi="Aptos" w:cs="Advent Sans Beta"/>
          <w:sz w:val="24"/>
          <w:szCs w:val="24"/>
        </w:rPr>
        <w:t>6</w:t>
      </w:r>
      <w:r w:rsidR="00E479B3" w:rsidRPr="00D27C48">
        <w:rPr>
          <w:rFonts w:ascii="Aptos" w:hAnsi="Aptos" w:cs="Advent Sans Beta"/>
          <w:sz w:val="24"/>
          <w:szCs w:val="24"/>
        </w:rPr>
        <w:t xml:space="preserve"> </w:t>
      </w:r>
      <w:r w:rsidR="00F914F5" w:rsidRPr="00D27C48">
        <w:rPr>
          <w:rFonts w:ascii="Aptos" w:hAnsi="Aptos" w:cs="Advent Sans Beta"/>
          <w:sz w:val="24"/>
          <w:szCs w:val="24"/>
        </w:rPr>
        <w:t>listopada</w:t>
      </w:r>
      <w:r w:rsidR="00E479B3" w:rsidRPr="00D27C48">
        <w:rPr>
          <w:rFonts w:ascii="Aptos" w:hAnsi="Aptos" w:cs="Advent Sans Beta"/>
          <w:sz w:val="24"/>
          <w:szCs w:val="24"/>
        </w:rPr>
        <w:t xml:space="preserve"> 2026 roku</w:t>
      </w:r>
    </w:p>
    <w:p w14:paraId="0152E581" w14:textId="506AE8A0" w:rsidR="001C4963" w:rsidRPr="00D27C48" w:rsidRDefault="001C4963" w:rsidP="00D27C48">
      <w:pPr>
        <w:spacing w:before="240" w:line="360" w:lineRule="auto"/>
        <w:jc w:val="right"/>
        <w:rPr>
          <w:rFonts w:ascii="Aptos" w:eastAsia="Times New Roman" w:hAnsi="Aptos" w:cs="Advent Sans Beta"/>
          <w:color w:val="EE0000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color w:val="EE0000"/>
          <w:sz w:val="24"/>
          <w:szCs w:val="24"/>
          <w:lang w:eastAsia="pl-PL"/>
        </w:rPr>
        <w:t>Do zborów Kościoła Adwentystów Dnia Siódmego</w:t>
      </w:r>
    </w:p>
    <w:p w14:paraId="63847B44" w14:textId="19FE6F61" w:rsidR="00D27C48" w:rsidRPr="00D27C48" w:rsidRDefault="00D27C48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Drodzy Przyjaciele!</w:t>
      </w:r>
    </w:p>
    <w:p w14:paraId="068FD3E9" w14:textId="4F07327E" w:rsidR="00D27C48" w:rsidRPr="00D27C48" w:rsidRDefault="00BE3191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>
        <w:rPr>
          <w:rFonts w:ascii="Aptos" w:eastAsia="Times New Roman" w:hAnsi="Aptos" w:cs="Advent Sans Beta"/>
          <w:noProof/>
          <w:color w:val="201F1E"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 wp14:anchorId="52B5DEE5" wp14:editId="2D03775E">
            <wp:simplePos x="0" y="0"/>
            <wp:positionH relativeFrom="column">
              <wp:posOffset>4210050</wp:posOffset>
            </wp:positionH>
            <wp:positionV relativeFrom="paragraph">
              <wp:posOffset>1011555</wp:posOffset>
            </wp:positionV>
            <wp:extent cx="1866900" cy="2757456"/>
            <wp:effectExtent l="0" t="0" r="0" b="0"/>
            <wp:wrapTight wrapText="bothSides">
              <wp:wrapPolygon edited="0">
                <wp:start x="16751" y="99"/>
                <wp:lineTo x="735" y="1492"/>
                <wp:lineTo x="588" y="20396"/>
                <wp:lineTo x="4555" y="20993"/>
                <wp:lineTo x="16163" y="21391"/>
                <wp:lineTo x="18808" y="21391"/>
                <wp:lineTo x="18955" y="20993"/>
                <wp:lineTo x="20424" y="20993"/>
                <wp:lineTo x="21159" y="20396"/>
                <wp:lineTo x="21012" y="1194"/>
                <wp:lineTo x="20424" y="696"/>
                <wp:lineTo x="18661" y="99"/>
                <wp:lineTo x="16751" y="99"/>
              </wp:wrapPolygon>
            </wp:wrapTight>
            <wp:docPr id="206373897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738974" name="Obraz 206373897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55" t="6067" r="13771" b="8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757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C48"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Nowy rok to doskonała okazja, by każdego dnia znaleźć chwilę na spotkanie z Bogiem i refleksję nad Jego Słowem.</w:t>
      </w:r>
      <w:r w:rsidR="00D27C48"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 xml:space="preserve"> </w:t>
      </w:r>
      <w:r w:rsidR="00D27C48" w:rsidRPr="00D27C48">
        <w:rPr>
          <w:rFonts w:ascii="Aptos" w:eastAsia="Times New Roman" w:hAnsi="Aptos" w:cs="Advent Sans Beta"/>
          <w:b/>
          <w:bCs/>
          <w:i/>
          <w:iCs/>
          <w:color w:val="201F1E"/>
          <w:sz w:val="24"/>
          <w:szCs w:val="24"/>
          <w:lang w:eastAsia="pl-PL"/>
        </w:rPr>
        <w:t>„Pasterz i Król”</w:t>
      </w:r>
      <w:r w:rsidR="00D27C48"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 xml:space="preserve"> Davida </w:t>
      </w:r>
      <w:proofErr w:type="spellStart"/>
      <w:r w:rsidR="00D27C48"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Metzlera</w:t>
      </w:r>
      <w:proofErr w:type="spellEnd"/>
      <w:r w:rsidR="00D27C48"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 xml:space="preserve"> </w:t>
      </w:r>
      <w:r w:rsidR="00D27C48"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 xml:space="preserve">to wyjątkowe rozważania na 2027 rok, które prowadzą czytelnika przez fascynującą historię Dawida – człowieka wiary, odwagi, ale także słabości, błędów i trudnych wyborów. </w:t>
      </w:r>
    </w:p>
    <w:p w14:paraId="0C69002D" w14:textId="49177D2F" w:rsidR="00D27C48" w:rsidRPr="00D27C48" w:rsidRDefault="00D27C48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 xml:space="preserve">Autor pokazuje, że Bóg nie szuka ludzi doskonałych, lecz tych, którzy mimo upadków pragną podążać za Nim. Każde rozważanie, oparte na Piśmie Świętym, zachęca do osobistej refleksji i odkrywania ponadczasowych lekcji dotyczących relacji, odpowiedzialności, zaufania i nowych początków. </w:t>
      </w:r>
      <w:r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Niech „Pasterz i Król” towarzyszy Ci każdego dnia 2027 roku, inspirując do pogłębiania wiary i budowania bliższej relacji z Bogiem.</w:t>
      </w:r>
    </w:p>
    <w:p w14:paraId="1D0E23E8" w14:textId="149CEAD1" w:rsidR="001C4963" w:rsidRPr="00D27C48" w:rsidRDefault="001C4963" w:rsidP="00D27C48">
      <w:pPr>
        <w:spacing w:before="240" w:line="360" w:lineRule="auto"/>
        <w:jc w:val="center"/>
        <w:rPr>
          <w:rFonts w:ascii="Aptos" w:eastAsia="Times New Roman" w:hAnsi="Aptos" w:cs="Advent Sans Beta"/>
          <w:color w:val="4472C4" w:themeColor="accent1"/>
          <w:sz w:val="32"/>
          <w:szCs w:val="32"/>
          <w:lang w:eastAsia="pl-PL"/>
        </w:rPr>
      </w:pPr>
      <w:r w:rsidRPr="00D27C48">
        <w:rPr>
          <w:rFonts w:ascii="Aptos" w:eastAsia="Times New Roman" w:hAnsi="Aptos" w:cs="Advent Sans Beta"/>
          <w:b/>
          <w:bCs/>
          <w:color w:val="4472C4" w:themeColor="accent1"/>
          <w:sz w:val="32"/>
          <w:szCs w:val="32"/>
          <w:lang w:eastAsia="pl-PL"/>
        </w:rPr>
        <w:t>POBUDKI 2027</w:t>
      </w:r>
    </w:p>
    <w:tbl>
      <w:tblPr>
        <w:tblStyle w:val="Zwykatabela1"/>
        <w:tblpPr w:leftFromText="141" w:rightFromText="141" w:vertAnchor="text" w:horzAnchor="page" w:tblpX="2048" w:tblpY="213"/>
        <w:tblW w:w="6963" w:type="dxa"/>
        <w:tblLook w:val="04A0" w:firstRow="1" w:lastRow="0" w:firstColumn="1" w:lastColumn="0" w:noHBand="0" w:noVBand="1"/>
      </w:tblPr>
      <w:tblGrid>
        <w:gridCol w:w="5189"/>
        <w:gridCol w:w="1774"/>
      </w:tblGrid>
      <w:tr w:rsidR="00890357" w:rsidRPr="00D27C48" w14:paraId="1B5B644B" w14:textId="77777777" w:rsidTr="008903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DC4439" w14:textId="77777777" w:rsidR="00890357" w:rsidRPr="00D27C48" w:rsidRDefault="00890357" w:rsidP="00D27C48">
            <w:pPr>
              <w:spacing w:before="240" w:after="0" w:line="360" w:lineRule="auto"/>
              <w:jc w:val="center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D27C48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Odbiorca</w:t>
            </w:r>
          </w:p>
        </w:tc>
        <w:tc>
          <w:tcPr>
            <w:tcW w:w="0" w:type="auto"/>
            <w:vAlign w:val="center"/>
            <w:hideMark/>
          </w:tcPr>
          <w:p w14:paraId="5431F39B" w14:textId="77777777" w:rsidR="00890357" w:rsidRPr="00D27C48" w:rsidRDefault="00890357" w:rsidP="00D27C48">
            <w:pPr>
              <w:spacing w:before="24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D27C48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Cena</w:t>
            </w:r>
          </w:p>
        </w:tc>
      </w:tr>
      <w:tr w:rsidR="00890357" w:rsidRPr="00D27C48" w14:paraId="38DBEC15" w14:textId="77777777" w:rsidTr="008903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2342B4" w14:textId="77777777" w:rsidR="00890357" w:rsidRPr="00D27C48" w:rsidRDefault="00890357" w:rsidP="00D27C48">
            <w:pPr>
              <w:spacing w:before="240" w:after="0" w:line="360" w:lineRule="auto"/>
              <w:jc w:val="center"/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</w:pPr>
            <w:r w:rsidRPr="00D27C48"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  <w:t>Zbory</w:t>
            </w:r>
          </w:p>
        </w:tc>
        <w:tc>
          <w:tcPr>
            <w:tcW w:w="0" w:type="auto"/>
            <w:vAlign w:val="center"/>
            <w:hideMark/>
          </w:tcPr>
          <w:p w14:paraId="0FC2A260" w14:textId="5D75DCB9" w:rsidR="00890357" w:rsidRPr="00D27C48" w:rsidRDefault="00890357" w:rsidP="00D27C48">
            <w:pPr>
              <w:spacing w:before="240"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D27C48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70 zł</w:t>
            </w:r>
          </w:p>
        </w:tc>
      </w:tr>
      <w:tr w:rsidR="00890357" w:rsidRPr="00D27C48" w14:paraId="5C6F61CD" w14:textId="77777777" w:rsidTr="00890357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FCA5BD" w14:textId="77777777" w:rsidR="00890357" w:rsidRPr="00D27C48" w:rsidRDefault="00890357" w:rsidP="00D27C48">
            <w:pPr>
              <w:spacing w:before="240" w:after="0" w:line="360" w:lineRule="auto"/>
              <w:jc w:val="center"/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</w:pPr>
            <w:r w:rsidRPr="00D27C48"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  <w:t>Osoby indywidualne</w:t>
            </w:r>
          </w:p>
        </w:tc>
        <w:tc>
          <w:tcPr>
            <w:tcW w:w="0" w:type="auto"/>
            <w:vAlign w:val="center"/>
            <w:hideMark/>
          </w:tcPr>
          <w:p w14:paraId="626F21C5" w14:textId="680E5288" w:rsidR="00890357" w:rsidRPr="00D27C48" w:rsidRDefault="00890357" w:rsidP="00D27C48">
            <w:pPr>
              <w:spacing w:before="240"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D27C48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75 zł</w:t>
            </w:r>
          </w:p>
        </w:tc>
      </w:tr>
    </w:tbl>
    <w:p w14:paraId="0A1D63CF" w14:textId="75D8E4A8" w:rsidR="00890357" w:rsidRPr="00D27C48" w:rsidRDefault="00890357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p w14:paraId="659A740B" w14:textId="77777777" w:rsidR="00890357" w:rsidRPr="00D27C48" w:rsidRDefault="00890357" w:rsidP="00D27C48">
      <w:pPr>
        <w:spacing w:before="240" w:line="360" w:lineRule="auto"/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</w:pPr>
    </w:p>
    <w:p w14:paraId="72815FE6" w14:textId="77777777" w:rsidR="00890357" w:rsidRPr="00D27C48" w:rsidRDefault="00890357" w:rsidP="00D27C48">
      <w:pPr>
        <w:spacing w:before="240" w:line="360" w:lineRule="auto"/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</w:pPr>
    </w:p>
    <w:p w14:paraId="5C71E4D0" w14:textId="77777777" w:rsidR="00D27C48" w:rsidRDefault="00D27C48" w:rsidP="00D27C48">
      <w:pPr>
        <w:spacing w:before="240" w:line="360" w:lineRule="auto"/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</w:pPr>
    </w:p>
    <w:p w14:paraId="3DD0B371" w14:textId="7C9C1CEB" w:rsidR="001C4963" w:rsidRPr="00D27C48" w:rsidRDefault="001C4963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W</w:t>
      </w:r>
      <w:r w:rsidR="00BE3191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YSYŁKA</w:t>
      </w:r>
    </w:p>
    <w:p w14:paraId="0A80BF69" w14:textId="77777777" w:rsidR="001C4963" w:rsidRPr="00D27C48" w:rsidRDefault="001C4963" w:rsidP="00D27C48">
      <w:pPr>
        <w:numPr>
          <w:ilvl w:val="0"/>
          <w:numId w:val="36"/>
        </w:numPr>
        <w:spacing w:after="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10 lub więcej egzemplarzy – bezpłatna wysyłka</w:t>
      </w:r>
    </w:p>
    <w:p w14:paraId="495DE142" w14:textId="52F36205" w:rsidR="00D27C48" w:rsidRPr="00BE3191" w:rsidRDefault="001C4963" w:rsidP="00BE3191">
      <w:pPr>
        <w:numPr>
          <w:ilvl w:val="0"/>
          <w:numId w:val="36"/>
        </w:numPr>
        <w:spacing w:after="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poniżej 10 egzemplarzy – koszt wysyłki 10 zł</w:t>
      </w:r>
    </w:p>
    <w:p w14:paraId="2369AEA9" w14:textId="5DDAACE4" w:rsidR="001C4963" w:rsidRPr="00D27C48" w:rsidRDefault="001C4963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lastRenderedPageBreak/>
        <w:t>Dla zamówień, które nie kwalifikują się do bezpłatnej wysyłki, oferujemy preferencyjną stawkę</w:t>
      </w:r>
      <w:r w:rsidR="007946EA"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 xml:space="preserve"> za</w:t>
      </w: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 xml:space="preserve"> przesyłk</w:t>
      </w:r>
      <w:r w:rsidR="007946EA"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ę</w:t>
      </w: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 xml:space="preserve"> kuriersk</w:t>
      </w:r>
      <w:r w:rsidR="007946EA"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 xml:space="preserve">ą w kwocie </w:t>
      </w: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10 zł.</w:t>
      </w:r>
    </w:p>
    <w:p w14:paraId="285E5BAB" w14:textId="77777777" w:rsidR="001C4963" w:rsidRPr="00D27C48" w:rsidRDefault="001C4963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Standardowy koszt przesyłki wynosi zazwyczaj 16–22 zł, jednak część kosztów pokrywa Hope Media, aby zamówienia były dla zborów jak najbardziej korzystne.</w:t>
      </w:r>
    </w:p>
    <w:p w14:paraId="1C7A6826" w14:textId="77777777" w:rsidR="00D27C48" w:rsidRDefault="00D27C48" w:rsidP="00D27C48">
      <w:pPr>
        <w:spacing w:before="240" w:line="360" w:lineRule="auto"/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</w:pPr>
    </w:p>
    <w:p w14:paraId="6B2FFC06" w14:textId="3197829C" w:rsidR="001C4963" w:rsidRPr="00D27C48" w:rsidRDefault="001C4963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JAK ZŁOŻYĆ ZAMÓWIENIE?</w:t>
      </w:r>
    </w:p>
    <w:p w14:paraId="2AE4674B" w14:textId="77777777" w:rsidR="001C4963" w:rsidRPr="00D27C48" w:rsidRDefault="001C4963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Zamówienia można składać:</w:t>
      </w:r>
    </w:p>
    <w:p w14:paraId="175B7E7E" w14:textId="77777777" w:rsidR="001C4963" w:rsidRPr="00D27C48" w:rsidRDefault="001C4963" w:rsidP="00D27C48">
      <w:pPr>
        <w:spacing w:before="240" w:line="360" w:lineRule="auto"/>
        <w:ind w:left="708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ple Color Emoji" w:eastAsia="Times New Roman" w:hAnsi="Apple Color Emoji" w:cs="Apple Color Emoji"/>
          <w:b/>
          <w:bCs/>
          <w:color w:val="201F1E"/>
          <w:sz w:val="24"/>
          <w:szCs w:val="24"/>
          <w:lang w:eastAsia="pl-PL"/>
        </w:rPr>
        <w:t>📧</w:t>
      </w:r>
      <w:r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 xml:space="preserve"> E-mail:</w:t>
      </w: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</w:t>
      </w:r>
      <w:hyperlink r:id="rId9" w:tooltip="mailto:sklep@hopemedia.pl" w:history="1">
        <w:r w:rsidRPr="00D27C48">
          <w:rPr>
            <w:rStyle w:val="Hipercze"/>
            <w:rFonts w:ascii="Aptos" w:eastAsia="Times New Roman" w:hAnsi="Aptos" w:cs="Advent Sans Beta"/>
            <w:sz w:val="24"/>
            <w:szCs w:val="24"/>
            <w:lang w:eastAsia="pl-PL"/>
          </w:rPr>
          <w:t>sklep@hopemedia.pl</w:t>
        </w:r>
      </w:hyperlink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br/>
      </w:r>
      <w:r w:rsidRPr="00D27C48">
        <w:rPr>
          <w:rFonts w:ascii="Apple Color Emoji" w:eastAsia="Times New Roman" w:hAnsi="Apple Color Emoji" w:cs="Apple Color Emoji"/>
          <w:b/>
          <w:bCs/>
          <w:color w:val="201F1E"/>
          <w:sz w:val="24"/>
          <w:szCs w:val="24"/>
          <w:lang w:eastAsia="pl-PL"/>
        </w:rPr>
        <w:t>📞</w:t>
      </w:r>
      <w:r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 xml:space="preserve"> Telefon:</w:t>
      </w: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+48 570 115 809</w:t>
      </w: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br/>
      </w:r>
      <w:r w:rsidRPr="00D27C48">
        <w:rPr>
          <w:rFonts w:ascii="Apple Color Emoji" w:eastAsia="Times New Roman" w:hAnsi="Apple Color Emoji" w:cs="Apple Color Emoji"/>
          <w:b/>
          <w:bCs/>
          <w:color w:val="201F1E"/>
          <w:sz w:val="24"/>
          <w:szCs w:val="24"/>
          <w:lang w:eastAsia="pl-PL"/>
        </w:rPr>
        <w:t>🌐</w:t>
      </w:r>
      <w:r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 xml:space="preserve"> Sklep internetowy:</w:t>
      </w: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sklep.hopemedia.pl</w:t>
      </w:r>
    </w:p>
    <w:p w14:paraId="2C105DE0" w14:textId="77777777" w:rsidR="001C4963" w:rsidRPr="00D27C48" w:rsidRDefault="001C4963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W przypadku </w:t>
      </w:r>
      <w:r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zamówień zbiorowych dla zborów</w:t>
      </w: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zachęcamy do kontaktu mailowego. Pozwoli nam to prawidłowo naliczyć ceny oraz skorygować koszt wysyłki.</w:t>
      </w:r>
    </w:p>
    <w:p w14:paraId="6A6AEC4B" w14:textId="279F5CAC" w:rsidR="001C4963" w:rsidRPr="00D27C48" w:rsidRDefault="001C4963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Zamówienia składane przez sklep internetowy mogą mieć automatycznie naliczony koszt wysyłki. Jeśli zamówienie kwalifikuje się do </w:t>
      </w:r>
      <w:r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bezpłatnej wysyłki</w:t>
      </w: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, odpowiednio skorygujemy koszt przed jego realizacją.</w:t>
      </w:r>
    </w:p>
    <w:p w14:paraId="03597EC6" w14:textId="77777777" w:rsidR="00D27C48" w:rsidRDefault="00D27C48" w:rsidP="00D27C48">
      <w:pPr>
        <w:spacing w:before="240" w:line="360" w:lineRule="auto"/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</w:pPr>
    </w:p>
    <w:p w14:paraId="22F7FAF3" w14:textId="1EFA4C9A" w:rsidR="001C4963" w:rsidRPr="00D27C48" w:rsidRDefault="001C4963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DZIĘKUJEMY!</w:t>
      </w:r>
    </w:p>
    <w:p w14:paraId="1E62FFDD" w14:textId="77777777" w:rsidR="001C4963" w:rsidRPr="00D27C48" w:rsidRDefault="001C4963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Dziękujemy za zaufanie i dotychczasową współpracę.</w:t>
      </w:r>
    </w:p>
    <w:p w14:paraId="56FE94FB" w14:textId="77777777" w:rsidR="001C4963" w:rsidRPr="00D27C48" w:rsidRDefault="001C4963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Modlimy się, aby materiały przygotowywane przez </w:t>
      </w:r>
      <w:r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Hope Media</w:t>
      </w: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były pomocą w poznawaniu Bożego Słowa, osobistym wzroście oraz służyły budowaniu wiary i działalności Waszych zborów.</w:t>
      </w:r>
    </w:p>
    <w:p w14:paraId="47588156" w14:textId="77777777" w:rsidR="00961FB2" w:rsidRPr="00D27C48" w:rsidRDefault="00961FB2" w:rsidP="00D27C48">
      <w:pPr>
        <w:spacing w:before="240" w:line="360" w:lineRule="auto"/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</w:pPr>
    </w:p>
    <w:p w14:paraId="32FAD78C" w14:textId="1B6128B4" w:rsidR="006F49BC" w:rsidRPr="00D27C48" w:rsidRDefault="001C4963" w:rsidP="00D27C48">
      <w:pPr>
        <w:spacing w:before="240" w:line="360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Z chrześcijańskimi pozdrowieniami</w:t>
      </w:r>
      <w:r w:rsidRPr="00D27C48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br/>
      </w:r>
      <w:r w:rsidRPr="00D27C48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Zespół Hope Media</w:t>
      </w:r>
    </w:p>
    <w:sectPr w:rsidR="006F49BC" w:rsidRPr="00D27C48" w:rsidSect="00D27C48">
      <w:headerReference w:type="default" r:id="rId10"/>
      <w:footerReference w:type="even" r:id="rId11"/>
      <w:footerReference w:type="default" r:id="rId12"/>
      <w:pgSz w:w="11900" w:h="16840"/>
      <w:pgMar w:top="1417" w:right="1127" w:bottom="1154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10F097" w14:textId="77777777" w:rsidR="00854C64" w:rsidRDefault="00854C64" w:rsidP="002D1F71">
      <w:r>
        <w:separator/>
      </w:r>
    </w:p>
  </w:endnote>
  <w:endnote w:type="continuationSeparator" w:id="0">
    <w:p w14:paraId="782ADCC9" w14:textId="77777777" w:rsidR="00854C64" w:rsidRDefault="00854C64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6F7313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1433120111"/>
      <w:docPartObj>
        <w:docPartGallery w:val="Page Numbers (Bottom of Page)"/>
        <w:docPartUnique/>
      </w:docPartObj>
    </w:sdtPr>
    <w:sdtContent>
      <w:p w14:paraId="37419174" w14:textId="65C8F3F4" w:rsidR="006F7313" w:rsidRDefault="006F7313" w:rsidP="00CC4978">
        <w:pPr>
          <w:pStyle w:val="Stopka"/>
          <w:framePr w:h="861" w:hRule="exact" w:wrap="none" w:vAnchor="text" w:hAnchor="margin" w:xAlign="center" w:y="-307"/>
          <w:rPr>
            <w:rStyle w:val="Numerstrony"/>
          </w:rPr>
        </w:pPr>
        <w:r w:rsidRPr="00CC4978">
          <w:rPr>
            <w:rStyle w:val="Numerstrony"/>
            <w:rFonts w:ascii="Aptos" w:hAnsi="Aptos"/>
          </w:rPr>
          <w:fldChar w:fldCharType="begin"/>
        </w:r>
        <w:r w:rsidRPr="00CC4978">
          <w:rPr>
            <w:rStyle w:val="Numerstrony"/>
            <w:rFonts w:ascii="Aptos" w:hAnsi="Aptos"/>
          </w:rPr>
          <w:instrText xml:space="preserve"> PAGE </w:instrText>
        </w:r>
        <w:r w:rsidRPr="00CC4978">
          <w:rPr>
            <w:rStyle w:val="Numerstrony"/>
            <w:rFonts w:ascii="Aptos" w:hAnsi="Aptos"/>
          </w:rPr>
          <w:fldChar w:fldCharType="separate"/>
        </w:r>
        <w:r w:rsidRPr="00CC4978">
          <w:rPr>
            <w:rStyle w:val="Numerstrony"/>
            <w:rFonts w:ascii="Aptos" w:hAnsi="Aptos"/>
            <w:noProof/>
          </w:rPr>
          <w:t>2</w:t>
        </w:r>
        <w:r w:rsidRPr="00CC4978">
          <w:rPr>
            <w:rStyle w:val="Numerstrony"/>
            <w:rFonts w:ascii="Aptos" w:hAnsi="Aptos"/>
          </w:rPr>
          <w:fldChar w:fldCharType="end"/>
        </w:r>
      </w:p>
    </w:sdtContent>
  </w:sdt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EDE4EE" w14:textId="77777777" w:rsidR="00854C64" w:rsidRDefault="00854C64" w:rsidP="002D1F71">
      <w:r>
        <w:separator/>
      </w:r>
    </w:p>
  </w:footnote>
  <w:footnote w:type="continuationSeparator" w:id="0">
    <w:p w14:paraId="0B635D04" w14:textId="77777777" w:rsidR="00854C64" w:rsidRDefault="00854C64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4B4C81" w14:textId="4E075C9F" w:rsidR="001C4963" w:rsidRDefault="001C4963" w:rsidP="00CC4978">
    <w:pPr>
      <w:pStyle w:val="Nagwek"/>
      <w:rPr>
        <w:rFonts w:eastAsiaTheme="minorEastAsia"/>
      </w:rPr>
    </w:pPr>
    <w:r>
      <w:rPr>
        <w:rFonts w:eastAsiaTheme="minorEastAsia"/>
        <w:noProof/>
      </w:rPr>
      <w:drawing>
        <wp:anchor distT="0" distB="0" distL="114300" distR="114300" simplePos="0" relativeHeight="251663360" behindDoc="0" locked="0" layoutInCell="1" allowOverlap="1" wp14:anchorId="343DC378" wp14:editId="4B431991">
          <wp:simplePos x="0" y="0"/>
          <wp:positionH relativeFrom="margin">
            <wp:posOffset>-292100</wp:posOffset>
          </wp:positionH>
          <wp:positionV relativeFrom="margin">
            <wp:posOffset>-938239</wp:posOffset>
          </wp:positionV>
          <wp:extent cx="2034540" cy="661035"/>
          <wp:effectExtent l="0" t="0" r="0" b="0"/>
          <wp:wrapSquare wrapText="bothSides"/>
          <wp:docPr id="288353811" name="Obraz 2" descr="Obraz zawierający Grafika, Czcionka, logo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353811" name="Obraz 2" descr="Obraz zawierający Grafika, Czcionka, logo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540" cy="661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50C26DA" w14:textId="77777777" w:rsidR="00890357" w:rsidRDefault="00890357" w:rsidP="00CC4978">
    <w:pPr>
      <w:pStyle w:val="Nagwek"/>
      <w:rPr>
        <w:rFonts w:eastAsiaTheme="minorEastAsia"/>
      </w:rPr>
    </w:pPr>
  </w:p>
  <w:p w14:paraId="3BCB1017" w14:textId="4A1CFC69" w:rsidR="002D1F71" w:rsidRPr="00CC4978" w:rsidRDefault="00CC4978" w:rsidP="00CC4978">
    <w:pPr>
      <w:pStyle w:val="Nagwek"/>
      <w:rPr>
        <w:rFonts w:eastAsiaTheme="minorEastAsia"/>
      </w:rPr>
    </w:pPr>
    <w:r>
      <w:rPr>
        <w:rFonts w:eastAsiaTheme="minorEastAsia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C51CA7" wp14:editId="6CFE1813">
              <wp:simplePos x="0" y="0"/>
              <wp:positionH relativeFrom="column">
                <wp:posOffset>6342289</wp:posOffset>
              </wp:positionH>
              <wp:positionV relativeFrom="paragraph">
                <wp:posOffset>3189424</wp:posOffset>
              </wp:positionV>
              <wp:extent cx="415925" cy="6916782"/>
              <wp:effectExtent l="0" t="0" r="3175" b="5080"/>
              <wp:wrapNone/>
              <wp:docPr id="1794565848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925" cy="6916782"/>
                      </a:xfrm>
                      <a:prstGeom prst="rect">
                        <a:avLst/>
                      </a:prstGeom>
                      <a:solidFill>
                        <a:srgbClr val="0F3F9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43142" id="Prostokąt 1" o:spid="_x0000_s1026" style="position:absolute;margin-left:499.4pt;margin-top:251.15pt;width:32.75pt;height:54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" fillcolor="#0f3f93" stroked="f" strokeweight="1pt"/>
          </w:pict>
        </mc:Fallback>
      </mc:AlternateContent>
    </w:r>
    <w:r>
      <w:rPr>
        <w:rFonts w:eastAsiaTheme="minorEastAsia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61A489" wp14:editId="36E1074F">
              <wp:simplePos x="0" y="0"/>
              <wp:positionH relativeFrom="column">
                <wp:posOffset>6340738</wp:posOffset>
              </wp:positionH>
              <wp:positionV relativeFrom="paragraph">
                <wp:posOffset>-1239520</wp:posOffset>
              </wp:positionV>
              <wp:extent cx="415925" cy="4440555"/>
              <wp:effectExtent l="0" t="0" r="3175" b="4445"/>
              <wp:wrapNone/>
              <wp:docPr id="1377653100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925" cy="4440555"/>
                      </a:xfrm>
                      <a:prstGeom prst="rect">
                        <a:avLst/>
                      </a:prstGeom>
                      <a:solidFill>
                        <a:srgbClr val="FFD6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CD4E9E" id="Prostokąt 1" o:spid="_x0000_s1026" style="position:absolute;margin-left:499.25pt;margin-top:-97.6pt;width:32.75pt;height:34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" fillcolor="#ffd600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653E5"/>
    <w:multiLevelType w:val="hybridMultilevel"/>
    <w:tmpl w:val="9CD62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274F8"/>
    <w:multiLevelType w:val="hybridMultilevel"/>
    <w:tmpl w:val="1AFECB2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47A456A"/>
    <w:multiLevelType w:val="hybridMultilevel"/>
    <w:tmpl w:val="F4E0F5AC"/>
    <w:lvl w:ilvl="0" w:tplc="86F4AC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53872"/>
    <w:multiLevelType w:val="hybridMultilevel"/>
    <w:tmpl w:val="74BE0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51C4F"/>
    <w:multiLevelType w:val="hybridMultilevel"/>
    <w:tmpl w:val="C4C8A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00E86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AE21CA"/>
    <w:multiLevelType w:val="hybridMultilevel"/>
    <w:tmpl w:val="EC86703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8156C"/>
    <w:multiLevelType w:val="hybridMultilevel"/>
    <w:tmpl w:val="1C4E20C2"/>
    <w:lvl w:ilvl="0" w:tplc="8A5A352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72DF8"/>
    <w:multiLevelType w:val="multilevel"/>
    <w:tmpl w:val="C854B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A22739"/>
    <w:multiLevelType w:val="multilevel"/>
    <w:tmpl w:val="AD88E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077" w:hanging="397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3417EC"/>
    <w:multiLevelType w:val="multilevel"/>
    <w:tmpl w:val="DD6E51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EC73D4F"/>
    <w:multiLevelType w:val="hybridMultilevel"/>
    <w:tmpl w:val="8BEEC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D27D5"/>
    <w:multiLevelType w:val="hybridMultilevel"/>
    <w:tmpl w:val="FEBCF4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220AC"/>
    <w:multiLevelType w:val="hybridMultilevel"/>
    <w:tmpl w:val="D15E90AC"/>
    <w:lvl w:ilvl="0" w:tplc="D8C81B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705178"/>
    <w:multiLevelType w:val="multilevel"/>
    <w:tmpl w:val="5DF4B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C60C4B"/>
    <w:multiLevelType w:val="hybridMultilevel"/>
    <w:tmpl w:val="9438AD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E3046"/>
    <w:multiLevelType w:val="multilevel"/>
    <w:tmpl w:val="D924D0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6477330"/>
    <w:multiLevelType w:val="multilevel"/>
    <w:tmpl w:val="874E1D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A04617E"/>
    <w:multiLevelType w:val="multilevel"/>
    <w:tmpl w:val="D924D0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AA86D27"/>
    <w:multiLevelType w:val="multilevel"/>
    <w:tmpl w:val="E52A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765C0F"/>
    <w:multiLevelType w:val="multilevel"/>
    <w:tmpl w:val="CB7C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213AC9"/>
    <w:multiLevelType w:val="multilevel"/>
    <w:tmpl w:val="0602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226688"/>
    <w:multiLevelType w:val="multilevel"/>
    <w:tmpl w:val="97CCDA8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4" w15:restartNumberingAfterBreak="0">
    <w:nsid w:val="7A096D51"/>
    <w:multiLevelType w:val="hybridMultilevel"/>
    <w:tmpl w:val="19229C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96EC65"/>
    <w:multiLevelType w:val="hybridMultilevel"/>
    <w:tmpl w:val="FFFFFFFF"/>
    <w:lvl w:ilvl="0" w:tplc="6BC02568">
      <w:start w:val="1"/>
      <w:numFmt w:val="decimal"/>
      <w:lvlText w:val="%1."/>
      <w:lvlJc w:val="left"/>
      <w:pPr>
        <w:ind w:left="720" w:hanging="360"/>
      </w:pPr>
    </w:lvl>
    <w:lvl w:ilvl="1" w:tplc="6D98FD66">
      <w:start w:val="1"/>
      <w:numFmt w:val="lowerLetter"/>
      <w:lvlText w:val="%2."/>
      <w:lvlJc w:val="left"/>
      <w:pPr>
        <w:ind w:left="1440" w:hanging="360"/>
      </w:pPr>
    </w:lvl>
    <w:lvl w:ilvl="2" w:tplc="CED09930">
      <w:start w:val="1"/>
      <w:numFmt w:val="lowerRoman"/>
      <w:lvlText w:val="%3."/>
      <w:lvlJc w:val="right"/>
      <w:pPr>
        <w:ind w:left="2160" w:hanging="180"/>
      </w:pPr>
    </w:lvl>
    <w:lvl w:ilvl="3" w:tplc="59CAF05C">
      <w:start w:val="1"/>
      <w:numFmt w:val="decimal"/>
      <w:lvlText w:val="%4."/>
      <w:lvlJc w:val="left"/>
      <w:pPr>
        <w:ind w:left="2880" w:hanging="360"/>
      </w:pPr>
    </w:lvl>
    <w:lvl w:ilvl="4" w:tplc="A5B6C4EA">
      <w:start w:val="1"/>
      <w:numFmt w:val="lowerLetter"/>
      <w:lvlText w:val="%5."/>
      <w:lvlJc w:val="left"/>
      <w:pPr>
        <w:ind w:left="3600" w:hanging="360"/>
      </w:pPr>
    </w:lvl>
    <w:lvl w:ilvl="5" w:tplc="FA4A8E8E">
      <w:start w:val="1"/>
      <w:numFmt w:val="lowerRoman"/>
      <w:lvlText w:val="%6."/>
      <w:lvlJc w:val="right"/>
      <w:pPr>
        <w:ind w:left="4320" w:hanging="180"/>
      </w:pPr>
    </w:lvl>
    <w:lvl w:ilvl="6" w:tplc="7398257C">
      <w:start w:val="1"/>
      <w:numFmt w:val="decimal"/>
      <w:lvlText w:val="%7."/>
      <w:lvlJc w:val="left"/>
      <w:pPr>
        <w:ind w:left="5040" w:hanging="360"/>
      </w:pPr>
    </w:lvl>
    <w:lvl w:ilvl="7" w:tplc="57A8312C">
      <w:start w:val="1"/>
      <w:numFmt w:val="lowerLetter"/>
      <w:lvlText w:val="%8."/>
      <w:lvlJc w:val="left"/>
      <w:pPr>
        <w:ind w:left="5760" w:hanging="360"/>
      </w:pPr>
    </w:lvl>
    <w:lvl w:ilvl="8" w:tplc="AD202020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685003">
    <w:abstractNumId w:val="1"/>
  </w:num>
  <w:num w:numId="2" w16cid:durableId="1440418084">
    <w:abstractNumId w:val="6"/>
  </w:num>
  <w:num w:numId="3" w16cid:durableId="283198498">
    <w:abstractNumId w:val="25"/>
  </w:num>
  <w:num w:numId="4" w16cid:durableId="1484664010">
    <w:abstractNumId w:val="18"/>
  </w:num>
  <w:num w:numId="5" w16cid:durableId="1920674294">
    <w:abstractNumId w:val="23"/>
  </w:num>
  <w:num w:numId="6" w16cid:durableId="1993023417">
    <w:abstractNumId w:val="19"/>
  </w:num>
  <w:num w:numId="7" w16cid:durableId="76683038">
    <w:abstractNumId w:val="31"/>
  </w:num>
  <w:num w:numId="8" w16cid:durableId="1838878756">
    <w:abstractNumId w:val="0"/>
  </w:num>
  <w:num w:numId="9" w16cid:durableId="640381879">
    <w:abstractNumId w:val="11"/>
  </w:num>
  <w:num w:numId="10" w16cid:durableId="1614315335">
    <w:abstractNumId w:val="3"/>
  </w:num>
  <w:num w:numId="11" w16cid:durableId="43914287">
    <w:abstractNumId w:val="24"/>
  </w:num>
  <w:num w:numId="12" w16cid:durableId="1134256156">
    <w:abstractNumId w:val="8"/>
  </w:num>
  <w:num w:numId="13" w16cid:durableId="1539584210">
    <w:abstractNumId w:val="16"/>
  </w:num>
  <w:num w:numId="14" w16cid:durableId="1903103699">
    <w:abstractNumId w:val="13"/>
  </w:num>
  <w:num w:numId="15" w16cid:durableId="1159811267">
    <w:abstractNumId w:val="7"/>
  </w:num>
  <w:num w:numId="16" w16cid:durableId="1898779039">
    <w:abstractNumId w:val="12"/>
  </w:num>
  <w:num w:numId="17" w16cid:durableId="618873286">
    <w:abstractNumId w:val="17"/>
  </w:num>
  <w:num w:numId="18" w16cid:durableId="1212155753">
    <w:abstractNumId w:val="29"/>
  </w:num>
  <w:num w:numId="19" w16cid:durableId="761996265">
    <w:abstractNumId w:val="22"/>
  </w:num>
  <w:num w:numId="20" w16cid:durableId="489178829">
    <w:abstractNumId w:val="34"/>
  </w:num>
  <w:num w:numId="21" w16cid:durableId="298264008">
    <w:abstractNumId w:val="9"/>
  </w:num>
  <w:num w:numId="22" w16cid:durableId="250088175">
    <w:abstractNumId w:val="10"/>
  </w:num>
  <w:num w:numId="23" w16cid:durableId="900754510">
    <w:abstractNumId w:val="28"/>
  </w:num>
  <w:num w:numId="24" w16cid:durableId="1052848800">
    <w:abstractNumId w:val="27"/>
  </w:num>
  <w:num w:numId="25" w16cid:durableId="630600315">
    <w:abstractNumId w:val="15"/>
  </w:num>
  <w:num w:numId="26" w16cid:durableId="414061181">
    <w:abstractNumId w:val="26"/>
  </w:num>
  <w:num w:numId="27" w16cid:durableId="585572607">
    <w:abstractNumId w:val="2"/>
  </w:num>
  <w:num w:numId="28" w16cid:durableId="630013779">
    <w:abstractNumId w:val="5"/>
  </w:num>
  <w:num w:numId="29" w16cid:durableId="1845439126">
    <w:abstractNumId w:val="14"/>
  </w:num>
  <w:num w:numId="30" w16cid:durableId="1069495621">
    <w:abstractNumId w:val="35"/>
  </w:num>
  <w:num w:numId="31" w16cid:durableId="1058943735">
    <w:abstractNumId w:val="33"/>
  </w:num>
  <w:num w:numId="32" w16cid:durableId="316766769">
    <w:abstractNumId w:val="20"/>
  </w:num>
  <w:num w:numId="33" w16cid:durableId="432945736">
    <w:abstractNumId w:val="4"/>
  </w:num>
  <w:num w:numId="34" w16cid:durableId="1233351113">
    <w:abstractNumId w:val="32"/>
  </w:num>
  <w:num w:numId="35" w16cid:durableId="1062218622">
    <w:abstractNumId w:val="30"/>
  </w:num>
  <w:num w:numId="36" w16cid:durableId="1289118905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10F86"/>
    <w:rsid w:val="000208FE"/>
    <w:rsid w:val="0003313D"/>
    <w:rsid w:val="000340A4"/>
    <w:rsid w:val="00043565"/>
    <w:rsid w:val="00052D39"/>
    <w:rsid w:val="0006011F"/>
    <w:rsid w:val="00066B2F"/>
    <w:rsid w:val="00066D90"/>
    <w:rsid w:val="00080D7B"/>
    <w:rsid w:val="000820E2"/>
    <w:rsid w:val="00085245"/>
    <w:rsid w:val="00094E17"/>
    <w:rsid w:val="00096628"/>
    <w:rsid w:val="000966E3"/>
    <w:rsid w:val="000A3BD4"/>
    <w:rsid w:val="000A5DB8"/>
    <w:rsid w:val="000C5601"/>
    <w:rsid w:val="000C5AEA"/>
    <w:rsid w:val="000D14CA"/>
    <w:rsid w:val="000E1ECB"/>
    <w:rsid w:val="000E74E4"/>
    <w:rsid w:val="0010546D"/>
    <w:rsid w:val="00110266"/>
    <w:rsid w:val="0011321A"/>
    <w:rsid w:val="0012485B"/>
    <w:rsid w:val="00124D30"/>
    <w:rsid w:val="0013020F"/>
    <w:rsid w:val="001302AA"/>
    <w:rsid w:val="001379EC"/>
    <w:rsid w:val="0014291F"/>
    <w:rsid w:val="00143ADF"/>
    <w:rsid w:val="00145449"/>
    <w:rsid w:val="00151C83"/>
    <w:rsid w:val="001523A2"/>
    <w:rsid w:val="00157C44"/>
    <w:rsid w:val="00160CCD"/>
    <w:rsid w:val="001669BC"/>
    <w:rsid w:val="00171C9D"/>
    <w:rsid w:val="0017250C"/>
    <w:rsid w:val="0017508F"/>
    <w:rsid w:val="00176F77"/>
    <w:rsid w:val="00184168"/>
    <w:rsid w:val="00187E87"/>
    <w:rsid w:val="001A7DDD"/>
    <w:rsid w:val="001B30BE"/>
    <w:rsid w:val="001C0416"/>
    <w:rsid w:val="001C4963"/>
    <w:rsid w:val="001C7768"/>
    <w:rsid w:val="001D65CA"/>
    <w:rsid w:val="001E47C0"/>
    <w:rsid w:val="001F117D"/>
    <w:rsid w:val="001F2547"/>
    <w:rsid w:val="001F2869"/>
    <w:rsid w:val="00212D4B"/>
    <w:rsid w:val="002150D6"/>
    <w:rsid w:val="00217777"/>
    <w:rsid w:val="0023722A"/>
    <w:rsid w:val="00246503"/>
    <w:rsid w:val="00251357"/>
    <w:rsid w:val="002625DA"/>
    <w:rsid w:val="00273188"/>
    <w:rsid w:val="00277A20"/>
    <w:rsid w:val="0028115A"/>
    <w:rsid w:val="00295B6A"/>
    <w:rsid w:val="002A3612"/>
    <w:rsid w:val="002A3643"/>
    <w:rsid w:val="002A3CDB"/>
    <w:rsid w:val="002A418D"/>
    <w:rsid w:val="002B584D"/>
    <w:rsid w:val="002C5DC1"/>
    <w:rsid w:val="002C71EF"/>
    <w:rsid w:val="002D076A"/>
    <w:rsid w:val="002D1F71"/>
    <w:rsid w:val="002D5C57"/>
    <w:rsid w:val="002E171C"/>
    <w:rsid w:val="002F677B"/>
    <w:rsid w:val="002F7765"/>
    <w:rsid w:val="002F7AB1"/>
    <w:rsid w:val="00316FBE"/>
    <w:rsid w:val="0033037C"/>
    <w:rsid w:val="00341A61"/>
    <w:rsid w:val="00343A1E"/>
    <w:rsid w:val="003539F0"/>
    <w:rsid w:val="00355BA7"/>
    <w:rsid w:val="0036037B"/>
    <w:rsid w:val="00381271"/>
    <w:rsid w:val="003861C1"/>
    <w:rsid w:val="00395F2E"/>
    <w:rsid w:val="0039707F"/>
    <w:rsid w:val="003A43C9"/>
    <w:rsid w:val="003A72A8"/>
    <w:rsid w:val="003B04DC"/>
    <w:rsid w:val="003B5F74"/>
    <w:rsid w:val="003C48E4"/>
    <w:rsid w:val="003C495D"/>
    <w:rsid w:val="003C4E66"/>
    <w:rsid w:val="003C7AEC"/>
    <w:rsid w:val="003D05D7"/>
    <w:rsid w:val="003D4A8A"/>
    <w:rsid w:val="003D5455"/>
    <w:rsid w:val="003E799E"/>
    <w:rsid w:val="003F1825"/>
    <w:rsid w:val="004053BD"/>
    <w:rsid w:val="0041356E"/>
    <w:rsid w:val="004140D6"/>
    <w:rsid w:val="0043390A"/>
    <w:rsid w:val="004474B9"/>
    <w:rsid w:val="00453CF3"/>
    <w:rsid w:val="00460C8C"/>
    <w:rsid w:val="00464AEC"/>
    <w:rsid w:val="004765B4"/>
    <w:rsid w:val="0048129B"/>
    <w:rsid w:val="004829CD"/>
    <w:rsid w:val="0048493D"/>
    <w:rsid w:val="00492790"/>
    <w:rsid w:val="00494DC9"/>
    <w:rsid w:val="004A4F29"/>
    <w:rsid w:val="004B4167"/>
    <w:rsid w:val="004B579D"/>
    <w:rsid w:val="004C162A"/>
    <w:rsid w:val="004C5215"/>
    <w:rsid w:val="004D1A41"/>
    <w:rsid w:val="004D778B"/>
    <w:rsid w:val="004E14ED"/>
    <w:rsid w:val="004E555C"/>
    <w:rsid w:val="004E615A"/>
    <w:rsid w:val="004F1743"/>
    <w:rsid w:val="004F50A8"/>
    <w:rsid w:val="004F7EEE"/>
    <w:rsid w:val="004F7FD5"/>
    <w:rsid w:val="00512A37"/>
    <w:rsid w:val="00514D1A"/>
    <w:rsid w:val="00527E9D"/>
    <w:rsid w:val="005306C6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36D2"/>
    <w:rsid w:val="00580D40"/>
    <w:rsid w:val="005854DC"/>
    <w:rsid w:val="00585D8C"/>
    <w:rsid w:val="00586F08"/>
    <w:rsid w:val="0059238E"/>
    <w:rsid w:val="0059792E"/>
    <w:rsid w:val="005A0B46"/>
    <w:rsid w:val="005A5797"/>
    <w:rsid w:val="005C05D9"/>
    <w:rsid w:val="005C0C50"/>
    <w:rsid w:val="005D4A95"/>
    <w:rsid w:val="005E3A6B"/>
    <w:rsid w:val="005F112E"/>
    <w:rsid w:val="005F119B"/>
    <w:rsid w:val="005F27D4"/>
    <w:rsid w:val="005F3E27"/>
    <w:rsid w:val="00600037"/>
    <w:rsid w:val="006010E2"/>
    <w:rsid w:val="00602A99"/>
    <w:rsid w:val="00606AC9"/>
    <w:rsid w:val="00606F8E"/>
    <w:rsid w:val="0063275C"/>
    <w:rsid w:val="00635B38"/>
    <w:rsid w:val="006405F2"/>
    <w:rsid w:val="006521C8"/>
    <w:rsid w:val="00655481"/>
    <w:rsid w:val="006616D9"/>
    <w:rsid w:val="006645C8"/>
    <w:rsid w:val="006704A1"/>
    <w:rsid w:val="00695D1F"/>
    <w:rsid w:val="00697475"/>
    <w:rsid w:val="006A4820"/>
    <w:rsid w:val="006A4F72"/>
    <w:rsid w:val="006B0C41"/>
    <w:rsid w:val="006B622B"/>
    <w:rsid w:val="006B64FE"/>
    <w:rsid w:val="006F2349"/>
    <w:rsid w:val="006F25BD"/>
    <w:rsid w:val="006F2DAF"/>
    <w:rsid w:val="006F49BC"/>
    <w:rsid w:val="006F7313"/>
    <w:rsid w:val="007025AF"/>
    <w:rsid w:val="007025EE"/>
    <w:rsid w:val="00706391"/>
    <w:rsid w:val="00713C6A"/>
    <w:rsid w:val="00723CDE"/>
    <w:rsid w:val="00727444"/>
    <w:rsid w:val="00727D05"/>
    <w:rsid w:val="00731972"/>
    <w:rsid w:val="00745F40"/>
    <w:rsid w:val="00754883"/>
    <w:rsid w:val="007609FC"/>
    <w:rsid w:val="00767EBA"/>
    <w:rsid w:val="007748AA"/>
    <w:rsid w:val="00774FE7"/>
    <w:rsid w:val="0078111E"/>
    <w:rsid w:val="007812BE"/>
    <w:rsid w:val="007903C8"/>
    <w:rsid w:val="007946EA"/>
    <w:rsid w:val="00797F22"/>
    <w:rsid w:val="007A4134"/>
    <w:rsid w:val="007A5BD4"/>
    <w:rsid w:val="007B48D9"/>
    <w:rsid w:val="007B5C81"/>
    <w:rsid w:val="007D2215"/>
    <w:rsid w:val="007F402E"/>
    <w:rsid w:val="00806875"/>
    <w:rsid w:val="00811FE3"/>
    <w:rsid w:val="00814E1A"/>
    <w:rsid w:val="0082147B"/>
    <w:rsid w:val="00825D8B"/>
    <w:rsid w:val="00830216"/>
    <w:rsid w:val="0083119D"/>
    <w:rsid w:val="00831552"/>
    <w:rsid w:val="008329C0"/>
    <w:rsid w:val="0083460F"/>
    <w:rsid w:val="00834BFC"/>
    <w:rsid w:val="00840079"/>
    <w:rsid w:val="00841EF3"/>
    <w:rsid w:val="0084290B"/>
    <w:rsid w:val="00843D98"/>
    <w:rsid w:val="00846FFB"/>
    <w:rsid w:val="008508D2"/>
    <w:rsid w:val="00854C64"/>
    <w:rsid w:val="00861C23"/>
    <w:rsid w:val="00867B3A"/>
    <w:rsid w:val="0087037A"/>
    <w:rsid w:val="00873A71"/>
    <w:rsid w:val="008766C1"/>
    <w:rsid w:val="008832C3"/>
    <w:rsid w:val="0088628F"/>
    <w:rsid w:val="00890357"/>
    <w:rsid w:val="008A29C7"/>
    <w:rsid w:val="008A71AC"/>
    <w:rsid w:val="008B758A"/>
    <w:rsid w:val="008C38FC"/>
    <w:rsid w:val="008D122A"/>
    <w:rsid w:val="008E0534"/>
    <w:rsid w:val="008F0766"/>
    <w:rsid w:val="008F418A"/>
    <w:rsid w:val="008F5FD2"/>
    <w:rsid w:val="008F7CB9"/>
    <w:rsid w:val="00924A45"/>
    <w:rsid w:val="0093042C"/>
    <w:rsid w:val="009309E5"/>
    <w:rsid w:val="009317BF"/>
    <w:rsid w:val="009359A3"/>
    <w:rsid w:val="00941088"/>
    <w:rsid w:val="0095111A"/>
    <w:rsid w:val="0095431D"/>
    <w:rsid w:val="0096054C"/>
    <w:rsid w:val="00961FB2"/>
    <w:rsid w:val="00970ACE"/>
    <w:rsid w:val="0097298A"/>
    <w:rsid w:val="0097590C"/>
    <w:rsid w:val="009770A8"/>
    <w:rsid w:val="00980B15"/>
    <w:rsid w:val="00985AEB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B5197"/>
    <w:rsid w:val="009C61D2"/>
    <w:rsid w:val="009E0C39"/>
    <w:rsid w:val="00A008C2"/>
    <w:rsid w:val="00A01FDA"/>
    <w:rsid w:val="00A0691A"/>
    <w:rsid w:val="00A10B36"/>
    <w:rsid w:val="00A16D4E"/>
    <w:rsid w:val="00A224B3"/>
    <w:rsid w:val="00A264AA"/>
    <w:rsid w:val="00A27435"/>
    <w:rsid w:val="00A319D7"/>
    <w:rsid w:val="00A365E7"/>
    <w:rsid w:val="00A63EEF"/>
    <w:rsid w:val="00A657C1"/>
    <w:rsid w:val="00A71D09"/>
    <w:rsid w:val="00A753D9"/>
    <w:rsid w:val="00A812FB"/>
    <w:rsid w:val="00A8788E"/>
    <w:rsid w:val="00A97497"/>
    <w:rsid w:val="00AA09D7"/>
    <w:rsid w:val="00AA1E03"/>
    <w:rsid w:val="00AA3264"/>
    <w:rsid w:val="00AA3750"/>
    <w:rsid w:val="00AA66F8"/>
    <w:rsid w:val="00AB7AD5"/>
    <w:rsid w:val="00AC63BA"/>
    <w:rsid w:val="00AE252D"/>
    <w:rsid w:val="00AE3898"/>
    <w:rsid w:val="00AF4939"/>
    <w:rsid w:val="00B01ACD"/>
    <w:rsid w:val="00B1145F"/>
    <w:rsid w:val="00B214A1"/>
    <w:rsid w:val="00B36372"/>
    <w:rsid w:val="00B602A1"/>
    <w:rsid w:val="00B6095B"/>
    <w:rsid w:val="00B66790"/>
    <w:rsid w:val="00B7244E"/>
    <w:rsid w:val="00B72946"/>
    <w:rsid w:val="00B85012"/>
    <w:rsid w:val="00B9200E"/>
    <w:rsid w:val="00B92907"/>
    <w:rsid w:val="00B929A3"/>
    <w:rsid w:val="00BA0BD1"/>
    <w:rsid w:val="00BA28FC"/>
    <w:rsid w:val="00BA3B09"/>
    <w:rsid w:val="00BA73C3"/>
    <w:rsid w:val="00BA7D68"/>
    <w:rsid w:val="00BB01A7"/>
    <w:rsid w:val="00BC0F7F"/>
    <w:rsid w:val="00BD3A51"/>
    <w:rsid w:val="00BD7C3F"/>
    <w:rsid w:val="00BE284F"/>
    <w:rsid w:val="00BE3191"/>
    <w:rsid w:val="00BE4653"/>
    <w:rsid w:val="00BF1343"/>
    <w:rsid w:val="00BF3CE8"/>
    <w:rsid w:val="00BF6766"/>
    <w:rsid w:val="00BF7420"/>
    <w:rsid w:val="00C03642"/>
    <w:rsid w:val="00C075CD"/>
    <w:rsid w:val="00C12629"/>
    <w:rsid w:val="00C14974"/>
    <w:rsid w:val="00C150EF"/>
    <w:rsid w:val="00C302D1"/>
    <w:rsid w:val="00C34B13"/>
    <w:rsid w:val="00C44BFD"/>
    <w:rsid w:val="00C62FED"/>
    <w:rsid w:val="00C63600"/>
    <w:rsid w:val="00C75A29"/>
    <w:rsid w:val="00C81739"/>
    <w:rsid w:val="00C817E6"/>
    <w:rsid w:val="00C94107"/>
    <w:rsid w:val="00CA22FD"/>
    <w:rsid w:val="00CA30A8"/>
    <w:rsid w:val="00CA74B4"/>
    <w:rsid w:val="00CC1429"/>
    <w:rsid w:val="00CC4978"/>
    <w:rsid w:val="00CC57BA"/>
    <w:rsid w:val="00CD0C88"/>
    <w:rsid w:val="00CD64E1"/>
    <w:rsid w:val="00CE54B7"/>
    <w:rsid w:val="00CF1117"/>
    <w:rsid w:val="00CF45E0"/>
    <w:rsid w:val="00CF6119"/>
    <w:rsid w:val="00CF6A30"/>
    <w:rsid w:val="00D06FF4"/>
    <w:rsid w:val="00D078A0"/>
    <w:rsid w:val="00D133EE"/>
    <w:rsid w:val="00D1645C"/>
    <w:rsid w:val="00D27C48"/>
    <w:rsid w:val="00D32CA3"/>
    <w:rsid w:val="00D43181"/>
    <w:rsid w:val="00D623D8"/>
    <w:rsid w:val="00D63020"/>
    <w:rsid w:val="00D65BE7"/>
    <w:rsid w:val="00D76D01"/>
    <w:rsid w:val="00D777E0"/>
    <w:rsid w:val="00D84BF1"/>
    <w:rsid w:val="00D93C77"/>
    <w:rsid w:val="00D96DF0"/>
    <w:rsid w:val="00DA0865"/>
    <w:rsid w:val="00DA0B02"/>
    <w:rsid w:val="00DA552F"/>
    <w:rsid w:val="00DB6CC4"/>
    <w:rsid w:val="00DC529A"/>
    <w:rsid w:val="00DC52EA"/>
    <w:rsid w:val="00DD08F8"/>
    <w:rsid w:val="00DD654E"/>
    <w:rsid w:val="00DF420C"/>
    <w:rsid w:val="00E02094"/>
    <w:rsid w:val="00E15D35"/>
    <w:rsid w:val="00E169F6"/>
    <w:rsid w:val="00E21C50"/>
    <w:rsid w:val="00E24773"/>
    <w:rsid w:val="00E26788"/>
    <w:rsid w:val="00E32CAF"/>
    <w:rsid w:val="00E33478"/>
    <w:rsid w:val="00E34025"/>
    <w:rsid w:val="00E42596"/>
    <w:rsid w:val="00E43863"/>
    <w:rsid w:val="00E479B3"/>
    <w:rsid w:val="00E50180"/>
    <w:rsid w:val="00E539AD"/>
    <w:rsid w:val="00E61C98"/>
    <w:rsid w:val="00E643B1"/>
    <w:rsid w:val="00E81C9E"/>
    <w:rsid w:val="00E87859"/>
    <w:rsid w:val="00E87C1B"/>
    <w:rsid w:val="00E932D9"/>
    <w:rsid w:val="00E94ABC"/>
    <w:rsid w:val="00EA3840"/>
    <w:rsid w:val="00EB11B1"/>
    <w:rsid w:val="00EB2491"/>
    <w:rsid w:val="00EB30D8"/>
    <w:rsid w:val="00ED5E47"/>
    <w:rsid w:val="00ED78F9"/>
    <w:rsid w:val="00EE018E"/>
    <w:rsid w:val="00EE2B47"/>
    <w:rsid w:val="00EF68E7"/>
    <w:rsid w:val="00F05A26"/>
    <w:rsid w:val="00F3226F"/>
    <w:rsid w:val="00F366BE"/>
    <w:rsid w:val="00F53395"/>
    <w:rsid w:val="00F624AE"/>
    <w:rsid w:val="00F72571"/>
    <w:rsid w:val="00F72C21"/>
    <w:rsid w:val="00F82185"/>
    <w:rsid w:val="00F82FDD"/>
    <w:rsid w:val="00F87900"/>
    <w:rsid w:val="00F914F5"/>
    <w:rsid w:val="00F94E43"/>
    <w:rsid w:val="00FA7057"/>
    <w:rsid w:val="00FB3F01"/>
    <w:rsid w:val="00FB63C4"/>
    <w:rsid w:val="00FC0C2B"/>
    <w:rsid w:val="00FC78C0"/>
    <w:rsid w:val="00FE14C4"/>
    <w:rsid w:val="00FE4EB8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17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30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830216"/>
    <w:rPr>
      <w:kern w:val="2"/>
      <w:lang w:val="en-US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3020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paragraph" w:styleId="Poprawka">
    <w:name w:val="Revision"/>
    <w:hidden/>
    <w:uiPriority w:val="99"/>
    <w:semiHidden/>
    <w:rsid w:val="00494DC9"/>
    <w:rPr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4D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4D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4D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4D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4DC9"/>
    <w:rPr>
      <w:b/>
      <w:bCs/>
      <w:sz w:val="20"/>
      <w:szCs w:val="20"/>
    </w:rPr>
  </w:style>
  <w:style w:type="character" w:customStyle="1" w:styleId="normaltextrun">
    <w:name w:val="normaltextrun"/>
    <w:basedOn w:val="Domylnaczcionkaakapitu"/>
    <w:rsid w:val="001F2869"/>
  </w:style>
  <w:style w:type="character" w:customStyle="1" w:styleId="eop">
    <w:name w:val="eop"/>
    <w:basedOn w:val="Domylnaczcionkaakapitu"/>
    <w:rsid w:val="001F2869"/>
  </w:style>
  <w:style w:type="paragraph" w:customStyle="1" w:styleId="paragraph">
    <w:name w:val="paragraph"/>
    <w:basedOn w:val="Normalny"/>
    <w:rsid w:val="001F2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17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Zwykatabela1">
    <w:name w:val="Plain Table 1"/>
    <w:basedOn w:val="Standardowy"/>
    <w:uiPriority w:val="41"/>
    <w:rsid w:val="001C496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4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51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17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57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07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4778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4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29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2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30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6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4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73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klep@hopemedi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266</Words>
  <Characters>1891</Characters>
  <Application>Microsoft Office Word</Application>
  <DocSecurity>0</DocSecurity>
  <Lines>33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Notka Informacyjna</vt:lpstr>
      <vt:lpstr>Notka Informacyjna</vt:lpstr>
    </vt:vector>
  </TitlesOfParts>
  <Manager/>
  <Company>Kościół Adwentystów</Company>
  <LinksUpToDate>false</LinksUpToDate>
  <CharactersWithSpaces>2146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Notka Informacyjna</dc:title>
  <dc:subject>Informacja prasowa</dc:subject>
  <dc:creator>Daniel Kluska</dc:creator>
  <cp:keywords/>
  <dc:description/>
  <cp:lastModifiedBy>Daniel Kluska</cp:lastModifiedBy>
  <cp:revision>4</cp:revision>
  <cp:lastPrinted>2026-11-06T13:19:00Z</cp:lastPrinted>
  <dcterms:created xsi:type="dcterms:W3CDTF">2026-11-06T13:19:00Z</dcterms:created>
  <dcterms:modified xsi:type="dcterms:W3CDTF">2026-11-06T13:21:00Z</dcterms:modified>
  <cp:category>Dla Mediów</cp:category>
</cp:coreProperties>
</file>