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F85" w:rsidRPr="00212FC9" w:rsidRDefault="006B2F85" w:rsidP="006B2F85">
      <w:pPr>
        <w:rPr>
          <w:rFonts w:ascii="Times New Roman" w:hAnsi="Times New Roman"/>
          <w:b/>
          <w:bCs/>
          <w:i/>
          <w:sz w:val="22"/>
          <w:szCs w:val="22"/>
        </w:rPr>
      </w:pPr>
      <w:bookmarkStart w:id="0" w:name="_GoBack"/>
    </w:p>
    <w:p w:rsidR="00B16BDD" w:rsidRPr="00212FC9" w:rsidRDefault="00B16BDD" w:rsidP="00F17FD6">
      <w:pPr>
        <w:rPr>
          <w:rFonts w:ascii="Times New Roman" w:hAnsi="Times New Roman"/>
          <w:b/>
          <w:sz w:val="20"/>
          <w:szCs w:val="22"/>
        </w:rPr>
      </w:pPr>
    </w:p>
    <w:p w:rsidR="00F17FD6" w:rsidRPr="00212FC9" w:rsidRDefault="00F17FD6" w:rsidP="00F17FD6">
      <w:pPr>
        <w:rPr>
          <w:rFonts w:ascii="Times New Roman" w:hAnsi="Times New Roman"/>
          <w:b/>
          <w:sz w:val="20"/>
          <w:szCs w:val="22"/>
        </w:rPr>
      </w:pPr>
      <w:r w:rsidRPr="00212FC9">
        <w:rPr>
          <w:rFonts w:ascii="Times New Roman" w:hAnsi="Times New Roman"/>
          <w:sz w:val="20"/>
          <w:szCs w:val="22"/>
        </w:rPr>
        <w:t xml:space="preserve">Lekcja </w:t>
      </w:r>
      <w:r w:rsidR="00212FC9" w:rsidRPr="00212FC9">
        <w:rPr>
          <w:rFonts w:ascii="Times New Roman" w:hAnsi="Times New Roman"/>
          <w:sz w:val="20"/>
          <w:szCs w:val="22"/>
        </w:rPr>
        <w:t>7</w:t>
      </w:r>
      <w:r w:rsidRPr="00212FC9">
        <w:rPr>
          <w:rFonts w:ascii="Times New Roman" w:hAnsi="Times New Roman"/>
          <w:b/>
          <w:sz w:val="20"/>
          <w:szCs w:val="22"/>
        </w:rPr>
        <w:t xml:space="preserve"> </w:t>
      </w:r>
      <w:r w:rsidR="00B16BDD" w:rsidRPr="00212FC9">
        <w:rPr>
          <w:rFonts w:ascii="Times New Roman" w:hAnsi="Times New Roman"/>
          <w:b/>
          <w:sz w:val="20"/>
          <w:szCs w:val="22"/>
        </w:rPr>
        <w:tab/>
      </w:r>
      <w:r w:rsidR="00B16BDD" w:rsidRPr="00212FC9">
        <w:rPr>
          <w:rFonts w:ascii="Times New Roman" w:hAnsi="Times New Roman"/>
          <w:b/>
          <w:sz w:val="20"/>
          <w:szCs w:val="22"/>
        </w:rPr>
        <w:tab/>
      </w:r>
      <w:r w:rsidR="00B16BDD" w:rsidRPr="00212FC9">
        <w:rPr>
          <w:rFonts w:ascii="Times New Roman" w:hAnsi="Times New Roman"/>
          <w:b/>
          <w:sz w:val="20"/>
          <w:szCs w:val="22"/>
        </w:rPr>
        <w:tab/>
      </w:r>
      <w:r w:rsidR="00B16BDD" w:rsidRPr="00212FC9">
        <w:rPr>
          <w:rFonts w:ascii="Times New Roman" w:hAnsi="Times New Roman"/>
          <w:b/>
          <w:sz w:val="20"/>
          <w:szCs w:val="22"/>
        </w:rPr>
        <w:tab/>
      </w:r>
      <w:r w:rsidR="00B16BDD" w:rsidRPr="00212FC9">
        <w:rPr>
          <w:rFonts w:ascii="Times New Roman" w:hAnsi="Times New Roman"/>
          <w:b/>
          <w:sz w:val="20"/>
          <w:szCs w:val="22"/>
        </w:rPr>
        <w:tab/>
      </w:r>
      <w:r w:rsidR="00B16BDD" w:rsidRPr="00212FC9">
        <w:rPr>
          <w:rFonts w:ascii="Times New Roman" w:hAnsi="Times New Roman"/>
          <w:b/>
          <w:sz w:val="20"/>
          <w:szCs w:val="22"/>
        </w:rPr>
        <w:tab/>
      </w:r>
      <w:r w:rsidR="00B16BDD" w:rsidRPr="00212FC9">
        <w:rPr>
          <w:rFonts w:ascii="Times New Roman" w:hAnsi="Times New Roman"/>
          <w:b/>
          <w:sz w:val="20"/>
          <w:szCs w:val="22"/>
        </w:rPr>
        <w:tab/>
      </w:r>
      <w:r w:rsidR="00B16BDD" w:rsidRPr="00212FC9">
        <w:rPr>
          <w:rFonts w:ascii="Times New Roman" w:hAnsi="Times New Roman"/>
          <w:b/>
          <w:sz w:val="20"/>
          <w:szCs w:val="22"/>
        </w:rPr>
        <w:tab/>
      </w:r>
      <w:r w:rsidR="00B16BDD" w:rsidRPr="00212FC9">
        <w:rPr>
          <w:rFonts w:ascii="Times New Roman" w:hAnsi="Times New Roman"/>
          <w:b/>
          <w:sz w:val="20"/>
          <w:szCs w:val="22"/>
        </w:rPr>
        <w:tab/>
      </w:r>
      <w:r w:rsidR="009D721B" w:rsidRPr="00212FC9">
        <w:rPr>
          <w:rFonts w:ascii="Times New Roman" w:hAnsi="Times New Roman"/>
          <w:b/>
          <w:sz w:val="20"/>
          <w:szCs w:val="22"/>
        </w:rPr>
        <w:tab/>
      </w:r>
      <w:r w:rsidR="00FD6824" w:rsidRPr="00212FC9">
        <w:rPr>
          <w:rFonts w:ascii="Times New Roman" w:hAnsi="Times New Roman"/>
          <w:sz w:val="20"/>
          <w:szCs w:val="22"/>
        </w:rPr>
        <w:t>1</w:t>
      </w:r>
      <w:r w:rsidR="00212FC9" w:rsidRPr="00212FC9">
        <w:rPr>
          <w:rFonts w:ascii="Times New Roman" w:hAnsi="Times New Roman"/>
          <w:sz w:val="20"/>
          <w:szCs w:val="22"/>
        </w:rPr>
        <w:t>9</w:t>
      </w:r>
      <w:r w:rsidR="009C36E6" w:rsidRPr="00212FC9">
        <w:rPr>
          <w:rFonts w:ascii="Times New Roman" w:hAnsi="Times New Roman"/>
          <w:sz w:val="20"/>
          <w:szCs w:val="22"/>
        </w:rPr>
        <w:t xml:space="preserve"> maja</w:t>
      </w:r>
    </w:p>
    <w:p w:rsidR="00B16BDD" w:rsidRPr="00212FC9" w:rsidRDefault="00B16BDD" w:rsidP="00F17FD6">
      <w:pPr>
        <w:rPr>
          <w:rFonts w:ascii="Times New Roman" w:hAnsi="Times New Roman"/>
          <w:b/>
          <w:sz w:val="22"/>
          <w:szCs w:val="22"/>
        </w:rPr>
      </w:pPr>
    </w:p>
    <w:p w:rsidR="00673BB7"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Times New Roman" w:hAnsi="Times New Roman"/>
          <w:b/>
          <w:sz w:val="36"/>
          <w:szCs w:val="22"/>
        </w:rPr>
      </w:pPr>
      <w:r w:rsidRPr="00212FC9">
        <w:rPr>
          <w:rFonts w:ascii="Times New Roman" w:hAnsi="Times New Roman"/>
          <w:b/>
          <w:sz w:val="36"/>
          <w:szCs w:val="22"/>
        </w:rPr>
        <w:t xml:space="preserve">24 oraz 25 rozdział </w:t>
      </w:r>
      <w:r w:rsidRPr="00212FC9">
        <w:rPr>
          <w:rFonts w:ascii="Times New Roman" w:hAnsi="Times New Roman"/>
          <w:b/>
          <w:i/>
          <w:sz w:val="36"/>
          <w:szCs w:val="22"/>
        </w:rPr>
        <w:t>Ewangelii Mateusza</w:t>
      </w:r>
    </w:p>
    <w:p w:rsidR="00664432" w:rsidRPr="00212FC9" w:rsidRDefault="00664432" w:rsidP="006644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
          <w:iCs/>
          <w:sz w:val="22"/>
          <w:szCs w:val="22"/>
        </w:rPr>
      </w:pPr>
      <w:r w:rsidRPr="00212FC9">
        <w:rPr>
          <w:rFonts w:ascii="Times New Roman" w:hAnsi="Times New Roman"/>
          <w:b/>
          <w:bCs/>
          <w:sz w:val="22"/>
          <w:szCs w:val="22"/>
        </w:rPr>
        <w:t xml:space="preserve">Tekst biblijny: </w:t>
      </w:r>
      <w:r w:rsidRPr="00212FC9">
        <w:rPr>
          <w:rFonts w:ascii="Times New Roman" w:hAnsi="Times New Roman"/>
          <w:iCs/>
          <w:sz w:val="22"/>
          <w:szCs w:val="22"/>
        </w:rPr>
        <w:t>Mt 25,13.</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sz w:val="22"/>
          <w:szCs w:val="22"/>
        </w:rPr>
      </w:pPr>
      <w:r w:rsidRPr="00212FC9">
        <w:rPr>
          <w:rFonts w:ascii="Times New Roman" w:hAnsi="Times New Roman"/>
          <w:b/>
          <w:sz w:val="22"/>
          <w:szCs w:val="22"/>
        </w:rPr>
        <w:t>Cel</w:t>
      </w:r>
      <w:r>
        <w:rPr>
          <w:rFonts w:ascii="Times New Roman" w:hAnsi="Times New Roman"/>
          <w:b/>
          <w:sz w:val="22"/>
          <w:szCs w:val="22"/>
        </w:rPr>
        <w:t>e</w:t>
      </w:r>
      <w:r w:rsidRPr="00212FC9">
        <w:rPr>
          <w:rFonts w:ascii="Times New Roman" w:hAnsi="Times New Roman"/>
          <w:b/>
          <w:sz w:val="22"/>
          <w:szCs w:val="22"/>
        </w:rPr>
        <w:t xml:space="preserve"> </w:t>
      </w:r>
      <w:r>
        <w:rPr>
          <w:rFonts w:ascii="Times New Roman" w:hAnsi="Times New Roman"/>
          <w:b/>
          <w:sz w:val="22"/>
          <w:szCs w:val="22"/>
        </w:rPr>
        <w:t>studium:</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sz w:val="22"/>
          <w:szCs w:val="22"/>
        </w:rPr>
      </w:pPr>
      <w:r w:rsidRPr="00212FC9">
        <w:rPr>
          <w:rFonts w:ascii="Times New Roman" w:hAnsi="Times New Roman"/>
          <w:b/>
          <w:bCs/>
          <w:sz w:val="22"/>
          <w:szCs w:val="22"/>
        </w:rPr>
        <w:t xml:space="preserve">Poznanie: </w:t>
      </w:r>
      <w:r w:rsidRPr="00212FC9">
        <w:rPr>
          <w:rFonts w:ascii="Times New Roman" w:hAnsi="Times New Roman"/>
          <w:sz w:val="22"/>
          <w:szCs w:val="22"/>
        </w:rPr>
        <w:t>Zrozumienie czasów, w których żyje obecnie ludzkość, oraz zidentyfikowanie oznak zbliżania się końca świata w świetle ostrzeżeń podanych przez Jezusa.</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sz w:val="22"/>
          <w:szCs w:val="22"/>
        </w:rPr>
      </w:pPr>
      <w:r w:rsidRPr="00212FC9">
        <w:rPr>
          <w:rFonts w:ascii="Times New Roman" w:hAnsi="Times New Roman"/>
          <w:b/>
          <w:bCs/>
          <w:sz w:val="22"/>
          <w:szCs w:val="22"/>
        </w:rPr>
        <w:t xml:space="preserve">Odczucie: </w:t>
      </w:r>
      <w:r w:rsidRPr="00212FC9">
        <w:rPr>
          <w:rFonts w:ascii="Times New Roman" w:hAnsi="Times New Roman"/>
          <w:sz w:val="22"/>
          <w:szCs w:val="22"/>
        </w:rPr>
        <w:t>Odczucie pilności czasów, w których żyjemy, oraz intensywności nadziei, jaka została nam dana.</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sz w:val="22"/>
          <w:szCs w:val="22"/>
        </w:rPr>
      </w:pPr>
      <w:r w:rsidRPr="00212FC9">
        <w:rPr>
          <w:rFonts w:ascii="Times New Roman" w:hAnsi="Times New Roman"/>
          <w:b/>
          <w:bCs/>
          <w:sz w:val="22"/>
          <w:szCs w:val="22"/>
        </w:rPr>
        <w:t xml:space="preserve">Działanie: </w:t>
      </w:r>
      <w:r w:rsidRPr="00212FC9">
        <w:rPr>
          <w:rFonts w:ascii="Times New Roman" w:hAnsi="Times New Roman"/>
          <w:sz w:val="22"/>
          <w:szCs w:val="22"/>
        </w:rPr>
        <w:t>Przygotowanie na spotkanie z Panem, zmiana priorytetów, odrzucenie fałszywych mesjaszów.</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sz w:val="22"/>
          <w:szCs w:val="22"/>
        </w:rPr>
      </w:pP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
          <w:sz w:val="22"/>
          <w:szCs w:val="22"/>
        </w:rPr>
      </w:pPr>
      <w:r w:rsidRPr="00212FC9">
        <w:rPr>
          <w:rFonts w:ascii="Times New Roman" w:hAnsi="Times New Roman"/>
          <w:b/>
          <w:sz w:val="22"/>
          <w:szCs w:val="22"/>
        </w:rPr>
        <w:t>Plan nauczania</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212FC9">
        <w:rPr>
          <w:rFonts w:ascii="Times New Roman" w:hAnsi="Times New Roman"/>
          <w:b/>
          <w:sz w:val="22"/>
          <w:szCs w:val="22"/>
        </w:rPr>
        <w:t>I. Poznanie: Oznaki końca.</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212FC9">
        <w:rPr>
          <w:rFonts w:ascii="Times New Roman" w:hAnsi="Times New Roman"/>
          <w:bCs/>
          <w:sz w:val="22"/>
          <w:szCs w:val="22"/>
        </w:rPr>
        <w:t>A. Jak powinniśmy gromadzić informacje, aby wiedzieć, gdzie znajdujemy się w proroczym kalendarzu?</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212FC9">
        <w:rPr>
          <w:rFonts w:ascii="Times New Roman" w:hAnsi="Times New Roman"/>
          <w:bCs/>
          <w:sz w:val="22"/>
          <w:szCs w:val="22"/>
        </w:rPr>
        <w:t>B. Jakie są znaki końca świata? Jak możemy rozpoznać fałszywe nauki w czasach końca i fałszywych mesjaszów?</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212FC9">
        <w:rPr>
          <w:rFonts w:ascii="Times New Roman" w:hAnsi="Times New Roman"/>
          <w:bCs/>
          <w:sz w:val="22"/>
          <w:szCs w:val="22"/>
        </w:rPr>
        <w:t>C. Dlaczego nie możemy poznać daty końca świata?</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212FC9">
        <w:rPr>
          <w:rFonts w:ascii="Times New Roman" w:hAnsi="Times New Roman"/>
          <w:b/>
          <w:sz w:val="22"/>
          <w:szCs w:val="22"/>
        </w:rPr>
        <w:t>II. Odczucie: Pilność czasów.</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212FC9">
        <w:rPr>
          <w:rFonts w:ascii="Times New Roman" w:hAnsi="Times New Roman"/>
          <w:bCs/>
          <w:sz w:val="22"/>
          <w:szCs w:val="22"/>
        </w:rPr>
        <w:t>A. Dlaczego wydarzenia czasów końca są tak przerażające? Jak możemy się uporać z odczuciami, jakie w nas budzą?</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212FC9">
        <w:rPr>
          <w:rFonts w:ascii="Times New Roman" w:hAnsi="Times New Roman"/>
          <w:bCs/>
          <w:sz w:val="22"/>
          <w:szCs w:val="22"/>
        </w:rPr>
        <w:t>B. Dlaczego nie powinniśmy się bać ucisku?</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212FC9">
        <w:rPr>
          <w:rFonts w:ascii="Times New Roman" w:hAnsi="Times New Roman"/>
          <w:bCs/>
          <w:sz w:val="22"/>
          <w:szCs w:val="22"/>
        </w:rPr>
        <w:t>C. Dlaczego wydarzenia te inspirują nas do pragnienia królestwa Bożego?</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212FC9">
        <w:rPr>
          <w:rFonts w:ascii="Times New Roman" w:hAnsi="Times New Roman"/>
          <w:b/>
          <w:sz w:val="22"/>
          <w:szCs w:val="22"/>
        </w:rPr>
        <w:t>III. Działanie: Przygotowanie drogi Pańskiej.</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212FC9">
        <w:rPr>
          <w:rFonts w:ascii="Times New Roman" w:hAnsi="Times New Roman"/>
          <w:bCs/>
          <w:sz w:val="22"/>
          <w:szCs w:val="22"/>
        </w:rPr>
        <w:t>A. Co powinieneś robić osobiście, by przygotować się na powtórne przyjście Jezusa?</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212FC9">
        <w:rPr>
          <w:rFonts w:ascii="Times New Roman" w:hAnsi="Times New Roman"/>
          <w:bCs/>
          <w:sz w:val="22"/>
          <w:szCs w:val="22"/>
        </w:rPr>
        <w:t>B. Jak możesz pomóc innym przygotować się na powtórne przyjście Jezusa?</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212FC9">
        <w:rPr>
          <w:rFonts w:ascii="Times New Roman" w:hAnsi="Times New Roman"/>
          <w:bCs/>
          <w:sz w:val="22"/>
          <w:szCs w:val="22"/>
        </w:rPr>
        <w:t>C. Co możesz zrobić, by głosić powtórne przyjście Jezusa mieszkańcom świata?</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sz w:val="22"/>
          <w:szCs w:val="22"/>
        </w:rPr>
      </w:pPr>
      <w:r w:rsidRPr="00212FC9">
        <w:rPr>
          <w:rFonts w:ascii="Times New Roman" w:hAnsi="Times New Roman"/>
          <w:b/>
          <w:bCs/>
          <w:sz w:val="22"/>
          <w:szCs w:val="22"/>
        </w:rPr>
        <w:t xml:space="preserve">Podsumowanie: </w:t>
      </w:r>
      <w:r w:rsidRPr="00212FC9">
        <w:rPr>
          <w:rFonts w:ascii="Times New Roman" w:hAnsi="Times New Roman"/>
          <w:sz w:val="22"/>
          <w:szCs w:val="22"/>
        </w:rPr>
        <w:t>Mowa eschatologiczna Jezusa wygłoszona krótko przed Jego ukrzyżowaniem jest poważnym ostrzeżeniem przed sądem, który nastąpi w czasie końca i zadecyduje o przeznaczeniu świata.</w:t>
      </w:r>
    </w:p>
    <w:p w:rsidR="00212FC9" w:rsidRDefault="00212FC9">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212FC9">
        <w:rPr>
          <w:rFonts w:ascii="Times New Roman" w:hAnsi="Times New Roman"/>
          <w:b/>
          <w:bCs/>
          <w:sz w:val="22"/>
          <w:szCs w:val="22"/>
        </w:rPr>
        <w:t>Cykl nauczania</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212FC9">
        <w:rPr>
          <w:rFonts w:ascii="Times New Roman" w:hAnsi="Times New Roman"/>
          <w:b/>
          <w:sz w:val="22"/>
          <w:szCs w:val="22"/>
        </w:rPr>
        <w:t>Etap 1 - Motywowanie</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2"/>
          <w:szCs w:val="22"/>
        </w:rPr>
      </w:pPr>
      <w:r w:rsidRPr="00212FC9">
        <w:rPr>
          <w:rFonts w:ascii="Times New Roman" w:hAnsi="Times New Roman"/>
          <w:b/>
          <w:bCs/>
          <w:sz w:val="22"/>
          <w:szCs w:val="22"/>
        </w:rPr>
        <w:t xml:space="preserve">Tekst biblijny: </w:t>
      </w:r>
      <w:r w:rsidRPr="00212FC9">
        <w:rPr>
          <w:rFonts w:ascii="Times New Roman" w:hAnsi="Times New Roman"/>
          <w:iCs/>
          <w:sz w:val="22"/>
          <w:szCs w:val="22"/>
        </w:rPr>
        <w:t>Mt 24,42-44.</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212FC9">
        <w:rPr>
          <w:rFonts w:ascii="Times New Roman" w:hAnsi="Times New Roman"/>
          <w:b/>
          <w:bCs/>
          <w:sz w:val="22"/>
          <w:szCs w:val="22"/>
        </w:rPr>
        <w:t xml:space="preserve">Kluczowa koncepcja duchowego rozwoju: </w:t>
      </w:r>
      <w:r w:rsidRPr="00212FC9">
        <w:rPr>
          <w:rFonts w:ascii="Times New Roman" w:hAnsi="Times New Roman"/>
          <w:sz w:val="22"/>
          <w:szCs w:val="22"/>
        </w:rPr>
        <w:t>Wieść o powtórnym przyjściu Syna Człowieczego nie jest jedynie sensacyjną wieścią o wydarzeniach poprzedzających Jego przyjście. To wydarzenie ma bezpośredni związek z naszym obecnym duchowym życiem. Dzisiaj jest czas budowania więzi z</w:t>
      </w:r>
      <w:r>
        <w:rPr>
          <w:rFonts w:ascii="Times New Roman" w:hAnsi="Times New Roman"/>
          <w:sz w:val="22"/>
          <w:szCs w:val="22"/>
        </w:rPr>
        <w:t> </w:t>
      </w:r>
      <w:r w:rsidRPr="00212FC9">
        <w:rPr>
          <w:rFonts w:ascii="Times New Roman" w:hAnsi="Times New Roman"/>
          <w:sz w:val="22"/>
          <w:szCs w:val="22"/>
        </w:rPr>
        <w:t xml:space="preserve"> naszym Panem. Przyszłe powtórne przyjście Chrystusa nadaje kierunek i znaczenie naszemu obecnemu religijnemu i duchowemu doświadczeniu. Im bliżej jesteśmy naszego Pana w naszych modlitwach i nabożeństwie, tym bardziej pragniemy Go ujrzeć twarzą w twarz.</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212FC9">
        <w:rPr>
          <w:rFonts w:ascii="Times New Roman" w:hAnsi="Times New Roman"/>
          <w:b/>
          <w:bCs/>
          <w:sz w:val="22"/>
          <w:szCs w:val="22"/>
        </w:rPr>
        <w:t xml:space="preserve">Tylko dla nauczyciela: </w:t>
      </w:r>
      <w:r w:rsidRPr="00212FC9">
        <w:rPr>
          <w:rFonts w:ascii="Times New Roman" w:hAnsi="Times New Roman"/>
          <w:sz w:val="22"/>
          <w:szCs w:val="22"/>
        </w:rPr>
        <w:t>W tej lekcji skupimy się na proroctwach i naukach Jezusa przekazanych w Jego mowie eschatologicznej na Górze Oliwnej. Ostrzeżenia Jezusa odnoszą się do wszystkich Jego uczniów we wszystkich pokoleniach, ale szczególnie do nas, żyjących w czasach ostatecznych. Historia świata, jaki znamy obecnie, dobiega końca. Jezus ostrzega nas przed niebezpieczeństwami czasu końca i wzywa, byśmy przygotowali się na to, co ma nastąpić. Mówiąc o tych sprawach nie powinniśmy straszyć ludzi, ale pobudzać ich do wzmacniania wiary i nadziei oraz zmiany priorytetów. Jak dotąd, skoro uświadomiliśmy sobie, że czas końca nastał, wezwanie Jezusa: „</w:t>
      </w:r>
      <w:r w:rsidRPr="00212FC9">
        <w:rPr>
          <w:rFonts w:ascii="Times New Roman" w:hAnsi="Times New Roman"/>
          <w:color w:val="000000"/>
          <w:sz w:val="22"/>
          <w:szCs w:val="22"/>
        </w:rPr>
        <w:t>Szukajcie najpierw Królestwa Bożego</w:t>
      </w:r>
      <w:r w:rsidRPr="00212FC9">
        <w:rPr>
          <w:rFonts w:ascii="Times New Roman" w:hAnsi="Times New Roman"/>
          <w:sz w:val="22"/>
          <w:szCs w:val="22"/>
        </w:rPr>
        <w:t>” (Mt 6,33) jest bardziej aktualne niż kiedykolwiek wcześniej.</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212FC9">
        <w:rPr>
          <w:rFonts w:ascii="Times New Roman" w:hAnsi="Times New Roman"/>
          <w:b/>
          <w:bCs/>
          <w:sz w:val="22"/>
          <w:szCs w:val="22"/>
        </w:rPr>
        <w:t xml:space="preserve">Wstępna dyskusja: </w:t>
      </w:r>
      <w:r w:rsidRPr="00212FC9">
        <w:rPr>
          <w:rFonts w:ascii="Times New Roman" w:hAnsi="Times New Roman"/>
          <w:sz w:val="22"/>
          <w:szCs w:val="22"/>
        </w:rPr>
        <w:t>Dlaczego i jak powinniśmy odnowić nasze poczucie „adwentystycznej” tożsamości i misji związane właśnie z czasem końca i rychłym powtórnym przyjściem Chrystusa? Kiedy rozważamy naszą historię, możemy się czuć sfrustrowani i zniechęceni, wskutek czego kierujemy uwagę na inne zagadnienia. Ruch adwentystyczny przeszedł przez wielkie rozczarowanie, a obecnie jako adwentyści dnia siódmego, głoszący przesłanie od tak długiego czasu, staliśmy się złożoną i dobrze zorganizowaną instytucją i czasami może się nam wydawać, że jeszcze długo będziemy pozostawać na tym świecie.</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212FC9">
        <w:rPr>
          <w:rFonts w:ascii="Times New Roman" w:hAnsi="Times New Roman"/>
          <w:b/>
          <w:sz w:val="22"/>
          <w:szCs w:val="22"/>
        </w:rPr>
        <w:t>Pytania do dyskusji</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212FC9">
        <w:rPr>
          <w:rFonts w:ascii="Times New Roman" w:hAnsi="Times New Roman"/>
          <w:bCs/>
          <w:sz w:val="22"/>
          <w:szCs w:val="22"/>
        </w:rPr>
        <w:t>1. Jak możemy połączyć potrzebę mądrego działania na ziemi z entuzjastycznym oczekiwaniem królestwa niebios?</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212FC9">
        <w:rPr>
          <w:rFonts w:ascii="Times New Roman" w:hAnsi="Times New Roman"/>
          <w:bCs/>
          <w:sz w:val="22"/>
          <w:szCs w:val="22"/>
        </w:rPr>
        <w:t>2. Jak możemy połączyć dążenie do wygodnego życia na tym świecie z poczuciem pilności przygotowania na powtórne przyjście Jezusa?</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sz w:val="22"/>
          <w:szCs w:val="22"/>
        </w:rPr>
      </w:pPr>
      <w:r w:rsidRPr="00212FC9">
        <w:rPr>
          <w:rFonts w:ascii="Times New Roman" w:hAnsi="Times New Roman"/>
          <w:b/>
          <w:sz w:val="22"/>
          <w:szCs w:val="22"/>
        </w:rPr>
        <w:t>Etap 2 - Badanie</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sz w:val="22"/>
          <w:szCs w:val="22"/>
        </w:rPr>
      </w:pP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212FC9">
        <w:rPr>
          <w:rFonts w:ascii="Times New Roman" w:hAnsi="Times New Roman"/>
          <w:b/>
          <w:bCs/>
          <w:sz w:val="22"/>
          <w:szCs w:val="22"/>
        </w:rPr>
        <w:t xml:space="preserve">Tylko dla nauczyciela: </w:t>
      </w:r>
      <w:r w:rsidRPr="00212FC9">
        <w:rPr>
          <w:rFonts w:ascii="Times New Roman" w:hAnsi="Times New Roman"/>
          <w:sz w:val="22"/>
          <w:szCs w:val="22"/>
        </w:rPr>
        <w:t>Sposób, w jaki Jezus mówił o czasach końca i swoim powtórnym przyjściu jest dla nas bardzo inspirujący. Jezus rozpoczął swoją mowę eschatologiczną nie od potwierdzenia czy teologicznego przesłania ani prezentacji ważnej kwestii doktrynalnej. Rozpoczął ją od bezpośredniego pytania, które dotyczy aktualnej sytuacji: „</w:t>
      </w:r>
      <w:r w:rsidRPr="00212FC9">
        <w:rPr>
          <w:rFonts w:ascii="Times New Roman" w:hAnsi="Times New Roman"/>
          <w:color w:val="000000"/>
          <w:sz w:val="22"/>
          <w:szCs w:val="22"/>
        </w:rPr>
        <w:t>Czy nie widzicie tego wszystkiego?</w:t>
      </w:r>
      <w:r w:rsidRPr="00212FC9">
        <w:rPr>
          <w:rFonts w:ascii="Times New Roman" w:hAnsi="Times New Roman"/>
          <w:sz w:val="22"/>
          <w:szCs w:val="22"/>
        </w:rPr>
        <w:t>” (Mt 24,2). Następnie wstrząsnął swoimi uczniami przekazując im niepokojącą informację dotyczącą ich aktualnych realiów, świątyni. I dopiero kiedy uczniowie poprosili: „</w:t>
      </w:r>
      <w:r w:rsidRPr="00212FC9">
        <w:rPr>
          <w:rFonts w:ascii="Times New Roman" w:hAnsi="Times New Roman"/>
          <w:color w:val="000000"/>
          <w:sz w:val="22"/>
          <w:szCs w:val="22"/>
        </w:rPr>
        <w:t>Powiedz nam, kiedy (...) i jak</w:t>
      </w:r>
      <w:r w:rsidRPr="00212FC9">
        <w:rPr>
          <w:rFonts w:ascii="Times New Roman" w:hAnsi="Times New Roman"/>
          <w:sz w:val="22"/>
          <w:szCs w:val="22"/>
        </w:rPr>
        <w:t>” (Mt 24,3), Jezus odniósł się do ich sytuacji i na tej podstawie przekazał im swoje przesłanie: „</w:t>
      </w:r>
      <w:r w:rsidRPr="00212FC9">
        <w:rPr>
          <w:rFonts w:ascii="Times New Roman" w:hAnsi="Times New Roman"/>
          <w:color w:val="000000"/>
          <w:sz w:val="22"/>
          <w:szCs w:val="22"/>
        </w:rPr>
        <w:t>Gdy więc...</w:t>
      </w:r>
      <w:r w:rsidRPr="00212FC9">
        <w:rPr>
          <w:rFonts w:ascii="Times New Roman" w:hAnsi="Times New Roman"/>
          <w:sz w:val="22"/>
          <w:szCs w:val="22"/>
        </w:rPr>
        <w:t>” (Mt 24,15).</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212FC9">
        <w:rPr>
          <w:rFonts w:ascii="Times New Roman" w:hAnsi="Times New Roman"/>
          <w:bCs/>
          <w:sz w:val="22"/>
          <w:szCs w:val="22"/>
        </w:rPr>
        <w:t xml:space="preserve">Zwróć uwagę, że pierwszy argument Jezusa jest zaczerpnięty z </w:t>
      </w:r>
      <w:r w:rsidRPr="00212FC9">
        <w:rPr>
          <w:rFonts w:ascii="Times New Roman" w:hAnsi="Times New Roman"/>
          <w:bCs/>
          <w:i/>
          <w:iCs/>
          <w:sz w:val="22"/>
          <w:szCs w:val="22"/>
        </w:rPr>
        <w:t>Pisma Świętego</w:t>
      </w:r>
      <w:r w:rsidRPr="00212FC9">
        <w:rPr>
          <w:rFonts w:ascii="Times New Roman" w:hAnsi="Times New Roman"/>
          <w:bCs/>
          <w:sz w:val="22"/>
          <w:szCs w:val="22"/>
        </w:rPr>
        <w:t xml:space="preserve">, z dobrze znanego fragmentu </w:t>
      </w:r>
      <w:r w:rsidRPr="00212FC9">
        <w:rPr>
          <w:rFonts w:ascii="Times New Roman" w:hAnsi="Times New Roman"/>
          <w:bCs/>
          <w:i/>
          <w:iCs/>
          <w:sz w:val="22"/>
          <w:szCs w:val="22"/>
        </w:rPr>
        <w:t>Księgi Daniela</w:t>
      </w:r>
      <w:r w:rsidRPr="00212FC9">
        <w:rPr>
          <w:rFonts w:ascii="Times New Roman" w:hAnsi="Times New Roman"/>
          <w:bCs/>
          <w:sz w:val="22"/>
          <w:szCs w:val="22"/>
        </w:rPr>
        <w:t xml:space="preserve"> dotyczącego „ohydy spustoszenia” (Mt 24,15). Jego pierwsze przesłanie dotyczy proroctwa o „wielkim ucisku” (Mt 24,21). Na podstawie tego proroctwa o czasach końca Jezus mówi dalej w przypowieściach o „królestwie niebios” (Mt 24,22—25,30).</w:t>
      </w:r>
    </w:p>
    <w:p w:rsidR="00212FC9" w:rsidRDefault="00212FC9">
      <w:pPr>
        <w:spacing w:after="160" w:line="259" w:lineRule="auto"/>
        <w:ind w:firstLine="0"/>
        <w:jc w:val="left"/>
        <w:rPr>
          <w:rFonts w:ascii="Times New Roman" w:hAnsi="Times New Roman"/>
          <w:bCs/>
          <w:sz w:val="22"/>
          <w:szCs w:val="22"/>
        </w:rPr>
      </w:pPr>
      <w:r>
        <w:rPr>
          <w:rFonts w:ascii="Times New Roman" w:hAnsi="Times New Roman"/>
          <w:bCs/>
          <w:sz w:val="22"/>
          <w:szCs w:val="22"/>
        </w:rPr>
        <w:br w:type="page"/>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212FC9">
        <w:rPr>
          <w:rFonts w:ascii="Times New Roman" w:hAnsi="Times New Roman"/>
          <w:b/>
          <w:sz w:val="22"/>
          <w:szCs w:val="22"/>
        </w:rPr>
        <w:t>Komentarz biblijny</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212FC9">
        <w:rPr>
          <w:rFonts w:ascii="Times New Roman" w:hAnsi="Times New Roman"/>
          <w:b/>
          <w:sz w:val="22"/>
          <w:szCs w:val="22"/>
        </w:rPr>
        <w:t xml:space="preserve">I. Wielki ucisk </w:t>
      </w:r>
      <w:r w:rsidRPr="00212FC9">
        <w:rPr>
          <w:rFonts w:ascii="Times New Roman" w:hAnsi="Times New Roman"/>
          <w:bCs/>
          <w:sz w:val="22"/>
          <w:szCs w:val="22"/>
        </w:rPr>
        <w:t>(przeczytaj Mt 24,15-28).</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212FC9">
        <w:rPr>
          <w:rFonts w:ascii="Times New Roman" w:hAnsi="Times New Roman"/>
          <w:bCs/>
          <w:sz w:val="22"/>
          <w:szCs w:val="22"/>
        </w:rPr>
        <w:t>Od najdawniejszych czasów świątynia</w:t>
      </w:r>
      <w:r w:rsidRPr="00212FC9">
        <w:rPr>
          <w:rFonts w:ascii="Times New Roman" w:hAnsi="Times New Roman"/>
          <w:bCs/>
          <w:sz w:val="22"/>
          <w:szCs w:val="22"/>
        </w:rPr>
        <w:tab/>
        <w:t xml:space="preserve">reprezentowała wszechświat. Kiedy Mojżesz pisał </w:t>
      </w:r>
      <w:r w:rsidRPr="00212FC9">
        <w:rPr>
          <w:rFonts w:ascii="Times New Roman" w:hAnsi="Times New Roman"/>
          <w:bCs/>
          <w:i/>
          <w:iCs/>
          <w:sz w:val="22"/>
          <w:szCs w:val="22"/>
        </w:rPr>
        <w:t>Księgę Wyjścia</w:t>
      </w:r>
      <w:r w:rsidRPr="00212FC9">
        <w:rPr>
          <w:rFonts w:ascii="Times New Roman" w:hAnsi="Times New Roman"/>
          <w:bCs/>
          <w:sz w:val="22"/>
          <w:szCs w:val="22"/>
        </w:rPr>
        <w:t>, opisał proces budowy świątyni (Wj 25—40) paralelnie do sprawozdania stworzenia (Rdz 1,1—2,4). Oba sprawozdania składają się z siedmiu etapów i kończą się technicznym wyrażeniem „ukończenie/dokonanie dzieła” (zob. Rdz 2,2; Wj 40,33).</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212FC9">
        <w:rPr>
          <w:rFonts w:ascii="Times New Roman" w:hAnsi="Times New Roman"/>
          <w:bCs/>
          <w:sz w:val="22"/>
          <w:szCs w:val="22"/>
        </w:rPr>
        <w:t>Podobnie budowa świątyni Salomona została opisana w siedmiu etapach i zakończona wyrażeniem: „dokończono całą robotę” (1 Krl 7,40.51). To szczególne wyrażenie występuje wyłącznie w tych trzech przypadkach. Paralelizm między budową świątyni a stworzeniem świata wyraźnie wskazuje, że Mojżesz rozumiał powiązanie między światem a świątynią (zob. także Ps 78,69; por.</w:t>
      </w:r>
      <w:r>
        <w:rPr>
          <w:rFonts w:ascii="Times New Roman" w:hAnsi="Times New Roman"/>
          <w:bCs/>
          <w:sz w:val="22"/>
          <w:szCs w:val="22"/>
        </w:rPr>
        <w:t> </w:t>
      </w:r>
      <w:r w:rsidRPr="00212FC9">
        <w:rPr>
          <w:rFonts w:ascii="Times New Roman" w:hAnsi="Times New Roman"/>
          <w:bCs/>
          <w:sz w:val="22"/>
          <w:szCs w:val="22"/>
        </w:rPr>
        <w:t xml:space="preserve"> 134,3; 150,1.6). Zatem kiedy Jezus mówił o końcu świątyni, uczniowie natychmiast zrozumieli, że mówi On o końcu świata.</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212FC9">
        <w:rPr>
          <w:rFonts w:ascii="Times New Roman" w:hAnsi="Times New Roman"/>
          <w:bCs/>
          <w:sz w:val="22"/>
          <w:szCs w:val="22"/>
        </w:rPr>
        <w:t>Wyrażenie „ohyda spustoszenia” jest bardzo rzadkim wyrażeniem użytym przez Daniela w</w:t>
      </w:r>
      <w:r>
        <w:rPr>
          <w:rFonts w:ascii="Times New Roman" w:hAnsi="Times New Roman"/>
          <w:bCs/>
          <w:sz w:val="22"/>
          <w:szCs w:val="22"/>
        </w:rPr>
        <w:t> </w:t>
      </w:r>
      <w:r w:rsidRPr="00212FC9">
        <w:rPr>
          <w:rFonts w:ascii="Times New Roman" w:hAnsi="Times New Roman"/>
          <w:bCs/>
          <w:sz w:val="22"/>
          <w:szCs w:val="22"/>
        </w:rPr>
        <w:t xml:space="preserve"> kontekście zapowiedzi zniszczenia Jerozolimy, które nastąpiło w 70 roku n.e. (Dn 9,27; 12,11). Jezus odnosi to wyrażenie właśnie do tego wydarzenia. Ale Jezus odnosi to wyrażenie także do ostatecznego zniszczenia świata, którego świątynia była symbolem. Tak więc Jezus zwraca się do dwóch grup słuchaczy - swoich uczniów, którzy mieli dożyć zniszczenia Jerozolimy, i swoich uczniów w czasie końca, którzy żyją podczas wydarzeń czasów końca, czyli do nas.</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212FC9">
        <w:rPr>
          <w:rFonts w:ascii="Times New Roman" w:hAnsi="Times New Roman"/>
          <w:bCs/>
          <w:sz w:val="22"/>
          <w:szCs w:val="22"/>
        </w:rPr>
        <w:t>Jak uczniowie Jezusa i Żydzi w tamtych czasach, musimy zrozumieć, po pierwsze, że nastąpi koniec. Jezus po prostu stwierdza fakt nie wskazując, kiedy to nastąpi. To przesłanie jest więc ponadczasowe, dotyczy wszystkich pokoleń chrześcijan. Ale Jezus miał na myśli szczególnie to pokolenie chrześcijan, które będzie żyć w czasie tych wydarzeń. To właśnie ci uczniowie będą jedynymi, którzy będą mogli rozpoznać i „ujrzeć” te ostateczne wydarzenia (Mt 24,15). Będą mogli „ujrzeć” i rozpoznać Jezusa jako Mesjasza, gdyż ostrzegł ich On przed fałszywymi mesjaszami (Mt 24,25).</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212FC9">
        <w:rPr>
          <w:rFonts w:ascii="Times New Roman" w:hAnsi="Times New Roman"/>
          <w:b/>
          <w:bCs/>
          <w:sz w:val="22"/>
          <w:szCs w:val="22"/>
        </w:rPr>
        <w:t xml:space="preserve">Do rozważenia: </w:t>
      </w:r>
      <w:r w:rsidRPr="00212FC9">
        <w:rPr>
          <w:rFonts w:ascii="Times New Roman" w:hAnsi="Times New Roman"/>
          <w:sz w:val="22"/>
          <w:szCs w:val="22"/>
        </w:rPr>
        <w:t xml:space="preserve">Omów dydaktyczną metodę Jezusa. Jak możemy zastosować tę metodę w naszej strategii ewangelizacyjnej. Na co Jezus kierował uwagę w pierwszej kolejności? Czego możemy się nauczyć z Jego podejścia do </w:t>
      </w:r>
      <w:r w:rsidRPr="00212FC9">
        <w:rPr>
          <w:rFonts w:ascii="Times New Roman" w:hAnsi="Times New Roman"/>
          <w:i/>
          <w:iCs/>
          <w:sz w:val="22"/>
          <w:szCs w:val="22"/>
        </w:rPr>
        <w:t>Pisma Świętego</w:t>
      </w:r>
      <w:r w:rsidRPr="00212FC9">
        <w:rPr>
          <w:rFonts w:ascii="Times New Roman" w:hAnsi="Times New Roman"/>
          <w:sz w:val="22"/>
          <w:szCs w:val="22"/>
        </w:rPr>
        <w:t xml:space="preserve">? Jak </w:t>
      </w:r>
      <w:r w:rsidRPr="00212FC9">
        <w:rPr>
          <w:rFonts w:ascii="Times New Roman" w:hAnsi="Times New Roman"/>
          <w:i/>
          <w:iCs/>
          <w:sz w:val="22"/>
          <w:szCs w:val="22"/>
        </w:rPr>
        <w:t>Pismo Święte</w:t>
      </w:r>
      <w:r w:rsidRPr="00212FC9">
        <w:rPr>
          <w:rFonts w:ascii="Times New Roman" w:hAnsi="Times New Roman"/>
          <w:sz w:val="22"/>
          <w:szCs w:val="22"/>
        </w:rPr>
        <w:t xml:space="preserve"> odnosi się do naszego życia i historii? Jak możemy ustrzec się wpadania w pułapki fałszywych mesjaszów i fałszywych interpretacji proroctw?</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212FC9">
        <w:rPr>
          <w:rFonts w:ascii="Times New Roman" w:hAnsi="Times New Roman"/>
          <w:b/>
          <w:bCs/>
          <w:sz w:val="22"/>
          <w:szCs w:val="22"/>
        </w:rPr>
        <w:t>II. Królestwo Niebios</w:t>
      </w:r>
      <w:r w:rsidRPr="00212FC9">
        <w:rPr>
          <w:rFonts w:ascii="Times New Roman" w:hAnsi="Times New Roman"/>
          <w:sz w:val="22"/>
          <w:szCs w:val="22"/>
        </w:rPr>
        <w:t xml:space="preserve"> (przeczytaj Mt 25,1-30).</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212FC9">
        <w:rPr>
          <w:rFonts w:ascii="Times New Roman" w:hAnsi="Times New Roman"/>
          <w:sz w:val="22"/>
          <w:szCs w:val="22"/>
        </w:rPr>
        <w:t>Choć Jezus oświadczył, że będzie mówił o „Królestwie Niebios” (Mt 25,1.14), to jednak nie zamierzał go opisywać. Królestwo Niebios zostało przedstawione w porównaniu - „</w:t>
      </w:r>
      <w:r w:rsidRPr="00212FC9">
        <w:rPr>
          <w:rFonts w:ascii="Times New Roman" w:hAnsi="Times New Roman"/>
          <w:color w:val="000000"/>
          <w:sz w:val="22"/>
          <w:szCs w:val="22"/>
        </w:rPr>
        <w:t>podobne będzie</w:t>
      </w:r>
      <w:r w:rsidRPr="00212FC9">
        <w:rPr>
          <w:rFonts w:ascii="Times New Roman" w:hAnsi="Times New Roman"/>
          <w:sz w:val="22"/>
          <w:szCs w:val="22"/>
        </w:rPr>
        <w:t>”. Następnie Jezus skierował uwagę na sytuację na ziemi w kategoriach naszego codziennego życia. Pierwsza przypowieść - o „pannach” - dotyczy sfery osobistej. Druga przypowieść - o „talentach” - dotyczy sfery zawodowej. Kiedy porównamy te dwie przypowieści, znajdujemy podobieństwa, ale i</w:t>
      </w:r>
      <w:r>
        <w:rPr>
          <w:rFonts w:ascii="Times New Roman" w:hAnsi="Times New Roman"/>
          <w:sz w:val="22"/>
          <w:szCs w:val="22"/>
        </w:rPr>
        <w:t> </w:t>
      </w:r>
      <w:r w:rsidRPr="00212FC9">
        <w:rPr>
          <w:rFonts w:ascii="Times New Roman" w:hAnsi="Times New Roman"/>
          <w:sz w:val="22"/>
          <w:szCs w:val="22"/>
        </w:rPr>
        <w:t xml:space="preserve"> różnice - lekcje, które powinny nam pomóc w naszym przygotowaniu na „Królestwo Niebios”.</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212FC9">
        <w:rPr>
          <w:rFonts w:ascii="Times New Roman" w:hAnsi="Times New Roman"/>
          <w:sz w:val="22"/>
          <w:szCs w:val="22"/>
        </w:rPr>
        <w:t xml:space="preserve">Jedną wspólną lekcją jest to, że oliwa, podobnie jak talenty, symbolizuje dary Boże - Ducha Świętego i </w:t>
      </w:r>
      <w:r w:rsidRPr="00212FC9">
        <w:rPr>
          <w:rFonts w:ascii="Times New Roman" w:hAnsi="Times New Roman"/>
          <w:i/>
          <w:iCs/>
          <w:sz w:val="22"/>
          <w:szCs w:val="22"/>
        </w:rPr>
        <w:t>Pismo Święte</w:t>
      </w:r>
      <w:r w:rsidRPr="00212FC9">
        <w:rPr>
          <w:rFonts w:ascii="Times New Roman" w:hAnsi="Times New Roman"/>
          <w:sz w:val="22"/>
          <w:szCs w:val="22"/>
        </w:rPr>
        <w:t>. Przesłanie jest takie, iż nie jesteśmy w stanie sami wytworzyć światła. Potrzebujemy światła z zewnętrznego, boskiego źródła. Musimy się nauczyć traktować te cenne dary poważnie. Powinniśmy starannie gromadzić oliwę. Niemądre panny zlekceważyły oliwę, podobnie jak zły sługa zlekceważył otrzymany talent.</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212FC9">
        <w:rPr>
          <w:rFonts w:ascii="Times New Roman" w:hAnsi="Times New Roman"/>
          <w:sz w:val="22"/>
          <w:szCs w:val="22"/>
        </w:rPr>
        <w:t xml:space="preserve">Do lekcji wzywającej do wierności i zachęcającej nas do troski o nasze dziedzictwo przypowieść o talentach dodaje lekcję kreatywności. Powinniśmy nie tylko zachowywać to, co zostało nam powierzone, ale także znajdować sposoby pomnażania naszych darów. Dotyczy to także studiowania </w:t>
      </w:r>
      <w:r w:rsidRPr="00212FC9">
        <w:rPr>
          <w:rFonts w:ascii="Times New Roman" w:hAnsi="Times New Roman"/>
          <w:i/>
          <w:iCs/>
          <w:sz w:val="22"/>
          <w:szCs w:val="22"/>
        </w:rPr>
        <w:t>Pisma Świętego</w:t>
      </w:r>
      <w:r w:rsidRPr="00212FC9">
        <w:rPr>
          <w:rFonts w:ascii="Times New Roman" w:hAnsi="Times New Roman"/>
          <w:sz w:val="22"/>
          <w:szCs w:val="22"/>
        </w:rPr>
        <w:t xml:space="preserve">. Nie wystarczy powtarzać tych samych starych prawd. Powinniśmy studiować </w:t>
      </w:r>
      <w:r w:rsidRPr="00212FC9">
        <w:rPr>
          <w:rFonts w:ascii="Times New Roman" w:hAnsi="Times New Roman"/>
          <w:i/>
          <w:iCs/>
          <w:sz w:val="22"/>
          <w:szCs w:val="22"/>
        </w:rPr>
        <w:t>Biblię</w:t>
      </w:r>
      <w:r w:rsidRPr="00212FC9">
        <w:rPr>
          <w:rFonts w:ascii="Times New Roman" w:hAnsi="Times New Roman"/>
          <w:sz w:val="22"/>
          <w:szCs w:val="22"/>
        </w:rPr>
        <w:t xml:space="preserve"> i odkrywać w niej nowe skarby. Lekcja ta dotyczy także życia Kościoła. Nie wystarczy podtrzymywać obecny stan. Musimy dążyć do wzrastania i pozyskiwać nowych uczniów dla Chrystusa.</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212FC9">
        <w:rPr>
          <w:rFonts w:ascii="Times New Roman" w:hAnsi="Times New Roman"/>
          <w:b/>
          <w:sz w:val="22"/>
          <w:szCs w:val="22"/>
        </w:rPr>
        <w:t>Pytanie do dyskusji:</w:t>
      </w:r>
      <w:r w:rsidRPr="00212FC9">
        <w:rPr>
          <w:rFonts w:ascii="Times New Roman" w:hAnsi="Times New Roman"/>
          <w:bCs/>
          <w:sz w:val="22"/>
          <w:szCs w:val="22"/>
        </w:rPr>
        <w:t xml:space="preserve"> Dlaczego Jezus nie opisał wprost królestwa Bożego? Jak wspólna lekcja wymienionych dwóch przypowieści odnosi się do naszego przygotowania na królestwo Boże? Dlaczego </w:t>
      </w:r>
      <w:r w:rsidRPr="00212FC9">
        <w:rPr>
          <w:rFonts w:ascii="Times New Roman" w:hAnsi="Times New Roman"/>
          <w:bCs/>
          <w:sz w:val="22"/>
          <w:szCs w:val="22"/>
        </w:rPr>
        <w:lastRenderedPageBreak/>
        <w:t>nie wszystkie panny i nie wszyscy słudzy zostali zaakceptowani? Jak możemy pogodzić biblijne pojęcie miłującego i łaskawego Boga z obrazem surowego oblubieńca i wymagającego pana?</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212FC9">
        <w:rPr>
          <w:rFonts w:ascii="Times New Roman" w:hAnsi="Times New Roman"/>
          <w:b/>
          <w:sz w:val="22"/>
          <w:szCs w:val="22"/>
        </w:rPr>
        <w:t>Etap 3 - Zastosowanie</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212FC9">
        <w:rPr>
          <w:rFonts w:ascii="Times New Roman" w:hAnsi="Times New Roman"/>
          <w:b/>
          <w:bCs/>
          <w:sz w:val="22"/>
          <w:szCs w:val="22"/>
        </w:rPr>
        <w:t xml:space="preserve">Tylko dla nauczyciela: </w:t>
      </w:r>
      <w:r w:rsidRPr="00212FC9">
        <w:rPr>
          <w:rFonts w:ascii="Times New Roman" w:hAnsi="Times New Roman"/>
          <w:sz w:val="22"/>
          <w:szCs w:val="22"/>
        </w:rPr>
        <w:t>Jednym z powodów, dla których Jezus nauczał o królestwie niebios w</w:t>
      </w:r>
      <w:r>
        <w:t> </w:t>
      </w:r>
      <w:r w:rsidRPr="00212FC9">
        <w:rPr>
          <w:rFonts w:ascii="Times New Roman" w:hAnsi="Times New Roman"/>
          <w:sz w:val="22"/>
          <w:szCs w:val="22"/>
        </w:rPr>
        <w:t xml:space="preserve"> przypowieściach, jest to, że chciał, by Jego uczniowie nie tylko zrozumieli i docenili głębokie i</w:t>
      </w:r>
      <w:r>
        <w:rPr>
          <w:rFonts w:ascii="Times New Roman" w:hAnsi="Times New Roman"/>
          <w:sz w:val="22"/>
          <w:szCs w:val="22"/>
        </w:rPr>
        <w:t> </w:t>
      </w:r>
      <w:r w:rsidRPr="00212FC9">
        <w:rPr>
          <w:rFonts w:ascii="Times New Roman" w:hAnsi="Times New Roman"/>
          <w:sz w:val="22"/>
          <w:szCs w:val="22"/>
        </w:rPr>
        <w:t xml:space="preserve"> doniosłe prawdy, ale także stosowali je w swoim codziennym życiu.</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212FC9">
        <w:rPr>
          <w:rFonts w:ascii="Times New Roman" w:hAnsi="Times New Roman"/>
          <w:b/>
          <w:bCs/>
          <w:sz w:val="22"/>
          <w:szCs w:val="22"/>
        </w:rPr>
        <w:t xml:space="preserve">Pytanie do zastosowania: </w:t>
      </w:r>
      <w:r w:rsidRPr="00212FC9">
        <w:rPr>
          <w:rFonts w:ascii="Times New Roman" w:hAnsi="Times New Roman"/>
          <w:sz w:val="22"/>
          <w:szCs w:val="22"/>
        </w:rPr>
        <w:t>Jak przypowieść o pannach i przypowieść o talentach odnoszą się do naszego codziennego życia? Znajdź przykłady w twojej pracy i osobistym życiu ilustrujące lekcje płynące z tych dwóch przypowieści.</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212FC9">
        <w:rPr>
          <w:rFonts w:ascii="Times New Roman" w:hAnsi="Times New Roman"/>
          <w:b/>
          <w:bCs/>
          <w:sz w:val="22"/>
          <w:szCs w:val="22"/>
        </w:rPr>
        <w:t xml:space="preserve">Zadanie: </w:t>
      </w:r>
      <w:r w:rsidRPr="00212FC9">
        <w:rPr>
          <w:rFonts w:ascii="Times New Roman" w:hAnsi="Times New Roman"/>
          <w:sz w:val="22"/>
          <w:szCs w:val="22"/>
        </w:rPr>
        <w:t>Poproś uczestników lekcji, by porównali dwie omówione przypowieści i wymienili podobne i odmienne lekcje z nich płynące. Jak te odmienne lekcje uzupełniają się nawzajem?</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212FC9">
        <w:rPr>
          <w:rFonts w:ascii="Times New Roman" w:hAnsi="Times New Roman"/>
          <w:b/>
          <w:sz w:val="22"/>
          <w:szCs w:val="22"/>
        </w:rPr>
        <w:t>Etap 4 - Tworzenie</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212FC9">
        <w:rPr>
          <w:rFonts w:ascii="Times New Roman" w:hAnsi="Times New Roman"/>
          <w:b/>
          <w:bCs/>
          <w:sz w:val="22"/>
          <w:szCs w:val="22"/>
        </w:rPr>
        <w:t xml:space="preserve">Tylko dla nauczyciela: </w:t>
      </w:r>
      <w:r w:rsidRPr="00212FC9">
        <w:rPr>
          <w:rFonts w:ascii="Times New Roman" w:hAnsi="Times New Roman"/>
          <w:sz w:val="22"/>
          <w:szCs w:val="22"/>
        </w:rPr>
        <w:t>Jak Jezus posługiwał się przypowieściami, by uczyć najtrudniejszych prawd, tak powinniśmy czynić również my. Zwróć uwagę, że niektóre z przypowieści były osadzone w</w:t>
      </w:r>
      <w:r>
        <w:rPr>
          <w:rFonts w:ascii="Times New Roman" w:hAnsi="Times New Roman"/>
          <w:sz w:val="22"/>
          <w:szCs w:val="22"/>
        </w:rPr>
        <w:t> </w:t>
      </w:r>
      <w:r w:rsidRPr="00212FC9">
        <w:rPr>
          <w:rFonts w:ascii="Times New Roman" w:hAnsi="Times New Roman"/>
          <w:sz w:val="22"/>
          <w:szCs w:val="22"/>
        </w:rPr>
        <w:t xml:space="preserve"> ówczesnym kulturowym folklorze. Czego możemy się nauczyć od Jezusa o Jego znajomości otaczającej Go kultury i jednoczesnej zdolności czerpania z niej czegoś nowego?</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212FC9">
        <w:rPr>
          <w:rFonts w:ascii="Times New Roman" w:hAnsi="Times New Roman"/>
          <w:b/>
          <w:bCs/>
          <w:sz w:val="22"/>
          <w:szCs w:val="22"/>
        </w:rPr>
        <w:t>Zadania</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212FC9">
        <w:rPr>
          <w:rFonts w:ascii="Times New Roman" w:hAnsi="Times New Roman"/>
          <w:sz w:val="22"/>
          <w:szCs w:val="22"/>
        </w:rPr>
        <w:t>1. Jak prawdziwe są te dwie przypowieści w naszym codziennym życiu? Wskaż konkretne przypadki w twoim codziennym życiu obrazujące prawdy przekazane przez Jezusa w tych dwóch przypowieściach.</w:t>
      </w:r>
    </w:p>
    <w:p w:rsidR="00212FC9" w:rsidRPr="00212FC9" w:rsidRDefault="00212FC9" w:rsidP="00212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212FC9">
        <w:rPr>
          <w:rFonts w:ascii="Times New Roman" w:hAnsi="Times New Roman"/>
          <w:sz w:val="22"/>
          <w:szCs w:val="22"/>
        </w:rPr>
        <w:t>2. Poproś uczestników lekcji, by wskazali opowiadania czy przypowieści odnoszące się do ich kulturowego folkloru i mogące ilustrować duchowe prawdy.</w:t>
      </w:r>
    </w:p>
    <w:bookmarkEnd w:id="0"/>
    <w:p w:rsidR="004E0A7A" w:rsidRPr="00212FC9" w:rsidRDefault="004E0A7A" w:rsidP="004A4A1D">
      <w:pPr>
        <w:jc w:val="center"/>
        <w:rPr>
          <w:rFonts w:ascii="Times New Roman" w:hAnsi="Times New Roman"/>
          <w:sz w:val="22"/>
          <w:szCs w:val="22"/>
        </w:rPr>
      </w:pPr>
    </w:p>
    <w:sectPr w:rsidR="004E0A7A" w:rsidRPr="00212FC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764" w:rsidRDefault="002E1764" w:rsidP="006B2F85">
      <w:r>
        <w:separator/>
      </w:r>
    </w:p>
  </w:endnote>
  <w:endnote w:type="continuationSeparator" w:id="0">
    <w:p w:rsidR="002E1764" w:rsidRDefault="002E1764"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463588"/>
      <w:docPartObj>
        <w:docPartGallery w:val="Page Numbers (Bottom of Page)"/>
        <w:docPartUnique/>
      </w:docPartObj>
    </w:sdtPr>
    <w:sdtEndPr>
      <w:rPr>
        <w:rFonts w:ascii="Times New Roman" w:hAnsi="Times New Roman"/>
        <w:sz w:val="20"/>
      </w:rPr>
    </w:sdtEndPr>
    <w:sdtContent>
      <w:p w:rsidR="00F17FD6" w:rsidRPr="0087343C" w:rsidRDefault="00F17FD6">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3B311C">
          <w:rPr>
            <w:rFonts w:ascii="Times New Roman" w:hAnsi="Times New Roman"/>
            <w:noProof/>
            <w:sz w:val="20"/>
          </w:rPr>
          <w:t>1</w:t>
        </w:r>
        <w:r w:rsidRPr="0087343C">
          <w:rPr>
            <w:rFonts w:ascii="Times New Roman" w:hAnsi="Times New Roman"/>
            <w:sz w:val="20"/>
          </w:rPr>
          <w:fldChar w:fldCharType="end"/>
        </w:r>
      </w:p>
    </w:sdtContent>
  </w:sdt>
  <w:p w:rsidR="00F17FD6" w:rsidRDefault="00F17FD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764" w:rsidRDefault="002E1764" w:rsidP="006B2F85">
      <w:r>
        <w:separator/>
      </w:r>
    </w:p>
  </w:footnote>
  <w:footnote w:type="continuationSeparator" w:id="0">
    <w:p w:rsidR="002E1764" w:rsidRDefault="002E1764" w:rsidP="006B2F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FD6" w:rsidRPr="006B2F85" w:rsidRDefault="00F17FD6" w:rsidP="0087343C">
    <w:pPr>
      <w:rPr>
        <w:rFonts w:ascii="Times New Roman" w:hAnsi="Times New Roman"/>
        <w:bCs/>
        <w:i/>
        <w:sz w:val="20"/>
        <w:szCs w:val="22"/>
      </w:rPr>
    </w:pPr>
    <w:r w:rsidRPr="006B2F85">
      <w:rPr>
        <w:rFonts w:ascii="Times New Roman" w:eastAsia="MS PMincho" w:hAnsi="Times New Roman"/>
        <w:i/>
        <w:sz w:val="20"/>
        <w:szCs w:val="22"/>
      </w:rPr>
      <w:t>Lekcje Biblijne</w:t>
    </w:r>
    <w:r>
      <w:rPr>
        <w:rFonts w:ascii="Times New Roman" w:eastAsia="MS PMincho" w:hAnsi="Times New Roman"/>
        <w:sz w:val="20"/>
        <w:szCs w:val="22"/>
      </w:rPr>
      <w:t xml:space="preserve"> 2</w:t>
    </w:r>
    <w:r w:rsidRPr="006B2F85">
      <w:rPr>
        <w:rFonts w:ascii="Times New Roman" w:eastAsia="MS PMincho" w:hAnsi="Times New Roman"/>
        <w:sz w:val="20"/>
        <w:szCs w:val="22"/>
      </w:rPr>
      <w:t xml:space="preserve">/2018, </w:t>
    </w:r>
    <w:r w:rsidRPr="00F17FD6">
      <w:rPr>
        <w:rFonts w:ascii="Times New Roman" w:hAnsi="Times New Roman"/>
        <w:i/>
        <w:sz w:val="20"/>
        <w:szCs w:val="22"/>
      </w:rPr>
      <w:t>Norman Gulley, Przygotowanie na czas końca</w:t>
    </w:r>
  </w:p>
  <w:p w:rsidR="00F17FD6" w:rsidRPr="006B2F85" w:rsidRDefault="00F17FD6" w:rsidP="0087343C">
    <w:pPr>
      <w:rPr>
        <w:rFonts w:ascii="Times New Roman" w:hAnsi="Times New Roman"/>
        <w:bCs/>
        <w:i/>
        <w:sz w:val="20"/>
        <w:szCs w:val="22"/>
      </w:rPr>
    </w:pPr>
  </w:p>
  <w:p w:rsidR="00F17FD6" w:rsidRPr="006B2F85" w:rsidRDefault="00F17FD6" w:rsidP="0087343C">
    <w:pPr>
      <w:rPr>
        <w:rFonts w:ascii="Times New Roman" w:hAnsi="Times New Roman"/>
        <w:sz w:val="20"/>
        <w:szCs w:val="22"/>
      </w:rPr>
    </w:pPr>
    <w:r w:rsidRPr="006B2F85">
      <w:rPr>
        <w:rFonts w:ascii="Times New Roman" w:hAnsi="Times New Roman"/>
        <w:sz w:val="20"/>
        <w:szCs w:val="22"/>
      </w:rPr>
      <w:t xml:space="preserve">Lekcja </w:t>
    </w:r>
    <w:r w:rsidR="00212FC9">
      <w:rPr>
        <w:rFonts w:ascii="Times New Roman" w:hAnsi="Times New Roman"/>
        <w:sz w:val="20"/>
        <w:szCs w:val="22"/>
      </w:rPr>
      <w:t>7</w:t>
    </w:r>
    <w:r w:rsidRPr="006B2F85">
      <w:rPr>
        <w:rFonts w:ascii="Times New Roman" w:hAnsi="Times New Roman"/>
        <w:sz w:val="20"/>
        <w:szCs w:val="22"/>
      </w:rPr>
      <w:t xml:space="preserve"> </w:t>
    </w:r>
    <w:r>
      <w:rPr>
        <w:rFonts w:ascii="Times New Roman" w:hAnsi="Times New Roman"/>
        <w:sz w:val="20"/>
        <w:szCs w:val="22"/>
      </w:rPr>
      <w:t>–</w:t>
    </w:r>
    <w:r w:rsidRPr="006B2F85">
      <w:rPr>
        <w:rFonts w:ascii="Times New Roman" w:hAnsi="Times New Roman"/>
        <w:sz w:val="20"/>
        <w:szCs w:val="22"/>
      </w:rPr>
      <w:t xml:space="preserve"> </w:t>
    </w:r>
    <w:r w:rsidR="00FD6824">
      <w:rPr>
        <w:rFonts w:ascii="Times New Roman" w:hAnsi="Times New Roman"/>
        <w:sz w:val="20"/>
        <w:szCs w:val="22"/>
      </w:rPr>
      <w:t>1</w:t>
    </w:r>
    <w:r w:rsidR="00212FC9">
      <w:rPr>
        <w:rFonts w:ascii="Times New Roman" w:hAnsi="Times New Roman"/>
        <w:sz w:val="20"/>
        <w:szCs w:val="22"/>
      </w:rPr>
      <w:t>9</w:t>
    </w:r>
    <w:r>
      <w:rPr>
        <w:rFonts w:ascii="Times New Roman" w:hAnsi="Times New Roman"/>
        <w:sz w:val="20"/>
        <w:szCs w:val="22"/>
      </w:rPr>
      <w:t xml:space="preserve"> </w:t>
    </w:r>
    <w:r w:rsidR="009C36E6">
      <w:rPr>
        <w:rFonts w:ascii="Times New Roman" w:hAnsi="Times New Roman"/>
        <w:sz w:val="20"/>
        <w:szCs w:val="22"/>
      </w:rPr>
      <w:t>maja</w:t>
    </w:r>
    <w:r w:rsidRPr="006B2F85">
      <w:rPr>
        <w:rFonts w:ascii="Times New Roman" w:hAnsi="Times New Roman"/>
        <w:sz w:val="20"/>
        <w:szCs w:val="22"/>
      </w:rPr>
      <w:t xml:space="preserve">, </w:t>
    </w:r>
    <w:r w:rsidR="00212FC9">
      <w:rPr>
        <w:rFonts w:ascii="Times New Roman" w:hAnsi="Times New Roman"/>
        <w:i/>
        <w:sz w:val="20"/>
        <w:szCs w:val="22"/>
      </w:rPr>
      <w:t>24 oraz 25 rozdział Ewangelii Mateusza</w:t>
    </w:r>
    <w:r w:rsidR="00FD6824">
      <w:rPr>
        <w:rFonts w:ascii="Times New Roman" w:hAnsi="Times New Roman"/>
        <w:i/>
        <w:sz w:val="20"/>
        <w:szCs w:val="22"/>
      </w:rPr>
      <w:t xml:space="preserve"> </w:t>
    </w:r>
    <w:r w:rsidR="009C36E6">
      <w:rPr>
        <w:rFonts w:ascii="Times New Roman" w:hAnsi="Times New Roman"/>
        <w:i/>
        <w:sz w:val="20"/>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34966"/>
    <w:rsid w:val="000701AD"/>
    <w:rsid w:val="000A47D6"/>
    <w:rsid w:val="001B75D4"/>
    <w:rsid w:val="00212FC9"/>
    <w:rsid w:val="002204DF"/>
    <w:rsid w:val="002515BD"/>
    <w:rsid w:val="002938D1"/>
    <w:rsid w:val="002E153D"/>
    <w:rsid w:val="002E1764"/>
    <w:rsid w:val="0032380F"/>
    <w:rsid w:val="003252AA"/>
    <w:rsid w:val="003807F4"/>
    <w:rsid w:val="003B311C"/>
    <w:rsid w:val="003C1062"/>
    <w:rsid w:val="00457D70"/>
    <w:rsid w:val="00475765"/>
    <w:rsid w:val="00484998"/>
    <w:rsid w:val="004A4A1D"/>
    <w:rsid w:val="004E0A7A"/>
    <w:rsid w:val="005473DC"/>
    <w:rsid w:val="00553139"/>
    <w:rsid w:val="00561A57"/>
    <w:rsid w:val="00590CA9"/>
    <w:rsid w:val="005C4A2F"/>
    <w:rsid w:val="005E4D99"/>
    <w:rsid w:val="00615C61"/>
    <w:rsid w:val="00664432"/>
    <w:rsid w:val="00673BB7"/>
    <w:rsid w:val="006B2F85"/>
    <w:rsid w:val="006B4494"/>
    <w:rsid w:val="0071516B"/>
    <w:rsid w:val="00735C9F"/>
    <w:rsid w:val="007C0155"/>
    <w:rsid w:val="007D3FAE"/>
    <w:rsid w:val="0087343C"/>
    <w:rsid w:val="008D3FCA"/>
    <w:rsid w:val="00901AFC"/>
    <w:rsid w:val="009205D3"/>
    <w:rsid w:val="00927FF3"/>
    <w:rsid w:val="00945F7F"/>
    <w:rsid w:val="00955E23"/>
    <w:rsid w:val="009665A6"/>
    <w:rsid w:val="00974B6B"/>
    <w:rsid w:val="009C36E6"/>
    <w:rsid w:val="009D721B"/>
    <w:rsid w:val="00A06D96"/>
    <w:rsid w:val="00A77C17"/>
    <w:rsid w:val="00A82AC5"/>
    <w:rsid w:val="00A86F31"/>
    <w:rsid w:val="00AA74F4"/>
    <w:rsid w:val="00AB6B5D"/>
    <w:rsid w:val="00AD4AD8"/>
    <w:rsid w:val="00AD4E64"/>
    <w:rsid w:val="00AE2113"/>
    <w:rsid w:val="00AE3DAE"/>
    <w:rsid w:val="00AE6E36"/>
    <w:rsid w:val="00B16BDD"/>
    <w:rsid w:val="00B32632"/>
    <w:rsid w:val="00B347C4"/>
    <w:rsid w:val="00B6543F"/>
    <w:rsid w:val="00BF096D"/>
    <w:rsid w:val="00C71528"/>
    <w:rsid w:val="00CB0F6F"/>
    <w:rsid w:val="00CB1947"/>
    <w:rsid w:val="00CD19AB"/>
    <w:rsid w:val="00D87C47"/>
    <w:rsid w:val="00DC2A46"/>
    <w:rsid w:val="00DD1B01"/>
    <w:rsid w:val="00DF5152"/>
    <w:rsid w:val="00E1057F"/>
    <w:rsid w:val="00E40EA0"/>
    <w:rsid w:val="00E73584"/>
    <w:rsid w:val="00F17FD6"/>
    <w:rsid w:val="00F403EE"/>
    <w:rsid w:val="00FB0828"/>
    <w:rsid w:val="00FD6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3C74A"/>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 w:type="paragraph" w:styleId="Akapitzlist">
    <w:name w:val="List Paragraph"/>
    <w:basedOn w:val="Normalny"/>
    <w:uiPriority w:val="34"/>
    <w:qFormat/>
    <w:rsid w:val="00B3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50011">
      <w:bodyDiv w:val="1"/>
      <w:marLeft w:val="0"/>
      <w:marRight w:val="0"/>
      <w:marTop w:val="0"/>
      <w:marBottom w:val="0"/>
      <w:divBdr>
        <w:top w:val="none" w:sz="0" w:space="0" w:color="auto"/>
        <w:left w:val="none" w:sz="0" w:space="0" w:color="auto"/>
        <w:bottom w:val="none" w:sz="0" w:space="0" w:color="auto"/>
        <w:right w:val="none" w:sz="0" w:space="0" w:color="auto"/>
      </w:divBdr>
    </w:div>
    <w:div w:id="16846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65849-356A-41CE-97F0-9B2BA3BBE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1503</Words>
  <Characters>9024</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Użytkownik systemu Windows</cp:lastModifiedBy>
  <cp:revision>2</cp:revision>
  <cp:lastPrinted>2018-03-21T06:26:00Z</cp:lastPrinted>
  <dcterms:created xsi:type="dcterms:W3CDTF">2018-03-21T06:58:00Z</dcterms:created>
  <dcterms:modified xsi:type="dcterms:W3CDTF">2018-03-21T06:58:00Z</dcterms:modified>
</cp:coreProperties>
</file>