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89E" w:rsidRPr="00896DEA" w:rsidRDefault="00B8589E" w:rsidP="009F6D9E">
      <w:pPr>
        <w:ind w:left="567" w:firstLine="0"/>
        <w:rPr>
          <w:rFonts w:ascii="Times New Roman" w:hAnsi="Times New Roman"/>
          <w:sz w:val="22"/>
          <w:szCs w:val="22"/>
        </w:rPr>
      </w:pPr>
    </w:p>
    <w:p w:rsidR="00B8589E" w:rsidRDefault="00B8589E" w:rsidP="00B8589E">
      <w:pPr>
        <w:rPr>
          <w:rFonts w:ascii="Times New Roman" w:hAnsi="Times New Roman"/>
          <w:sz w:val="20"/>
          <w:szCs w:val="22"/>
        </w:rPr>
      </w:pPr>
      <w:r w:rsidRPr="00B8589E">
        <w:rPr>
          <w:rFonts w:ascii="Times New Roman" w:hAnsi="Times New Roman"/>
          <w:sz w:val="20"/>
          <w:szCs w:val="22"/>
        </w:rPr>
        <w:t xml:space="preserve">Lekcja </w:t>
      </w:r>
      <w:r w:rsidR="00D76A29">
        <w:rPr>
          <w:rFonts w:ascii="Times New Roman" w:hAnsi="Times New Roman"/>
          <w:sz w:val="20"/>
          <w:szCs w:val="22"/>
        </w:rPr>
        <w:t>1</w:t>
      </w:r>
      <w:r w:rsidR="00A9012E">
        <w:rPr>
          <w:rFonts w:ascii="Times New Roman" w:hAnsi="Times New Roman"/>
          <w:sz w:val="20"/>
          <w:szCs w:val="22"/>
        </w:rPr>
        <w:t>1</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D76A29">
        <w:rPr>
          <w:rFonts w:ascii="Times New Roman" w:hAnsi="Times New Roman"/>
          <w:sz w:val="22"/>
          <w:szCs w:val="22"/>
        </w:rPr>
        <w:tab/>
      </w:r>
      <w:r w:rsidR="00A9012E">
        <w:rPr>
          <w:rFonts w:ascii="Times New Roman" w:hAnsi="Times New Roman"/>
          <w:sz w:val="22"/>
          <w:szCs w:val="22"/>
        </w:rPr>
        <w:tab/>
      </w:r>
      <w:r w:rsidR="00A9012E">
        <w:rPr>
          <w:rFonts w:ascii="Times New Roman" w:hAnsi="Times New Roman"/>
          <w:sz w:val="20"/>
          <w:szCs w:val="22"/>
        </w:rPr>
        <w:t>16</w:t>
      </w:r>
      <w:r w:rsidR="009653F7">
        <w:rPr>
          <w:rFonts w:ascii="Times New Roman" w:hAnsi="Times New Roman"/>
          <w:sz w:val="20"/>
          <w:szCs w:val="22"/>
        </w:rPr>
        <w:t xml:space="preserve"> grudnia </w:t>
      </w:r>
    </w:p>
    <w:p w:rsidR="009653F7" w:rsidRPr="00896DEA" w:rsidRDefault="009653F7" w:rsidP="00B8589E">
      <w:pPr>
        <w:rPr>
          <w:rFonts w:ascii="Times New Roman" w:hAnsi="Times New Roman"/>
          <w:sz w:val="22"/>
          <w:szCs w:val="22"/>
        </w:rPr>
      </w:pPr>
    </w:p>
    <w:p w:rsidR="00B8589E" w:rsidRPr="00835FB1" w:rsidRDefault="00A9012E" w:rsidP="00B8589E">
      <w:pPr>
        <w:jc w:val="center"/>
        <w:rPr>
          <w:rFonts w:ascii="Times New Roman" w:hAnsi="Times New Roman"/>
          <w:b/>
          <w:sz w:val="40"/>
          <w:szCs w:val="22"/>
        </w:rPr>
      </w:pPr>
      <w:r>
        <w:rPr>
          <w:rFonts w:ascii="Times New Roman" w:hAnsi="Times New Roman"/>
          <w:b/>
          <w:sz w:val="40"/>
          <w:szCs w:val="22"/>
        </w:rPr>
        <w:t>WYBRANI</w:t>
      </w:r>
    </w:p>
    <w:p w:rsidR="00D76A29" w:rsidRPr="00896DEA" w:rsidRDefault="00D76A29" w:rsidP="00D76A29">
      <w:pPr>
        <w:rPr>
          <w:rFonts w:ascii="Times New Roman" w:hAnsi="Times New Roman"/>
          <w:sz w:val="22"/>
          <w:szCs w:val="22"/>
        </w:rPr>
      </w:pP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i/>
          <w:iCs/>
          <w:sz w:val="22"/>
          <w:szCs w:val="22"/>
        </w:rPr>
      </w:pPr>
      <w:r w:rsidRPr="00896DEA">
        <w:rPr>
          <w:rFonts w:ascii="Times New Roman" w:hAnsi="Times New Roman"/>
          <w:b/>
          <w:bCs/>
          <w:sz w:val="22"/>
          <w:szCs w:val="22"/>
        </w:rPr>
        <w:t xml:space="preserve">Tekst biblijny: </w:t>
      </w:r>
      <w:r w:rsidRPr="00896DEA">
        <w:rPr>
          <w:rFonts w:ascii="Times New Roman" w:hAnsi="Times New Roman"/>
          <w:iCs/>
          <w:sz w:val="22"/>
          <w:szCs w:val="22"/>
        </w:rPr>
        <w:t>Rz 11,1.</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 xml:space="preserve">Cel </w:t>
      </w:r>
      <w:r>
        <w:rPr>
          <w:rFonts w:ascii="Times New Roman" w:hAnsi="Times New Roman"/>
          <w:b/>
          <w:bCs/>
          <w:sz w:val="22"/>
          <w:szCs w:val="22"/>
        </w:rPr>
        <w:t>lekcji</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b/>
          <w:bCs/>
          <w:sz w:val="22"/>
          <w:szCs w:val="22"/>
        </w:rPr>
        <w:t xml:space="preserve">Poznanie: </w:t>
      </w:r>
      <w:r w:rsidRPr="00896DEA">
        <w:rPr>
          <w:rFonts w:ascii="Times New Roman" w:hAnsi="Times New Roman"/>
          <w:sz w:val="22"/>
          <w:szCs w:val="22"/>
        </w:rPr>
        <w:t>Zrozumienie, że zbawienie jest powszechnie dostępne dla wszystkich, którzy wierzą w Jezusa Chrystusa.</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b/>
          <w:bCs/>
          <w:sz w:val="22"/>
          <w:szCs w:val="22"/>
        </w:rPr>
        <w:t xml:space="preserve">Odczucie: </w:t>
      </w:r>
      <w:r w:rsidRPr="00896DEA">
        <w:rPr>
          <w:rFonts w:ascii="Times New Roman" w:hAnsi="Times New Roman"/>
          <w:sz w:val="22"/>
          <w:szCs w:val="22"/>
        </w:rPr>
        <w:t>Współczucie dla ludzi wszystkich narodów w świadomości, że wszyscy tak samo potrzebują łaski Bożej i zbawienia.</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b/>
          <w:bCs/>
          <w:sz w:val="22"/>
          <w:szCs w:val="22"/>
        </w:rPr>
        <w:t xml:space="preserve">Działanie: </w:t>
      </w:r>
      <w:r w:rsidRPr="00896DEA">
        <w:rPr>
          <w:rFonts w:ascii="Times New Roman" w:hAnsi="Times New Roman"/>
          <w:sz w:val="22"/>
          <w:szCs w:val="22"/>
        </w:rPr>
        <w:t>Szerzenie przesłania ewangelii wśród wszystkich ludzi, jakich spotykamy na swojej drodze.</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Plan nauczania</w:t>
      </w: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I. Poznanie: Zbawienie jest powszechnie dostępne dzięki Chrystusowi.</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sz w:val="22"/>
          <w:szCs w:val="22"/>
        </w:rPr>
        <w:t>A. Czy istnieje jakakolwiek grupa na ziemi, która znajduje się poza zasięgiem łaski Bożej? Uzasadnij swoją odpowiedź.</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sz w:val="22"/>
          <w:szCs w:val="22"/>
        </w:rPr>
        <w:t>B. Czy to, że zbawienie jest powszechnie dostępne, oznacza, że wszyscy będą zbawieni? Uzasadnij swoją odpowiedź.</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sz w:val="22"/>
          <w:szCs w:val="22"/>
        </w:rPr>
        <w:t>C. W jaki sposób przyjmuje się zbawienie?</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b/>
          <w:bCs/>
          <w:sz w:val="22"/>
          <w:szCs w:val="22"/>
        </w:rPr>
        <w:t>II. Odczucie: Znalezienie wspólnego gruntu z całą ludzkością.</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sz w:val="22"/>
          <w:szCs w:val="22"/>
        </w:rPr>
        <w:t>A. Kiedy czujesz się najbardziej złączony z ludźmi żyjącymi wokół ciebie?</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sz w:val="22"/>
          <w:szCs w:val="22"/>
        </w:rPr>
        <w:t>B. Czy w świetle wartości zbawienia poszczególne grupy różnią się między sobą? Uzasadnij swoją odpowiedź.</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b/>
          <w:bCs/>
          <w:sz w:val="22"/>
          <w:szCs w:val="22"/>
        </w:rPr>
        <w:t>III. Działanie: Opowiadanie o powszechnej dostępności zbawienia ludziom, wśród których żyjemy.</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A. Jak głoszenie ewangelii pomaga przełamywać mury uprzedzeń rasowych?</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sz w:val="22"/>
          <w:szCs w:val="22"/>
        </w:rPr>
        <w:t>B. Jak zmieniłbyś swoje podejście do ludzi, gdybyś postrzegał ich jako znajdujących się w sytuacji podobnej do tej, w jakiej ty się znajdujesz?</w:t>
      </w:r>
    </w:p>
    <w:p w:rsidR="00A9012E" w:rsidRPr="00896DEA" w:rsidRDefault="00A9012E" w:rsidP="00A9012E">
      <w:pPr>
        <w:ind w:left="567" w:firstLine="0"/>
        <w:rPr>
          <w:rFonts w:ascii="Times New Roman" w:hAnsi="Times New Roman"/>
          <w:sz w:val="22"/>
          <w:szCs w:val="22"/>
        </w:rPr>
      </w:pPr>
      <w:r w:rsidRPr="00896DEA">
        <w:rPr>
          <w:rFonts w:ascii="Times New Roman" w:hAnsi="Times New Roman"/>
          <w:b/>
          <w:bCs/>
          <w:sz w:val="22"/>
          <w:szCs w:val="22"/>
        </w:rPr>
        <w:t xml:space="preserve">Podsumowanie: </w:t>
      </w:r>
      <w:r w:rsidRPr="00896DEA">
        <w:rPr>
          <w:rFonts w:ascii="Times New Roman" w:hAnsi="Times New Roman"/>
          <w:sz w:val="22"/>
          <w:szCs w:val="22"/>
        </w:rPr>
        <w:t>Zbawienie przez wiarę w Jezusa Chrystusa jest dostępne dla wszystkich ludzi na ziemi, którzy zechcą uwierzyć w Niego. Ta rzeczywistość oznacza, ze wszyscy ludzie jednakowo potrzebują zbawienia. Rozumiejąc tę prawdę możemy okazywać empatię ludziom i chętniej służyć Bogu w głoszeniu dobrej nowiny o Jezusie Chrystusie.</w:t>
      </w:r>
    </w:p>
    <w:p w:rsidR="00A9012E" w:rsidRDefault="00A9012E">
      <w:pPr>
        <w:spacing w:after="160" w:line="259" w:lineRule="auto"/>
        <w:ind w:firstLine="0"/>
        <w:jc w:val="left"/>
        <w:rPr>
          <w:rFonts w:ascii="Times New Roman" w:hAnsi="Times New Roman"/>
          <w:sz w:val="22"/>
          <w:szCs w:val="22"/>
        </w:rPr>
      </w:pPr>
      <w:r>
        <w:rPr>
          <w:rFonts w:ascii="Times New Roman" w:hAnsi="Times New Roman"/>
          <w:sz w:val="22"/>
          <w:szCs w:val="22"/>
        </w:rPr>
        <w:br w:type="page"/>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b/>
          <w:sz w:val="22"/>
          <w:szCs w:val="22"/>
        </w:rPr>
      </w:pPr>
      <w:r w:rsidRPr="00896DEA">
        <w:rPr>
          <w:rFonts w:ascii="Times New Roman" w:hAnsi="Times New Roman"/>
          <w:b/>
          <w:sz w:val="22"/>
          <w:szCs w:val="22"/>
        </w:rPr>
        <w:t>Cykl nauczania</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Etap 1 - Motywowanie</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i/>
          <w:iCs/>
          <w:sz w:val="22"/>
          <w:szCs w:val="22"/>
        </w:rPr>
      </w:pPr>
      <w:r w:rsidRPr="00896DEA">
        <w:rPr>
          <w:rFonts w:ascii="Times New Roman" w:hAnsi="Times New Roman"/>
          <w:b/>
          <w:bCs/>
          <w:sz w:val="22"/>
          <w:szCs w:val="22"/>
        </w:rPr>
        <w:t xml:space="preserve">Tekst biblijny: </w:t>
      </w:r>
      <w:r w:rsidRPr="00896DEA">
        <w:rPr>
          <w:rFonts w:ascii="Times New Roman" w:hAnsi="Times New Roman"/>
          <w:iCs/>
          <w:sz w:val="22"/>
          <w:szCs w:val="22"/>
        </w:rPr>
        <w:t>Rz 11,1.</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 xml:space="preserve">Kluczowa koncepcja duchowego rozwoju: </w:t>
      </w:r>
      <w:r w:rsidRPr="00896DEA">
        <w:rPr>
          <w:rFonts w:ascii="Times New Roman" w:hAnsi="Times New Roman"/>
          <w:sz w:val="22"/>
          <w:szCs w:val="22"/>
        </w:rPr>
        <w:t>Zrozumienie, iż Bóg stara się uratować wszystkich ludzi, może pomóc chrześcijanom być bardziej współczującymi i otwartymi dla wszystkich ludzi.</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Pomóż uczestnikom lekcji wyjść ponad określenia „Izraelita” i</w:t>
      </w:r>
      <w:r>
        <w:rPr>
          <w:rFonts w:ascii="Times New Roman" w:hAnsi="Times New Roman"/>
          <w:sz w:val="22"/>
          <w:szCs w:val="22"/>
        </w:rPr>
        <w:t> </w:t>
      </w:r>
      <w:r w:rsidRPr="00896DEA">
        <w:rPr>
          <w:rFonts w:ascii="Times New Roman" w:hAnsi="Times New Roman"/>
          <w:sz w:val="22"/>
          <w:szCs w:val="22"/>
        </w:rPr>
        <w:t xml:space="preserve"> „poganin”, aby zrozumieć, że zbawienie jest otwarte dla wszystkich grup ludzkich na świecie. Obejmuje to także muzułmanów, hinduistów, terrorystów, narkomanów, bezdomnych, bogatych, czarnych, białych, żółtych i czerwonoskórych - wszystkich. Słowo „poganie” znaczy w języku greckim „narody”, a więc wszystkie narody świata poza narodem izraelskim.</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 xml:space="preserve">Otwarcie dyskusji: </w:t>
      </w:r>
      <w:r w:rsidRPr="00896DEA">
        <w:rPr>
          <w:rFonts w:ascii="Times New Roman" w:hAnsi="Times New Roman"/>
          <w:sz w:val="22"/>
          <w:szCs w:val="22"/>
        </w:rPr>
        <w:t>Karol wraz z grupą uczniów liceum udał się do schroniska dla bezdomnych w ramach projektu misji lokalnej podczas wiosennej przerwy wakacyjnej w nauce. Każdy z uczniów miał w jakiś sposób nieść pomoc bezdomnym. Karol miała pomóc w malowaniu półek w spiżarni. Pracował razem z jednym z bezdomnych, który dzięki programowi oferowanemu w ośrodku postanowił zmienić swoje życie.</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Kiedy malowali, Karol zapytał bezdomnego mężczyznę o to, jak się tu znalazł. Bezdomny opowiedział Karolowi, że dawno temu był pastorem. Stres związany ze służbą pastorską wywarł na niego silny wpływ, podobnie jak poczucie odpowiedzialności za rodzinę. Gdy patrzył, jak jego zbór się rozpada, podobnie jak jego rodzina, został sam i szukał jakiejś drogi ucieczki. Zamieszkał u dobrego przyjaciela, bo po rozwodzie został bez mieszkania. Ten „przyjaciel” zaoferował mu narkotyki. Wcześniej ów mężczyzna nigdy nie przypuszczał, że mógłby sięgnąć choćby po używki, nie mówiąc o</w:t>
      </w:r>
      <w:r>
        <w:rPr>
          <w:rFonts w:ascii="Times New Roman" w:hAnsi="Times New Roman"/>
          <w:sz w:val="22"/>
          <w:szCs w:val="22"/>
        </w:rPr>
        <w:t> </w:t>
      </w:r>
      <w:r w:rsidRPr="00896DEA">
        <w:rPr>
          <w:rFonts w:ascii="Times New Roman" w:hAnsi="Times New Roman"/>
          <w:sz w:val="22"/>
          <w:szCs w:val="22"/>
        </w:rPr>
        <w:t xml:space="preserve"> narkotykach, ale w tamtym czasie, przytłoczony rozpaczą, przyjął ofertę. Tak zaczął się nałóg, który doprowadził go do przedawkowania pewnego dnia w parku miejskim. Odratowano go i przez jakiś czas przebywał w ośrodku odwykowym, gdzie jego organizm oczyścił się z narkotyków i odzyskał siły, a on nabrał na nowo poczucia sensu życia. Inni pacjenci ośrodka zaczęli nazywać go pastorem i prosili go o</w:t>
      </w:r>
      <w:r>
        <w:rPr>
          <w:rFonts w:ascii="Times New Roman" w:hAnsi="Times New Roman"/>
          <w:sz w:val="22"/>
          <w:szCs w:val="22"/>
        </w:rPr>
        <w:t> </w:t>
      </w:r>
      <w:r w:rsidRPr="00896DEA">
        <w:rPr>
          <w:rFonts w:ascii="Times New Roman" w:hAnsi="Times New Roman"/>
          <w:sz w:val="22"/>
          <w:szCs w:val="22"/>
        </w:rPr>
        <w:t xml:space="preserve"> porady w sprawach duchowych.</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Po wysłuchaniu tej historii Karol uświadomił sobie, jak bardzo kruchymi wszyscy jesteśmy. Był przecież pastorem tak samo jak tamten mężczyzna. Jedynie łaska Boża i nic innego chroni nas przed upadkiem w przepaść deprawacji i rozpaczy.</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Pytania do dyskusji</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1. Opisz sytuację, w której utożsamiałeś się z osobą, co do której nie przypuszczałeś, byś mógł się z nią utożsamiać.</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2. Jak zmienia się nasza postawa wobec ludzi, gdy zaczynamy rozumieć, jak bardzo jesteśmy do nich podobni?</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Etap 2 - Badanie</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Studiując poszczególne części Rz 10—11 zwracaj uczestników lekcji ku tematowi lekcji i tych rozdziałów, mianowicie sprawiedliwości, która jest przez wiarę. Zbawienie staje się naszym udziałem nie dzięki naszym wysiłkom, ale dzięki wypełnieniu prawa w Chrystusie.</w:t>
      </w:r>
    </w:p>
    <w:p w:rsidR="00A9012E" w:rsidRPr="00896DEA" w:rsidRDefault="00A9012E" w:rsidP="00A9012E">
      <w:pPr>
        <w:rPr>
          <w:rFonts w:ascii="Times New Roman" w:hAnsi="Times New Roman"/>
          <w:sz w:val="22"/>
          <w:szCs w:val="22"/>
        </w:rPr>
      </w:pPr>
    </w:p>
    <w:p w:rsidR="00A9012E" w:rsidRPr="00A9012E" w:rsidRDefault="00A9012E" w:rsidP="00A9012E">
      <w:pPr>
        <w:rPr>
          <w:rFonts w:ascii="Times New Roman" w:hAnsi="Times New Roman"/>
          <w:sz w:val="22"/>
          <w:szCs w:val="22"/>
        </w:rPr>
      </w:pPr>
      <w:r w:rsidRPr="00A9012E">
        <w:rPr>
          <w:rFonts w:ascii="Times New Roman" w:hAnsi="Times New Roman"/>
          <w:b/>
          <w:bCs/>
          <w:sz w:val="22"/>
          <w:szCs w:val="22"/>
        </w:rPr>
        <w:t>Komentarz biblijny</w:t>
      </w:r>
    </w:p>
    <w:p w:rsidR="00A9012E" w:rsidRPr="00A9012E"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I. Pragnienie zbawienia</w:t>
      </w:r>
      <w:r w:rsidRPr="00896DEA">
        <w:rPr>
          <w:rFonts w:ascii="Times New Roman" w:hAnsi="Times New Roman"/>
          <w:sz w:val="22"/>
          <w:szCs w:val="22"/>
        </w:rPr>
        <w:t xml:space="preserve"> (przeczytaj Rz 10,1-4).</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 xml:space="preserve">Ważne jest zrozumieć motywację, jaka przyświecała Pawłowi, gdy pisał Rz 10—11. Motywacją tą było jego pragnienie, by wszyscy ludzie dowiedzieli się o zbawieniu. Nie chodzi tu oczywiście o jakiekolwiek zbawienie, ale zbawienie oparte na sprawiedliwości Bożej, nie na sprawiedliwości z </w:t>
      </w:r>
      <w:r w:rsidRPr="00896DEA">
        <w:rPr>
          <w:rFonts w:ascii="Times New Roman" w:hAnsi="Times New Roman"/>
          <w:sz w:val="22"/>
          <w:szCs w:val="22"/>
        </w:rPr>
        <w:lastRenderedPageBreak/>
        <w:t>uczynków i własnych starań. Paweł opisuje zbawienie, do którego Izraelici dążyli we własnej sprawiedliwości, a nie sprawiedliwości Bożej. Rzekome zbawienie oparte na wysiłkach ludzi jest w gruncie rzeczy nieposłuszeństwem wobec zbawienia pochodzącego od Boga.</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Paweł opisuje Chrystusa jako „</w:t>
      </w:r>
      <w:r w:rsidRPr="00896DEA">
        <w:rPr>
          <w:rFonts w:ascii="Times New Roman" w:hAnsi="Times New Roman"/>
          <w:color w:val="000000"/>
          <w:sz w:val="22"/>
          <w:szCs w:val="22"/>
        </w:rPr>
        <w:t>cel Prawa</w:t>
      </w:r>
      <w:r w:rsidRPr="00896DEA">
        <w:rPr>
          <w:rFonts w:ascii="Times New Roman" w:hAnsi="Times New Roman"/>
          <w:sz w:val="22"/>
          <w:szCs w:val="22"/>
        </w:rPr>
        <w:t xml:space="preserve">” (Rz 10,4 BKR). Niektórzy twierdzą, iż oznacza to, że Chrystus obalił prawo. Jednak słowo „cel” w tym fragmencie jest tłumaczeniem greckiego słowa </w:t>
      </w:r>
      <w:r w:rsidRPr="00896DEA">
        <w:rPr>
          <w:rFonts w:ascii="Times New Roman" w:hAnsi="Times New Roman"/>
          <w:i/>
          <w:iCs/>
          <w:sz w:val="22"/>
          <w:szCs w:val="22"/>
        </w:rPr>
        <w:t>telos</w:t>
      </w:r>
      <w:r w:rsidRPr="00896DEA">
        <w:rPr>
          <w:rFonts w:ascii="Times New Roman" w:hAnsi="Times New Roman"/>
          <w:sz w:val="22"/>
          <w:szCs w:val="22"/>
        </w:rPr>
        <w:t>. Słowo to można przetłumaczyć trafniej jako „wypełnienie”. Chrystus jest wypełnieniem prawa, a nie jego końcem w sensie jego unieważnienia. Ludzie przez swoje wysiłki byli i są niezdolni do przestrzegania prawa czy wypełnienia go. Zatem konieczne było, by Chrystus przyszedł i wypełnił prawo oraz przymierze między Bogiem a ludzkością, aby zbawienie stało się dostępne dla wszystkich ludzi.</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Pytania do dyskusji</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1. Czy istnieją sposoby, w jakie mamy być sprawiedliwi? Jeśli tak, to jakie? Jeśli nie, to dlaczego?</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2. Jak myślisz, co to znaczy, że Chrystus jest wypełnieniem prawa?</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II. Poddanie się Jezusowi jako Panu</w:t>
      </w:r>
      <w:r w:rsidRPr="00896DEA">
        <w:rPr>
          <w:rFonts w:ascii="Times New Roman" w:hAnsi="Times New Roman"/>
          <w:sz w:val="22"/>
          <w:szCs w:val="22"/>
        </w:rPr>
        <w:t xml:space="preserve"> (przeczytaj Rz 10,5-14).</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Proces zbawienia opisany w tym fragmencie jest oparty na wyznaniu i serdecznym, szczerym wierzeniu. Po raz kolejny Paweł przypomina nam, że usprawiedliwienie dokonuje się przez wiarę. Słownictwo użyte w tym fragmencie może być mylące. Jak mamy rozumieć wyrażenia: „Kto wstąpi do nieba?” i „Kto zstąpi do otchłani?”? Wyrażenia te sugerują, że nikt już nie musi dokonywać inkarnacji, śmierci czy zmartwychwstania, jako że zostały one dokonane przez Jezusa. Jedyne co pozostało do zrobienia jest wyznanie ustami i uwierzenie sercem, że Jezus jest Panem.</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 xml:space="preserve">To słownictwo jest ważnym pomostem zarówno dla Izraelitów jak i pogan mieszkających w Rzymie. Dla Izraelitów „Pan” jest nawiązaniem do Jahwe w </w:t>
      </w:r>
      <w:r w:rsidRPr="00896DEA">
        <w:rPr>
          <w:rFonts w:ascii="Times New Roman" w:hAnsi="Times New Roman"/>
          <w:i/>
          <w:iCs/>
          <w:sz w:val="22"/>
          <w:szCs w:val="22"/>
        </w:rPr>
        <w:t>Starym Testamencie</w:t>
      </w:r>
      <w:r w:rsidRPr="00896DEA">
        <w:rPr>
          <w:rFonts w:ascii="Times New Roman" w:hAnsi="Times New Roman"/>
          <w:sz w:val="22"/>
          <w:szCs w:val="22"/>
        </w:rPr>
        <w:t xml:space="preserve">, a dla rzymskich obywateli „Pan” kojarzy się z cesarzem. Tak więc zarówno dla Izraelitów jak i pogan występuje potrzeba przyjęcia panowania Jezusa. Izraelici muszą przyjąć, że Jezus jest prawdziwie Jahwe ze </w:t>
      </w:r>
      <w:r w:rsidRPr="00896DEA">
        <w:rPr>
          <w:rFonts w:ascii="Times New Roman" w:hAnsi="Times New Roman"/>
          <w:i/>
          <w:iCs/>
          <w:sz w:val="22"/>
          <w:szCs w:val="22"/>
        </w:rPr>
        <w:t>Starego Testamentu</w:t>
      </w:r>
      <w:r w:rsidRPr="00896DEA">
        <w:rPr>
          <w:rFonts w:ascii="Times New Roman" w:hAnsi="Times New Roman"/>
          <w:sz w:val="22"/>
          <w:szCs w:val="22"/>
        </w:rPr>
        <w:t>. Tak więc nie porzucają oni swojej dotychczasowej wiary, ale raczej potwierdzają jej korzenie. Poganie muszą porzucić cesarza jako swego pana i przyjąć zamiast niego Jezusa. Obu grupom Paweł potwierdza, że zbawienie jest dostępne dla wszystkich, którzy wzywają imienia Pana (Rz 10,13).</w:t>
      </w:r>
    </w:p>
    <w:p w:rsidR="00A9012E" w:rsidRPr="00896DEA" w:rsidRDefault="00A9012E" w:rsidP="00A9012E">
      <w:pPr>
        <w:rPr>
          <w:rFonts w:ascii="Times New Roman" w:hAnsi="Times New Roman"/>
          <w:sz w:val="22"/>
          <w:szCs w:val="22"/>
        </w:rPr>
      </w:pPr>
    </w:p>
    <w:p w:rsidR="00A9012E" w:rsidRPr="00A9012E" w:rsidRDefault="00A9012E" w:rsidP="00A9012E">
      <w:pPr>
        <w:rPr>
          <w:rFonts w:ascii="Times New Roman" w:hAnsi="Times New Roman"/>
          <w:sz w:val="22"/>
          <w:szCs w:val="22"/>
        </w:rPr>
      </w:pPr>
      <w:r w:rsidRPr="00A9012E">
        <w:rPr>
          <w:rFonts w:ascii="Times New Roman" w:hAnsi="Times New Roman"/>
          <w:b/>
          <w:bCs/>
          <w:sz w:val="22"/>
          <w:szCs w:val="22"/>
        </w:rPr>
        <w:t>Pytania do dyskusji</w:t>
      </w:r>
    </w:p>
    <w:p w:rsidR="00A9012E" w:rsidRPr="00896DEA" w:rsidRDefault="00A9012E" w:rsidP="00A9012E">
      <w:pPr>
        <w:rPr>
          <w:rFonts w:ascii="Times New Roman" w:hAnsi="Times New Roman"/>
          <w:sz w:val="22"/>
          <w:szCs w:val="22"/>
        </w:rPr>
      </w:pPr>
      <w:r w:rsidRPr="00A9012E">
        <w:rPr>
          <w:rFonts w:ascii="Times New Roman" w:hAnsi="Times New Roman"/>
          <w:sz w:val="22"/>
          <w:szCs w:val="22"/>
        </w:rPr>
        <w:t xml:space="preserve">1. Wymień różne grupy ludzi, jakie znasz. </w:t>
      </w:r>
      <w:r w:rsidRPr="00896DEA">
        <w:rPr>
          <w:rFonts w:ascii="Times New Roman" w:hAnsi="Times New Roman"/>
          <w:sz w:val="22"/>
          <w:szCs w:val="22"/>
        </w:rPr>
        <w:t>Jakich przywódców i ideologie przyjmują te grupy?</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2. W jaki sposób grupy te muszą się poddać Jezusowi jako Panu zamiast przywódcom i</w:t>
      </w:r>
      <w:r>
        <w:rPr>
          <w:rFonts w:ascii="Times New Roman" w:hAnsi="Times New Roman"/>
          <w:sz w:val="22"/>
          <w:szCs w:val="22"/>
        </w:rPr>
        <w:t> </w:t>
      </w:r>
      <w:r w:rsidRPr="00896DEA">
        <w:rPr>
          <w:rFonts w:ascii="Times New Roman" w:hAnsi="Times New Roman"/>
          <w:sz w:val="22"/>
          <w:szCs w:val="22"/>
        </w:rPr>
        <w:t xml:space="preserve"> ideologiom, które obecnie wyznają?</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III. Korzeń religii izraelskiej i chrześcijaństwa</w:t>
      </w:r>
      <w:r w:rsidRPr="00896DEA">
        <w:rPr>
          <w:rFonts w:ascii="Times New Roman" w:hAnsi="Times New Roman"/>
          <w:sz w:val="22"/>
          <w:szCs w:val="22"/>
        </w:rPr>
        <w:t xml:space="preserve"> (przeczytaj Rz 11,11-24.30-32).</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 xml:space="preserve">W tych wersetach Paweł ostrzega wierzących pogańskiego pochodzenia, by nie odrzucali Izraelitów, zwłaszcza w kwestii ich więzi z Bogiem i dostępu do zbawienia. Paweł posługuje się tutaj metaforą drzewa oliwnego, by zasugerować, że </w:t>
      </w:r>
      <w:r w:rsidRPr="00896DEA">
        <w:rPr>
          <w:rFonts w:ascii="Times New Roman" w:hAnsi="Times New Roman"/>
          <w:i/>
          <w:iCs/>
          <w:sz w:val="22"/>
          <w:szCs w:val="22"/>
        </w:rPr>
        <w:t>część Izraela</w:t>
      </w:r>
      <w:r w:rsidRPr="00896DEA">
        <w:rPr>
          <w:rFonts w:ascii="Times New Roman" w:hAnsi="Times New Roman"/>
          <w:sz w:val="22"/>
          <w:szCs w:val="22"/>
        </w:rPr>
        <w:t>, która odrzuciła Jezusa jako Pana, została odcięta od korzenia ich więzi przymierza z Bogiem. Izrael był znany jako wybrany lud Boży. Izraelici byli połączeni z pniem patriarchów - Abrahama, Izaaka i Jakuba (Izraela) - przez przyrodzone, genetyczne dziedzictwo, ale to nie było wystarczające. Potrzebowali także wiary w Jezusa. Paweł posługuje się tą symboliką, by ostrzec wierzących spośród pogan, by nie stracili wiary i nie zostali odcięci podobnie jak niektórzy Izraelici. Paweł używa tej metafory także po to, by uświadomić wierzącym poganom, jak łatwo będzie Izraelitom wrócić do zbawczej więzi przymierza z Bogiem. Zbawienie jest jeszcze łatwiej dostępne Iraelitom niż innym narodom. Przecież Izraelici muszą tylko uznać Jezusa jako Jahwe, Tego, któremu zawsze ufali. Z drugiej strony poganie musieli odrzucić cesarza jako pana i przyjąć zamiast niego Jezusa.</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W Rz 11,30-32 Paweł stwierdza, że wszyscy popadli w nieposłuszeństwo wobec Boga. Poganie nie byli posłuszni, zanim dowiedzieli się, kim jest Bóg, a niektórzy Izraelici teraz są nieposłuszni, gdyż odrzucają Jezusa. Ale jak wszyscy stali się nieposłuszni, tak dla wszystkich dostępne jest miłosierdzie - zarówno dla Izraelitów jak i pogan. Greckie słowo tłumaczone jako „poganie” oznacza po prostu narody inne niż naród izraelski. Tak więc miłosierdzie jest dostępne wszystkim narodom i ludziom.</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Do rozważenia</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1. Jak myślisz, czy dzisiaj komuś, kto uważa się za Żyda, jest łatwiej czy trudniej przyjąć Jezusa jako Pana? Uzasadnij swoją odpowiedź.</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2. Jeśli Izraelitom łatwiej było przyjąć Jezusa jako Pana, jak mówi Paweł, a to ze względu na korzenie ich religii, to czy podobnie jest z wyznawcami islamu, którzy swoich korzeni także upatrują w Abrahamie? Uzasadnij swoją odpowiedź.</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3. Jakim grupom obecnie najtrudniej jest przyjąć Chrystusa? Dlaczego?</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Etap 3 - Zastosowanie</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Przeczytaj Rz 10,14-21 wraz z uczestnikami lekcji. Poświęćcie nieco czasu na omówienie tego, jak możecie nieść dobrą nowinę grupom ludzkim poza waszą strefą komfortu.</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Pytania do zastosowania</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1. Na jakie grupy ludzkie powinieneś się bardziej otworzyć w kwestii głoszenia ewangelii?</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2. Jak możesz wyjść ze swojej strefy komfortu, by dotrzeć do tych grup?</w:t>
      </w:r>
    </w:p>
    <w:p w:rsidR="00A9012E" w:rsidRPr="00896DEA" w:rsidRDefault="00A9012E" w:rsidP="00A9012E">
      <w:pPr>
        <w:rPr>
          <w:rFonts w:ascii="Times New Roman" w:hAnsi="Times New Roman"/>
          <w:sz w:val="22"/>
          <w:szCs w:val="22"/>
        </w:rPr>
      </w:pPr>
      <w:r w:rsidRPr="00896DEA">
        <w:rPr>
          <w:rFonts w:ascii="Times New Roman" w:hAnsi="Times New Roman"/>
          <w:sz w:val="22"/>
          <w:szCs w:val="22"/>
        </w:rPr>
        <w:t>3. Jak możesz skuteczniej głosić ewangelię ludziom należącym do tych grup, do których najtrudniej dotrzeć i w przypadku których wiąże się to z największymi wyzwaniami?</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Etap 4 - Tworzenie</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 xml:space="preserve">Tylko dla nauczyciela: </w:t>
      </w:r>
      <w:r w:rsidRPr="00896DEA">
        <w:rPr>
          <w:rFonts w:ascii="Times New Roman" w:hAnsi="Times New Roman"/>
          <w:sz w:val="22"/>
          <w:szCs w:val="22"/>
        </w:rPr>
        <w:t>Znajdź sposób zaangażowania uczestników lekcji w nawiązanie łączności z grupami ludzi, które znajdują się poza ich sferą komfortu.</w:t>
      </w:r>
    </w:p>
    <w:p w:rsidR="00A9012E" w:rsidRPr="00896DEA" w:rsidRDefault="00A9012E" w:rsidP="00A9012E">
      <w:pPr>
        <w:rPr>
          <w:rFonts w:ascii="Times New Roman" w:hAnsi="Times New Roman"/>
          <w:sz w:val="22"/>
          <w:szCs w:val="22"/>
        </w:rPr>
      </w:pPr>
    </w:p>
    <w:p w:rsidR="00A9012E" w:rsidRPr="00896DEA" w:rsidRDefault="00A9012E" w:rsidP="00A9012E">
      <w:pPr>
        <w:rPr>
          <w:rFonts w:ascii="Times New Roman" w:hAnsi="Times New Roman"/>
          <w:sz w:val="22"/>
          <w:szCs w:val="22"/>
        </w:rPr>
      </w:pPr>
      <w:r w:rsidRPr="00896DEA">
        <w:rPr>
          <w:rFonts w:ascii="Times New Roman" w:hAnsi="Times New Roman"/>
          <w:b/>
          <w:bCs/>
          <w:sz w:val="22"/>
          <w:szCs w:val="22"/>
        </w:rPr>
        <w:t xml:space="preserve">Zadanie: </w:t>
      </w:r>
      <w:r w:rsidRPr="00896DEA">
        <w:rPr>
          <w:rFonts w:ascii="Times New Roman" w:hAnsi="Times New Roman"/>
          <w:sz w:val="22"/>
          <w:szCs w:val="22"/>
        </w:rPr>
        <w:t>Dobierz się w parę z innym uczestnkiem lekcji, który na co dzień ma do czynienia z</w:t>
      </w:r>
      <w:r>
        <w:rPr>
          <w:rFonts w:ascii="Times New Roman" w:hAnsi="Times New Roman"/>
          <w:sz w:val="22"/>
          <w:szCs w:val="22"/>
        </w:rPr>
        <w:t> </w:t>
      </w:r>
      <w:r w:rsidRPr="00896DEA">
        <w:rPr>
          <w:rFonts w:ascii="Times New Roman" w:hAnsi="Times New Roman"/>
          <w:sz w:val="22"/>
          <w:szCs w:val="22"/>
        </w:rPr>
        <w:t xml:space="preserve"> grupami ludzi, z jakimi ty nie masz łączności. Przyłącz się do niego udając się na spotkanie czy posiłek z ludźmi z takiej grupy. Złóż sprawozdanie podczas następnej lekcji, jak przebiegło spotkanie i</w:t>
      </w:r>
      <w:r>
        <w:rPr>
          <w:rFonts w:ascii="Times New Roman" w:hAnsi="Times New Roman"/>
          <w:sz w:val="22"/>
          <w:szCs w:val="22"/>
        </w:rPr>
        <w:t> </w:t>
      </w:r>
      <w:bookmarkStart w:id="0" w:name="_GoBack"/>
      <w:bookmarkEnd w:id="0"/>
      <w:r w:rsidRPr="00896DEA">
        <w:rPr>
          <w:rFonts w:ascii="Times New Roman" w:hAnsi="Times New Roman"/>
          <w:sz w:val="22"/>
          <w:szCs w:val="22"/>
        </w:rPr>
        <w:t xml:space="preserve"> czego nauczyłeś się w wyniku tego doświadczenia. Czego dowiedziałeś się od tych ludzi? Co im przekazałeś?</w:t>
      </w:r>
    </w:p>
    <w:p w:rsidR="00A9012E" w:rsidRPr="00896DEA" w:rsidRDefault="00A9012E" w:rsidP="00A9012E">
      <w:pPr>
        <w:rPr>
          <w:rFonts w:ascii="Times New Roman" w:hAnsi="Times New Roman"/>
          <w:sz w:val="22"/>
          <w:szCs w:val="22"/>
        </w:rPr>
      </w:pPr>
    </w:p>
    <w:p w:rsidR="00E80577" w:rsidRPr="00896DEA" w:rsidRDefault="00E80577" w:rsidP="00A9012E">
      <w:pPr>
        <w:rPr>
          <w:rFonts w:ascii="Times New Roman" w:hAnsi="Times New Roman"/>
          <w:sz w:val="22"/>
          <w:szCs w:val="22"/>
        </w:rPr>
      </w:pPr>
    </w:p>
    <w:sectPr w:rsidR="00E80577" w:rsidRPr="00896DE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289" w:rsidRDefault="00E94289" w:rsidP="00B8589E">
      <w:r>
        <w:separator/>
      </w:r>
    </w:p>
  </w:endnote>
  <w:endnote w:type="continuationSeparator" w:id="0">
    <w:p w:rsidR="00E94289" w:rsidRDefault="00E94289" w:rsidP="00B85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panose1 w:val="02020600040205080304"/>
    <w:charset w:val="80"/>
    <w:family w:val="roman"/>
    <w:pitch w:val="variable"/>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853526418"/>
      <w:docPartObj>
        <w:docPartGallery w:val="Page Numbers (Bottom of Page)"/>
        <w:docPartUnique/>
      </w:docPartObj>
    </w:sdtPr>
    <w:sdtEndPr/>
    <w:sdtContent>
      <w:p w:rsidR="00B8589E" w:rsidRPr="00B8589E" w:rsidRDefault="00B8589E">
        <w:pPr>
          <w:pStyle w:val="Stopka"/>
          <w:jc w:val="right"/>
          <w:rPr>
            <w:rFonts w:ascii="Times New Roman" w:hAnsi="Times New Roman"/>
            <w:sz w:val="16"/>
            <w:szCs w:val="16"/>
          </w:rPr>
        </w:pPr>
        <w:r w:rsidRPr="00B8589E">
          <w:rPr>
            <w:rFonts w:ascii="Times New Roman" w:hAnsi="Times New Roman"/>
            <w:sz w:val="16"/>
            <w:szCs w:val="16"/>
          </w:rPr>
          <w:fldChar w:fldCharType="begin"/>
        </w:r>
        <w:r w:rsidRPr="00B8589E">
          <w:rPr>
            <w:rFonts w:ascii="Times New Roman" w:hAnsi="Times New Roman"/>
            <w:sz w:val="16"/>
            <w:szCs w:val="16"/>
          </w:rPr>
          <w:instrText>PAGE   \* MERGEFORMAT</w:instrText>
        </w:r>
        <w:r w:rsidRPr="00B8589E">
          <w:rPr>
            <w:rFonts w:ascii="Times New Roman" w:hAnsi="Times New Roman"/>
            <w:sz w:val="16"/>
            <w:szCs w:val="16"/>
          </w:rPr>
          <w:fldChar w:fldCharType="separate"/>
        </w:r>
        <w:r w:rsidR="00A9012E">
          <w:rPr>
            <w:rFonts w:ascii="Times New Roman" w:hAnsi="Times New Roman"/>
            <w:noProof/>
            <w:sz w:val="16"/>
            <w:szCs w:val="16"/>
          </w:rPr>
          <w:t>3</w:t>
        </w:r>
        <w:r w:rsidRPr="00B8589E">
          <w:rPr>
            <w:rFonts w:ascii="Times New Roman" w:hAnsi="Times New Roman"/>
            <w:sz w:val="16"/>
            <w:szCs w:val="16"/>
          </w:rPr>
          <w:fldChar w:fldCharType="end"/>
        </w:r>
      </w:p>
    </w:sdtContent>
  </w:sdt>
  <w:p w:rsidR="00B8589E" w:rsidRDefault="00B8589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289" w:rsidRDefault="00E94289" w:rsidP="00B8589E">
      <w:r>
        <w:separator/>
      </w:r>
    </w:p>
  </w:footnote>
  <w:footnote w:type="continuationSeparator" w:id="0">
    <w:p w:rsidR="00E94289" w:rsidRDefault="00E94289" w:rsidP="00B85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89E" w:rsidRDefault="00B8589E" w:rsidP="00B8589E">
    <w:pPr>
      <w:rPr>
        <w:rFonts w:ascii="Times New Roman" w:eastAsia="MS PMincho" w:hAnsi="Times New Roman"/>
        <w:sz w:val="20"/>
        <w:szCs w:val="22"/>
      </w:rPr>
    </w:pPr>
    <w:r w:rsidRPr="00B8589E">
      <w:rPr>
        <w:rFonts w:ascii="Times New Roman" w:eastAsia="MS PMincho" w:hAnsi="Times New Roman"/>
        <w:sz w:val="20"/>
        <w:szCs w:val="22"/>
      </w:rPr>
      <w:t>Lekcje Biblijne 4/2017,</w:t>
    </w:r>
    <w:r>
      <w:rPr>
        <w:rFonts w:ascii="Times New Roman" w:eastAsia="MS PMincho" w:hAnsi="Times New Roman"/>
        <w:sz w:val="20"/>
        <w:szCs w:val="22"/>
      </w:rPr>
      <w:t xml:space="preserve"> „</w:t>
    </w:r>
    <w:r w:rsidRPr="00B8589E">
      <w:rPr>
        <w:rFonts w:ascii="Times New Roman" w:eastAsia="MS PMincho" w:hAnsi="Times New Roman"/>
        <w:sz w:val="20"/>
        <w:szCs w:val="22"/>
      </w:rPr>
      <w:t>List do Rzymian- Zbawienie wyłącznie przez wiarę</w:t>
    </w:r>
    <w:r>
      <w:rPr>
        <w:rFonts w:ascii="Times New Roman" w:eastAsia="MS PMincho" w:hAnsi="Times New Roman"/>
        <w:sz w:val="20"/>
        <w:szCs w:val="22"/>
      </w:rPr>
      <w:t>”</w:t>
    </w:r>
  </w:p>
  <w:p w:rsidR="00B8589E" w:rsidRPr="00B8589E" w:rsidRDefault="00B8589E" w:rsidP="00B8589E">
    <w:pPr>
      <w:rPr>
        <w:rFonts w:ascii="Times New Roman" w:hAnsi="Times New Roman"/>
        <w:sz w:val="20"/>
        <w:szCs w:val="22"/>
      </w:rPr>
    </w:pPr>
    <w:r w:rsidRPr="00B8589E">
      <w:rPr>
        <w:rFonts w:ascii="Times New Roman" w:hAnsi="Times New Roman"/>
        <w:sz w:val="20"/>
        <w:szCs w:val="22"/>
      </w:rPr>
      <w:t>Przewodnik dla nauczycieli</w:t>
    </w:r>
    <w:r>
      <w:rPr>
        <w:rFonts w:ascii="Times New Roman" w:hAnsi="Times New Roman"/>
        <w:sz w:val="20"/>
        <w:szCs w:val="22"/>
      </w:rPr>
      <w:t xml:space="preserve">, Lekcja </w:t>
    </w:r>
    <w:r w:rsidR="00D76A29">
      <w:rPr>
        <w:rFonts w:ascii="Times New Roman" w:hAnsi="Times New Roman"/>
        <w:sz w:val="20"/>
        <w:szCs w:val="22"/>
      </w:rPr>
      <w:t>1</w:t>
    </w:r>
    <w:r w:rsidR="00A9012E">
      <w:rPr>
        <w:rFonts w:ascii="Times New Roman" w:hAnsi="Times New Roman"/>
        <w:sz w:val="20"/>
        <w:szCs w:val="22"/>
      </w:rPr>
      <w:t>1</w:t>
    </w:r>
    <w:r>
      <w:rPr>
        <w:rFonts w:ascii="Times New Roman" w:hAnsi="Times New Roman"/>
        <w:sz w:val="20"/>
        <w:szCs w:val="22"/>
      </w:rPr>
      <w:t>, „</w:t>
    </w:r>
    <w:r w:rsidR="00A9012E">
      <w:rPr>
        <w:rFonts w:ascii="Times New Roman" w:hAnsi="Times New Roman"/>
        <w:sz w:val="20"/>
        <w:szCs w:val="22"/>
      </w:rPr>
      <w:t>Wybrani</w:t>
    </w:r>
    <w:r>
      <w:rPr>
        <w:rFonts w:ascii="Times New Roman" w:hAnsi="Times New Roman"/>
        <w:sz w:val="20"/>
        <w:szCs w:val="22"/>
      </w:rPr>
      <w:t>”</w:t>
    </w:r>
  </w:p>
  <w:p w:rsidR="00B8589E" w:rsidRDefault="00B8589E">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AC"/>
    <w:rsid w:val="0002326A"/>
    <w:rsid w:val="000740AC"/>
    <w:rsid w:val="00096165"/>
    <w:rsid w:val="000E6CE7"/>
    <w:rsid w:val="00123950"/>
    <w:rsid w:val="00161262"/>
    <w:rsid w:val="00175FB3"/>
    <w:rsid w:val="001B69FF"/>
    <w:rsid w:val="003924C1"/>
    <w:rsid w:val="004638E2"/>
    <w:rsid w:val="00631019"/>
    <w:rsid w:val="00640D7C"/>
    <w:rsid w:val="00821C1A"/>
    <w:rsid w:val="008354A7"/>
    <w:rsid w:val="00835FB1"/>
    <w:rsid w:val="0087713C"/>
    <w:rsid w:val="008845AB"/>
    <w:rsid w:val="00907AA2"/>
    <w:rsid w:val="00930BB2"/>
    <w:rsid w:val="009416DA"/>
    <w:rsid w:val="009453AE"/>
    <w:rsid w:val="009653F7"/>
    <w:rsid w:val="0097715F"/>
    <w:rsid w:val="009F6D9E"/>
    <w:rsid w:val="00A24236"/>
    <w:rsid w:val="00A35A41"/>
    <w:rsid w:val="00A9012E"/>
    <w:rsid w:val="00B56AE8"/>
    <w:rsid w:val="00B8589E"/>
    <w:rsid w:val="00BC5983"/>
    <w:rsid w:val="00BF0426"/>
    <w:rsid w:val="00D137FF"/>
    <w:rsid w:val="00D605B3"/>
    <w:rsid w:val="00D76A29"/>
    <w:rsid w:val="00D9317F"/>
    <w:rsid w:val="00DE0B37"/>
    <w:rsid w:val="00E47FCD"/>
    <w:rsid w:val="00E80577"/>
    <w:rsid w:val="00E94289"/>
    <w:rsid w:val="00F707F4"/>
    <w:rsid w:val="00FF60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0837-9DAC-4E0E-86A3-735DE172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589E"/>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8589E"/>
    <w:pPr>
      <w:tabs>
        <w:tab w:val="center" w:pos="4536"/>
        <w:tab w:val="right" w:pos="9072"/>
      </w:tabs>
    </w:pPr>
  </w:style>
  <w:style w:type="character" w:customStyle="1" w:styleId="NagwekZnak">
    <w:name w:val="Nagłówek Znak"/>
    <w:basedOn w:val="Domylnaczcionkaakapitu"/>
    <w:link w:val="Nagwek"/>
    <w:uiPriority w:val="99"/>
    <w:rsid w:val="00B8589E"/>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B8589E"/>
    <w:pPr>
      <w:tabs>
        <w:tab w:val="center" w:pos="4536"/>
        <w:tab w:val="right" w:pos="9072"/>
      </w:tabs>
    </w:pPr>
  </w:style>
  <w:style w:type="character" w:customStyle="1" w:styleId="StopkaZnak">
    <w:name w:val="Stopka Znak"/>
    <w:basedOn w:val="Domylnaczcionkaakapitu"/>
    <w:link w:val="Stopka"/>
    <w:uiPriority w:val="99"/>
    <w:rsid w:val="00B8589E"/>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239895">
      <w:bodyDiv w:val="1"/>
      <w:marLeft w:val="0"/>
      <w:marRight w:val="0"/>
      <w:marTop w:val="0"/>
      <w:marBottom w:val="0"/>
      <w:divBdr>
        <w:top w:val="none" w:sz="0" w:space="0" w:color="auto"/>
        <w:left w:val="none" w:sz="0" w:space="0" w:color="auto"/>
        <w:bottom w:val="none" w:sz="0" w:space="0" w:color="auto"/>
        <w:right w:val="none" w:sz="0" w:space="0" w:color="auto"/>
      </w:divBdr>
    </w:div>
    <w:div w:id="590354776">
      <w:bodyDiv w:val="1"/>
      <w:marLeft w:val="0"/>
      <w:marRight w:val="0"/>
      <w:marTop w:val="0"/>
      <w:marBottom w:val="0"/>
      <w:divBdr>
        <w:top w:val="none" w:sz="0" w:space="0" w:color="auto"/>
        <w:left w:val="none" w:sz="0" w:space="0" w:color="auto"/>
        <w:bottom w:val="none" w:sz="0" w:space="0" w:color="auto"/>
        <w:right w:val="none" w:sz="0" w:space="0" w:color="auto"/>
      </w:divBdr>
    </w:div>
    <w:div w:id="14119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1531</Words>
  <Characters>9192</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2017-09-18T15:14:00Z</cp:lastPrinted>
  <dcterms:created xsi:type="dcterms:W3CDTF">2017-09-18T15:17:00Z</dcterms:created>
  <dcterms:modified xsi:type="dcterms:W3CDTF">2017-09-18T15:20:00Z</dcterms:modified>
</cp:coreProperties>
</file>