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840000" cy="3581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KWESTIA WIARY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br w:type="textWrapping"/>
        <w:t xml:space="preserve">Ogólnopolski Zjazd Młodzieży Starszej</w:t>
      </w:r>
    </w:p>
    <w:p w:rsidR="00000000" w:rsidDel="00000000" w:rsidP="00000000" w:rsidRDefault="00000000" w:rsidRPr="00000000" w14:paraId="00000004">
      <w:pPr>
        <w:jc w:val="cente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Cześć wszystkim, którzy czują się młodo duchem! </w:t>
      </w:r>
    </w:p>
    <w:p w:rsidR="00000000" w:rsidDel="00000000" w:rsidP="00000000" w:rsidRDefault="00000000" w:rsidRPr="00000000" w14:paraId="00000006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Z wielką radością zapraszamy was na zjazd młodzieży starszej pod tytułem „Kwestia Wiary”. Wychodzimy naprzeciw potrzebom, które zauważyliśmy i chcemy stworzyć coś dla konkretnej grupy odbiorców. Skrojone idealnie na miarę właśnie dla was. Nie może cię zabraknąć.</w:t>
      </w:r>
    </w:p>
    <w:p w:rsidR="00000000" w:rsidDel="00000000" w:rsidP="00000000" w:rsidRDefault="00000000" w:rsidRPr="00000000" w14:paraId="00000008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Kiedy? 24 - 26 maja 2024</w:t>
      </w:r>
    </w:p>
    <w:p w:rsidR="00000000" w:rsidDel="00000000" w:rsidP="00000000" w:rsidRDefault="00000000" w:rsidRPr="00000000" w14:paraId="0000000A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Gdzie? Łódź ul. Kopcińskiego 67 </w:t>
      </w:r>
    </w:p>
    <w:p w:rsidR="00000000" w:rsidDel="00000000" w:rsidP="00000000" w:rsidRDefault="00000000" w:rsidRPr="00000000" w14:paraId="0000000B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Kto? Osoby z roczników 90 - 99 </w:t>
      </w:r>
    </w:p>
    <w:p w:rsidR="00000000" w:rsidDel="00000000" w:rsidP="00000000" w:rsidRDefault="00000000" w:rsidRPr="00000000" w14:paraId="0000000C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Mówcy/Warsztaty: Andres Torres, Adam Grześkowiak, Konrad Pasikowski, Paweł Żurek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80" w:lineRule="auto"/>
        <w:rPr>
          <w:rFonts w:ascii="Lato" w:cs="Lato" w:eastAsia="Lato" w:hAnsi="Lato"/>
          <w:color w:val="11111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color w:val="111111"/>
          <w:sz w:val="24"/>
          <w:szCs w:val="24"/>
          <w:rtl w:val="0"/>
        </w:rPr>
        <w:t xml:space="preserve">Nasze spotkanie będzie czasem głębokich rozmów i dyskusji na temat wiary, teologii i religii. Chcemy, aby każdy mógł znaleźć coś dla siebie, co pozwoli mu lepiej zrozumieć te kwestie i odnaleźć się w nich. Będzie to również okazja do integracji </w:t>
        <w:br w:type="textWrapping"/>
        <w:t xml:space="preserve">i nawiązania nowych znajomości.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5343525</wp:posOffset>
            </wp:positionH>
            <wp:positionV relativeFrom="paragraph">
              <wp:posOffset>564261</wp:posOffset>
            </wp:positionV>
            <wp:extent cx="1330687" cy="1330687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0687" cy="13306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80" w:line="240" w:lineRule="auto"/>
        <w:rPr>
          <w:rFonts w:ascii="Lato" w:cs="Lato" w:eastAsia="Lato" w:hAnsi="Lato"/>
          <w:color w:val="11111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color w:val="111111"/>
          <w:sz w:val="24"/>
          <w:szCs w:val="24"/>
          <w:rtl w:val="0"/>
        </w:rPr>
        <w:t xml:space="preserve">Rejestracja: </w:t>
      </w:r>
      <w:hyperlink r:id="rId8">
        <w:r w:rsidDel="00000000" w:rsidR="00000000" w:rsidRPr="00000000">
          <w:rPr>
            <w:rFonts w:ascii="Lato" w:cs="Lato" w:eastAsia="Lato" w:hAnsi="Lato"/>
            <w:color w:val="1155cc"/>
            <w:sz w:val="24"/>
            <w:szCs w:val="24"/>
            <w:u w:val="single"/>
            <w:rtl w:val="0"/>
          </w:rPr>
          <w:t xml:space="preserve">https://forms.gle/XWezANhgQDGHLAH59</w:t>
        </w:r>
      </w:hyperlink>
      <w:r w:rsidDel="00000000" w:rsidR="00000000" w:rsidRPr="00000000">
        <w:rPr>
          <w:rFonts w:ascii="Lato" w:cs="Lato" w:eastAsia="Lato" w:hAnsi="Lato"/>
          <w:color w:val="11111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="240" w:lineRule="auto"/>
        <w:rPr>
          <w:rFonts w:ascii="Lato" w:cs="Lato" w:eastAsia="Lato" w:hAnsi="Lato"/>
          <w:color w:val="11111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color w:val="111111"/>
          <w:sz w:val="24"/>
          <w:szCs w:val="24"/>
          <w:rtl w:val="0"/>
        </w:rPr>
        <w:t xml:space="preserve">Lub po zeskanowaniu kodu QR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80" w:lineRule="auto"/>
        <w:rPr>
          <w:rFonts w:ascii="Lato" w:cs="Lato" w:eastAsia="Lato" w:hAnsi="Lato"/>
          <w:color w:val="11111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color w:val="111111"/>
          <w:sz w:val="24"/>
          <w:szCs w:val="24"/>
          <w:rtl w:val="0"/>
        </w:rPr>
        <w:t xml:space="preserve">Wydarzenie na FB: </w:t>
      </w:r>
      <w:hyperlink r:id="rId9">
        <w:r w:rsidDel="00000000" w:rsidR="00000000" w:rsidRPr="00000000">
          <w:rPr>
            <w:rFonts w:ascii="Lato" w:cs="Lato" w:eastAsia="Lato" w:hAnsi="Lato"/>
            <w:color w:val="1155cc"/>
            <w:sz w:val="24"/>
            <w:szCs w:val="24"/>
            <w:u w:val="single"/>
            <w:rtl w:val="0"/>
          </w:rPr>
          <w:t xml:space="preserve">https://www.facebook.com/events/401852769244845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Do zobaczenia w Łodzi!</w:t>
      </w:r>
    </w:p>
    <w:p w:rsidR="00000000" w:rsidDel="00000000" w:rsidP="00000000" w:rsidRDefault="00000000" w:rsidRPr="00000000" w14:paraId="00000013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Organizatorzy:</w:t>
      </w:r>
    </w:p>
    <w:p w:rsidR="00000000" w:rsidDel="00000000" w:rsidP="00000000" w:rsidRDefault="00000000" w:rsidRPr="00000000" w14:paraId="00000015">
      <w:pPr>
        <w:jc w:val="left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Anna Bartosik, Agata Ryska, Radosław Bojko, Dawid Fajkowski</w:t>
      </w: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acebook.com/events/401852769244845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forms.gle/XWezANhgQDGHLAH5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