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0746" w14:textId="7EF55CDA" w:rsidR="00124743" w:rsidRDefault="00946F57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  <w:sz w:val="32"/>
          <w:szCs w:val="32"/>
        </w:rPr>
      </w:pPr>
      <w:r>
        <w:rPr>
          <w:rFonts w:ascii="Open Sans" w:hAnsi="Open Sans" w:cs="Open Sans"/>
          <w:b/>
          <w:bCs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A2D2658" wp14:editId="5DA99236">
            <wp:simplePos x="0" y="0"/>
            <wp:positionH relativeFrom="column">
              <wp:posOffset>3810</wp:posOffset>
            </wp:positionH>
            <wp:positionV relativeFrom="paragraph">
              <wp:posOffset>333102</wp:posOffset>
            </wp:positionV>
            <wp:extent cx="1386673" cy="1386673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673" cy="1386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906F6" w14:textId="2D82D1CF" w:rsidR="005F112E" w:rsidRPr="00946F57" w:rsidRDefault="00124743" w:rsidP="00E0013A">
      <w:pPr>
        <w:shd w:val="clear" w:color="auto" w:fill="FFFFFF"/>
        <w:spacing w:before="100" w:beforeAutospacing="1" w:after="100" w:afterAutospacing="1"/>
        <w:jc w:val="right"/>
        <w:rPr>
          <w:rFonts w:ascii="Open Sans" w:hAnsi="Open Sans" w:cs="Open Sans"/>
          <w:b/>
          <w:bCs/>
          <w:color w:val="000000" w:themeColor="text1"/>
          <w:sz w:val="48"/>
          <w:szCs w:val="48"/>
        </w:rPr>
      </w:pPr>
      <w:r w:rsidRPr="00946F5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>BROSZURA</w:t>
      </w:r>
      <w:r w:rsidR="000259DE" w:rsidRPr="00946F5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br/>
      </w:r>
      <w:r w:rsidRPr="00946F57">
        <w:rPr>
          <w:rFonts w:ascii="Open Sans" w:hAnsi="Open Sans" w:cs="Open Sans"/>
          <w:b/>
          <w:bCs/>
          <w:color w:val="000000" w:themeColor="text1"/>
          <w:sz w:val="48"/>
          <w:szCs w:val="48"/>
        </w:rPr>
        <w:t xml:space="preserve"> INFORMACYJNA</w:t>
      </w:r>
    </w:p>
    <w:p w14:paraId="372AA635" w14:textId="5E8E304D" w:rsidR="00E0013A" w:rsidRDefault="00E0013A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FF0000"/>
        </w:rPr>
      </w:pPr>
    </w:p>
    <w:p w14:paraId="0FDFD683" w14:textId="77777777" w:rsidR="00F11D45" w:rsidRDefault="00F11D45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FF0000"/>
        </w:rPr>
      </w:pPr>
    </w:p>
    <w:p w14:paraId="6CEFB363" w14:textId="48BF45BC" w:rsidR="00F11D45" w:rsidRDefault="00F11D45" w:rsidP="00F11D45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KOORDYNATORZY POMOCY W NOCLEGACH</w:t>
      </w:r>
    </w:p>
    <w:p w14:paraId="6CE31449" w14:textId="5E8CD376" w:rsidR="00F11D45" w:rsidRDefault="00812B50" w:rsidP="00F11D45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943B6" wp14:editId="50B03FE8">
                <wp:simplePos x="0" y="0"/>
                <wp:positionH relativeFrom="column">
                  <wp:posOffset>44484</wp:posOffset>
                </wp:positionH>
                <wp:positionV relativeFrom="paragraph">
                  <wp:posOffset>162169</wp:posOffset>
                </wp:positionV>
                <wp:extent cx="5395553" cy="1697990"/>
                <wp:effectExtent l="0" t="0" r="15240" b="16510"/>
                <wp:wrapNone/>
                <wp:docPr id="1" name="Ram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53" cy="1697990"/>
                        </a:xfrm>
                        <a:prstGeom prst="frame">
                          <a:avLst>
                            <a:gd name="adj1" fmla="val 362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0BBC76" id="Ramka 1" o:spid="_x0000_s1026" style="position:absolute;margin-left:3.5pt;margin-top:12.75pt;width:424.85pt;height:133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395553,16979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" path="m,l5395553,r,1697990l,1697990,,xm61518,61518r,1574954l5334035,1636472r,-1574954l61518,61518xe" fillcolor="#4472c4 [3204]" strokecolor="#1f3763 [1604]" strokeweight="1pt">
                <v:stroke joinstyle="miter"/>
                <v:path arrowok="t" o:connecttype="custom" o:connectlocs="0,0;5395553,0;5395553,1697990;0,1697990;0,0;61518,61518;61518,1636472;5334035,1636472;5334035,61518;61518,61518" o:connectangles="0,0,0,0,0,0,0,0,0,0"/>
              </v:shape>
            </w:pict>
          </mc:Fallback>
        </mc:AlternateContent>
      </w:r>
    </w:p>
    <w:p w14:paraId="5F1C18D0" w14:textId="77777777" w:rsidR="00F11D45" w:rsidRPr="0069396B" w:rsidRDefault="00F11D45" w:rsidP="00F11D45">
      <w:pPr>
        <w:shd w:val="clear" w:color="auto" w:fill="FFFFFF"/>
        <w:spacing w:line="276" w:lineRule="auto"/>
        <w:jc w:val="center"/>
        <w:rPr>
          <w:rFonts w:ascii="Open Sans" w:hAnsi="Open Sans" w:cs="Open Sans"/>
          <w:color w:val="000000" w:themeColor="text1"/>
        </w:rPr>
      </w:pPr>
      <w:r w:rsidRPr="0069396B">
        <w:rPr>
          <w:rFonts w:ascii="Open Sans" w:hAnsi="Open Sans" w:cs="Open Sans"/>
          <w:b/>
          <w:bCs/>
          <w:color w:val="000000" w:themeColor="text1"/>
        </w:rPr>
        <w:t>Diecezja Wschodnia:</w:t>
      </w:r>
      <w:r w:rsidRPr="0069396B">
        <w:rPr>
          <w:rFonts w:ascii="Open Sans" w:hAnsi="Open Sans" w:cs="Open Sans"/>
          <w:color w:val="000000" w:themeColor="text1"/>
        </w:rPr>
        <w:t xml:space="preserve"> Remigiusz Krok / 509 112 452</w:t>
      </w:r>
    </w:p>
    <w:p w14:paraId="53F0CB0A" w14:textId="77777777" w:rsidR="00F11D45" w:rsidRPr="0069396B" w:rsidRDefault="00F11D45" w:rsidP="00F11D45">
      <w:pPr>
        <w:shd w:val="clear" w:color="auto" w:fill="FFFFFF"/>
        <w:spacing w:line="276" w:lineRule="auto"/>
        <w:jc w:val="center"/>
        <w:rPr>
          <w:rFonts w:ascii="Open Sans" w:hAnsi="Open Sans" w:cs="Open Sans"/>
          <w:color w:val="000000" w:themeColor="text1"/>
        </w:rPr>
      </w:pPr>
      <w:r w:rsidRPr="0069396B">
        <w:rPr>
          <w:rFonts w:ascii="Open Sans" w:hAnsi="Open Sans" w:cs="Open Sans"/>
          <w:b/>
          <w:bCs/>
          <w:color w:val="000000" w:themeColor="text1"/>
        </w:rPr>
        <w:t>Diecezja Południowa</w:t>
      </w:r>
      <w:r w:rsidRPr="0069396B">
        <w:rPr>
          <w:rFonts w:ascii="Open Sans" w:hAnsi="Open Sans" w:cs="Open Sans"/>
          <w:color w:val="000000" w:themeColor="text1"/>
        </w:rPr>
        <w:t>:</w:t>
      </w:r>
    </w:p>
    <w:p w14:paraId="57AA128D" w14:textId="77777777" w:rsidR="00F11D45" w:rsidRPr="0069396B" w:rsidRDefault="00F11D45" w:rsidP="00F11D45">
      <w:pPr>
        <w:shd w:val="clear" w:color="auto" w:fill="FFFFFF"/>
        <w:spacing w:line="276" w:lineRule="auto"/>
        <w:jc w:val="center"/>
        <w:rPr>
          <w:rFonts w:ascii="Open Sans" w:hAnsi="Open Sans" w:cs="Open Sans"/>
          <w:color w:val="000000" w:themeColor="text1"/>
        </w:rPr>
      </w:pPr>
      <w:r w:rsidRPr="0069396B">
        <w:rPr>
          <w:rFonts w:ascii="Open Sans" w:hAnsi="Open Sans" w:cs="Open Sans"/>
          <w:color w:val="000000" w:themeColor="text1"/>
        </w:rPr>
        <w:t xml:space="preserve">Natalia </w:t>
      </w:r>
      <w:proofErr w:type="spellStart"/>
      <w:r w:rsidRPr="0069396B">
        <w:rPr>
          <w:rFonts w:ascii="Open Sans" w:hAnsi="Open Sans" w:cs="Open Sans"/>
          <w:color w:val="000000" w:themeColor="text1"/>
        </w:rPr>
        <w:t>Semkiv</w:t>
      </w:r>
      <w:proofErr w:type="spellEnd"/>
      <w:r w:rsidRPr="0069396B">
        <w:rPr>
          <w:rFonts w:ascii="Open Sans" w:hAnsi="Open Sans" w:cs="Open Sans"/>
          <w:color w:val="000000" w:themeColor="text1"/>
        </w:rPr>
        <w:t xml:space="preserve"> / 794 221 396</w:t>
      </w:r>
    </w:p>
    <w:p w14:paraId="329695D9" w14:textId="77777777" w:rsidR="00F11D45" w:rsidRPr="0069396B" w:rsidRDefault="00F11D45" w:rsidP="00F11D45">
      <w:pPr>
        <w:shd w:val="clear" w:color="auto" w:fill="FFFFFF"/>
        <w:spacing w:line="276" w:lineRule="auto"/>
        <w:jc w:val="center"/>
        <w:rPr>
          <w:rFonts w:ascii="Open Sans" w:hAnsi="Open Sans" w:cs="Open Sans"/>
          <w:color w:val="000000" w:themeColor="text1"/>
        </w:rPr>
      </w:pPr>
      <w:r w:rsidRPr="0069396B">
        <w:rPr>
          <w:rFonts w:ascii="Open Sans" w:hAnsi="Open Sans" w:cs="Open Sans"/>
          <w:color w:val="000000" w:themeColor="text1"/>
        </w:rPr>
        <w:t xml:space="preserve">Marianna </w:t>
      </w:r>
      <w:proofErr w:type="spellStart"/>
      <w:r w:rsidRPr="0069396B">
        <w:rPr>
          <w:rFonts w:ascii="Open Sans" w:hAnsi="Open Sans" w:cs="Open Sans"/>
          <w:color w:val="000000" w:themeColor="text1"/>
        </w:rPr>
        <w:t>Strugalska</w:t>
      </w:r>
      <w:proofErr w:type="spellEnd"/>
      <w:r w:rsidRPr="0069396B">
        <w:rPr>
          <w:rFonts w:ascii="Open Sans" w:hAnsi="Open Sans" w:cs="Open Sans"/>
          <w:color w:val="000000" w:themeColor="text1"/>
        </w:rPr>
        <w:t xml:space="preserve"> / 576 025 966</w:t>
      </w:r>
    </w:p>
    <w:p w14:paraId="55FF6B84" w14:textId="77777777" w:rsidR="00F11D45" w:rsidRPr="0069396B" w:rsidRDefault="00F11D45" w:rsidP="00F11D45">
      <w:pPr>
        <w:shd w:val="clear" w:color="auto" w:fill="FFFFFF"/>
        <w:spacing w:line="276" w:lineRule="auto"/>
        <w:jc w:val="center"/>
        <w:rPr>
          <w:rFonts w:ascii="Open Sans" w:hAnsi="Open Sans" w:cs="Open Sans"/>
          <w:color w:val="000000" w:themeColor="text1"/>
        </w:rPr>
      </w:pPr>
      <w:r w:rsidRPr="0069396B">
        <w:rPr>
          <w:rFonts w:ascii="Open Sans" w:hAnsi="Open Sans" w:cs="Open Sans"/>
          <w:b/>
          <w:bCs/>
          <w:color w:val="000000" w:themeColor="text1"/>
        </w:rPr>
        <w:t>Diecezja Zachodnia:</w:t>
      </w:r>
      <w:r w:rsidRPr="0069396B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69396B">
        <w:rPr>
          <w:rFonts w:ascii="Open Sans" w:hAnsi="Open Sans" w:cs="Open Sans"/>
          <w:color w:val="000000" w:themeColor="text1"/>
        </w:rPr>
        <w:t>Vasilij</w:t>
      </w:r>
      <w:proofErr w:type="spellEnd"/>
      <w:r w:rsidRPr="0069396B">
        <w:rPr>
          <w:rFonts w:ascii="Open Sans" w:hAnsi="Open Sans" w:cs="Open Sans"/>
          <w:color w:val="000000" w:themeColor="text1"/>
        </w:rPr>
        <w:t xml:space="preserve"> </w:t>
      </w:r>
      <w:proofErr w:type="spellStart"/>
      <w:r w:rsidRPr="0069396B">
        <w:rPr>
          <w:rFonts w:ascii="Open Sans" w:hAnsi="Open Sans" w:cs="Open Sans"/>
          <w:color w:val="000000" w:themeColor="text1"/>
        </w:rPr>
        <w:t>Bykovets</w:t>
      </w:r>
      <w:proofErr w:type="spellEnd"/>
      <w:r w:rsidRPr="0069396B">
        <w:rPr>
          <w:rFonts w:ascii="Open Sans" w:hAnsi="Open Sans" w:cs="Open Sans"/>
          <w:color w:val="000000" w:themeColor="text1"/>
        </w:rPr>
        <w:t xml:space="preserve"> / 733 347 999 </w:t>
      </w:r>
    </w:p>
    <w:p w14:paraId="587A18F3" w14:textId="77777777" w:rsidR="00F11D45" w:rsidRDefault="00F11D45" w:rsidP="00F11D45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59F2EA3E" w14:textId="77777777" w:rsidR="00674C37" w:rsidRDefault="00674C37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57113413" w14:textId="77777777" w:rsidR="00674C37" w:rsidRDefault="00674C37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INFOLINIE MSZ</w:t>
      </w:r>
    </w:p>
    <w:p w14:paraId="4A0797CA" w14:textId="77777777" w:rsidR="00674C37" w:rsidRPr="00311B79" w:rsidRDefault="00674C37" w:rsidP="00674C37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311B79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+48 47 721 75 75</w:t>
      </w:r>
      <w:r w:rsidRPr="00311B79">
        <w:rPr>
          <w:rFonts w:ascii="Open Sans" w:eastAsia="Times New Roman" w:hAnsi="Open Sans" w:cs="Open Sans"/>
          <w:color w:val="000000" w:themeColor="text1"/>
          <w:lang w:eastAsia="pl-PL"/>
        </w:rPr>
        <w:t xml:space="preserve"> – infolinia dla obywateli Ukrainy po przekroczeniu granicy polskiej</w:t>
      </w:r>
    </w:p>
    <w:p w14:paraId="205706E3" w14:textId="77777777" w:rsidR="00674C37" w:rsidRDefault="00674C37" w:rsidP="00674C37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311B79">
        <w:rPr>
          <w:rFonts w:ascii="Open Sans" w:eastAsia="Times New Roman" w:hAnsi="Open Sans" w:cs="Open Sans"/>
          <w:b/>
          <w:bCs/>
          <w:color w:val="000000" w:themeColor="text1"/>
          <w:lang w:eastAsia="pl-PL"/>
        </w:rPr>
        <w:t>+48 22 523 88 80</w:t>
      </w:r>
      <w:r w:rsidRPr="00311B79">
        <w:rPr>
          <w:rFonts w:ascii="Open Sans" w:eastAsia="Times New Roman" w:hAnsi="Open Sans" w:cs="Open Sans"/>
          <w:color w:val="000000" w:themeColor="text1"/>
          <w:lang w:eastAsia="pl-PL"/>
        </w:rPr>
        <w:t xml:space="preserve"> – infolinia dla obywateli Polski oraz posiadaczy Karty Polaka przebywających na Ukrainie</w:t>
      </w:r>
    </w:p>
    <w:p w14:paraId="2C532639" w14:textId="77777777" w:rsidR="00674C37" w:rsidRDefault="00674C37" w:rsidP="00386EBE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26C0116F" w14:textId="77777777" w:rsidR="00674C37" w:rsidRDefault="00674C37" w:rsidP="00386EBE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39B46E29" w14:textId="77777777" w:rsidR="00674C37" w:rsidRDefault="00674C37" w:rsidP="00386EBE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</w:p>
    <w:p w14:paraId="3DB325B2" w14:textId="31698F8A" w:rsidR="000259DE" w:rsidRPr="00386EBE" w:rsidRDefault="000259DE" w:rsidP="00386EBE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2F5496" w:themeColor="accent1" w:themeShade="BF"/>
          <w:sz w:val="28"/>
          <w:szCs w:val="28"/>
        </w:rPr>
      </w:pPr>
      <w:r w:rsidRPr="000259DE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lastRenderedPageBreak/>
        <w:t>INFORMACJE DLA OBYWATELI UKRAINY</w:t>
      </w:r>
      <w:r w:rsidR="00FB4C55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br/>
      </w:r>
      <w:r w:rsidR="00C507DB" w:rsidRPr="00C507DB">
        <w:rPr>
          <w:rFonts w:ascii="Open Sans" w:hAnsi="Open Sans" w:cs="Open Sans"/>
          <w:color w:val="2F5496" w:themeColor="accent1" w:themeShade="BF"/>
          <w:sz w:val="28"/>
          <w:szCs w:val="28"/>
        </w:rPr>
        <w:fldChar w:fldCharType="begin"/>
      </w:r>
      <w:r w:rsidR="00C507DB" w:rsidRPr="00C507DB">
        <w:rPr>
          <w:rFonts w:ascii="Open Sans" w:hAnsi="Open Sans" w:cs="Open Sans"/>
          <w:color w:val="2F5496" w:themeColor="accent1" w:themeShade="BF"/>
          <w:sz w:val="28"/>
          <w:szCs w:val="28"/>
        </w:rPr>
        <w:instrText xml:space="preserve"> HYPERLINK "https://www.gov.pl/web/udsc/ukraina2" </w:instrText>
      </w:r>
      <w:r w:rsidR="00C507DB" w:rsidRPr="00C507DB">
        <w:rPr>
          <w:rFonts w:ascii="Open Sans" w:hAnsi="Open Sans" w:cs="Open Sans"/>
          <w:color w:val="2F5496" w:themeColor="accent1" w:themeShade="BF"/>
          <w:sz w:val="28"/>
          <w:szCs w:val="28"/>
        </w:rPr>
        <w:fldChar w:fldCharType="separate"/>
      </w:r>
      <w:r w:rsidR="00C507DB" w:rsidRPr="00C507DB">
        <w:rPr>
          <w:rStyle w:val="Hipercze"/>
          <w:rFonts w:ascii="Open Sans" w:hAnsi="Open Sans" w:cs="Open Sans"/>
          <w:color w:val="2F5496" w:themeColor="accent1" w:themeShade="BF"/>
          <w:sz w:val="28"/>
          <w:szCs w:val="28"/>
        </w:rPr>
        <w:t>https://www.gov.pl/web/udsc/ukraina2</w:t>
      </w:r>
      <w:r w:rsidR="00C507DB" w:rsidRPr="00C507DB">
        <w:rPr>
          <w:rFonts w:ascii="Open Sans" w:hAnsi="Open Sans" w:cs="Open Sans"/>
          <w:color w:val="2F5496" w:themeColor="accent1" w:themeShade="BF"/>
          <w:sz w:val="28"/>
          <w:szCs w:val="28"/>
        </w:rPr>
        <w:fldChar w:fldCharType="end"/>
      </w:r>
      <w:r w:rsidR="00C507DB" w:rsidRPr="00C507DB">
        <w:rPr>
          <w:rFonts w:ascii="Open Sans" w:hAnsi="Open Sans" w:cs="Open Sans"/>
          <w:color w:val="2F5496" w:themeColor="accent1" w:themeShade="BF"/>
          <w:sz w:val="28"/>
          <w:szCs w:val="28"/>
        </w:rPr>
        <w:br/>
      </w:r>
      <w:hyperlink r:id="rId9" w:history="1">
        <w:r w:rsidR="00C507DB" w:rsidRPr="00C507DB">
          <w:rPr>
            <w:rStyle w:val="Hipercze"/>
            <w:rFonts w:ascii="Open Sans" w:hAnsi="Open Sans" w:cs="Open Sans"/>
            <w:color w:val="2F5496" w:themeColor="accent1" w:themeShade="BF"/>
            <w:sz w:val="28"/>
            <w:szCs w:val="28"/>
          </w:rPr>
          <w:t>ua.gov.pl</w:t>
        </w:r>
      </w:hyperlink>
    </w:p>
    <w:p w14:paraId="1CBA0152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Jeżeli uciekasz przed konfliktem zbrojnym na Ukrainie, zostaniesz wpuszczony do Polski.</w:t>
      </w:r>
    </w:p>
    <w:p w14:paraId="26D17098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Jeżeli nie masz zapewnionego miejsca pobytu w Polsce, udaj się do najbliższego punktu recepcyjnego.</w:t>
      </w:r>
    </w:p>
    <w:p w14:paraId="4BD94DD6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W punkcie recepcyjnym: otrzymasz więcej informacji na temat pobytu w Polsce, zapewnimy Ci tymczasowe zakwaterowanie w Polsce, otrzymasz ciepły posiłek, napój, podstawową opiekę medyczną oraz miejsce na odpoczynek.</w:t>
      </w:r>
    </w:p>
    <w:p w14:paraId="6A8BE3AE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Jeżeli uciekasz przed konfliktem zbrojnym na Ukrainie, nie martw się, że nie masz dokumentów umożliwiających wjazd do Polski. Zostaniesz wpuszczony do Polski. Zabierz ze sobą najważniejsze dokumenty – paszport wewnętrzny, paszport zagraniczny (jeśli masz), akty urodzenia dzieci, które podróżują z Tobą, dokumentację medyczną.</w:t>
      </w:r>
    </w:p>
    <w:p w14:paraId="13AA7B5B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Przejścia graniczne można przekraczać także pieszo.</w:t>
      </w:r>
    </w:p>
    <w:p w14:paraId="0E4B102D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Jeśli już przebywasz w Polsce, nie martw się o to, że kończy Ci się legalny pobyt. Zadbamy o to, żeby Twój legalny pobyt został przedłużony.</w:t>
      </w:r>
    </w:p>
    <w:p w14:paraId="70B85813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 xml:space="preserve">Jeśli podróżujesz ze zwierzętami – psy, koty, fretki muszą mieć </w:t>
      </w:r>
      <w:proofErr w:type="spellStart"/>
      <w:r w:rsidRPr="000259DE">
        <w:rPr>
          <w:rFonts w:ascii="Open Sans" w:hAnsi="Open Sans" w:cs="Open Sans"/>
          <w:color w:val="000000" w:themeColor="text1"/>
        </w:rPr>
        <w:t>mikrochip</w:t>
      </w:r>
      <w:proofErr w:type="spellEnd"/>
      <w:r w:rsidRPr="000259DE">
        <w:rPr>
          <w:rFonts w:ascii="Open Sans" w:hAnsi="Open Sans" w:cs="Open Sans"/>
          <w:color w:val="000000" w:themeColor="text1"/>
        </w:rPr>
        <w:t xml:space="preserve"> i szczepienie, pozostałe (gryzonie, króliki, płazy, gady, ozdobne zwierzęta wodne, bezkręgowce) bez ograniczeń, ale decyzję podejmie podczas przekraczania granicy Krajowa Administracja Skarbowa.</w:t>
      </w:r>
    </w:p>
    <w:p w14:paraId="6B17C6E9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Jeśli nie posiadasz miejsca zakwaterowania w Polsce, w punktach recepcyjnych przy granicy uzyskasz niezbędne informacje.</w:t>
      </w:r>
    </w:p>
    <w:p w14:paraId="0A36DC26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Polska nie ma wpływu na procedury graniczne obowiązujące podczas przekraczania ukraińskiej granicy.</w:t>
      </w:r>
    </w:p>
    <w:p w14:paraId="75A848E3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>Decyzje związane z przewożonymi ruchomościami (np. samochód) podejmuje podczas przekraczania granicy Krajowa Administracja Skarbowa.</w:t>
      </w:r>
    </w:p>
    <w:p w14:paraId="54011750" w14:textId="77777777" w:rsidR="000259DE" w:rsidRPr="000259DE" w:rsidRDefault="000259DE" w:rsidP="00E0013A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color w:val="000000" w:themeColor="text1"/>
        </w:rPr>
        <w:t xml:space="preserve">Jeśli nie znalazłeś potrzebnej informacji, zadzwoń na infolinię: </w:t>
      </w:r>
      <w:r w:rsidRPr="000259DE">
        <w:rPr>
          <w:rFonts w:ascii="Open Sans" w:hAnsi="Open Sans" w:cs="Open Sans"/>
          <w:b/>
          <w:bCs/>
          <w:color w:val="000000" w:themeColor="text1"/>
        </w:rPr>
        <w:t>+48 47 721 75 75.</w:t>
      </w:r>
    </w:p>
    <w:p w14:paraId="0ADE0027" w14:textId="77777777" w:rsidR="00674C37" w:rsidRDefault="00674C37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21D1B398" w14:textId="77777777" w:rsidR="00674C37" w:rsidRDefault="00674C37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000000" w:themeColor="text1"/>
        </w:rPr>
      </w:pPr>
    </w:p>
    <w:p w14:paraId="48E832CD" w14:textId="6445E898" w:rsidR="000259DE" w:rsidRPr="000259DE" w:rsidRDefault="00674C37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r w:rsidRPr="000259DE">
        <w:rPr>
          <w:rFonts w:ascii="Open Sans" w:hAnsi="Open Sans" w:cs="Open Sans"/>
          <w:b/>
          <w:bCs/>
          <w:color w:val="000000" w:themeColor="text1"/>
        </w:rPr>
        <w:lastRenderedPageBreak/>
        <w:t>PUNKTY RECEPCYJNE</w:t>
      </w:r>
      <w:r>
        <w:rPr>
          <w:rFonts w:ascii="Open Sans" w:hAnsi="Open Sans" w:cs="Open Sans"/>
          <w:b/>
          <w:bCs/>
          <w:color w:val="000000" w:themeColor="text1"/>
        </w:rPr>
        <w:t>:</w:t>
      </w:r>
    </w:p>
    <w:p w14:paraId="0EF1BB0B" w14:textId="04E3A2F8" w:rsidR="000259DE" w:rsidRPr="000259DE" w:rsidRDefault="00F27C92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0" w:history="1">
        <w:r w:rsidR="000259DE" w:rsidRPr="000259DE">
          <w:rPr>
            <w:rStyle w:val="Hipercze"/>
            <w:rFonts w:ascii="Open Sans" w:hAnsi="Open Sans" w:cs="Open Sans"/>
          </w:rPr>
          <w:t>Pałac Suchodolskich Gminny Ośrodek Kultury i Turystyki, ul. Parkowa 5, 22-175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Dorohusk – osiedle</w:t>
        </w:r>
      </w:hyperlink>
      <w:r w:rsidR="000259DE" w:rsidRPr="000259DE">
        <w:rPr>
          <w:rFonts w:ascii="Open Sans" w:hAnsi="Open Sans" w:cs="Open Sans"/>
          <w:color w:val="000000" w:themeColor="text1"/>
        </w:rPr>
        <w:t> ​</w:t>
      </w:r>
    </w:p>
    <w:p w14:paraId="46AB6F8C" w14:textId="605A72FF" w:rsidR="000259DE" w:rsidRPr="000259DE" w:rsidRDefault="00F27C92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1" w:history="1">
        <w:r w:rsidR="000259DE" w:rsidRPr="000259DE">
          <w:rPr>
            <w:rStyle w:val="Hipercze"/>
            <w:rFonts w:ascii="Open Sans" w:hAnsi="Open Sans" w:cs="Open Sans"/>
          </w:rPr>
          <w:t>Przygraniczne Centrum Kultury i Rekreacji, ul. Spółdzielcza 8, 22 - 540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Dołhobyczów</w:t>
        </w:r>
      </w:hyperlink>
      <w:r w:rsidR="000259DE" w:rsidRPr="000259DE">
        <w:rPr>
          <w:rFonts w:ascii="Open Sans" w:hAnsi="Open Sans" w:cs="Open Sans"/>
          <w:color w:val="000000" w:themeColor="text1"/>
        </w:rPr>
        <w:t> ​</w:t>
      </w:r>
    </w:p>
    <w:p w14:paraId="57C4EEBC" w14:textId="0B816DD5" w:rsidR="000259DE" w:rsidRPr="000259DE" w:rsidRDefault="00F27C92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2" w:history="1">
        <w:r w:rsidR="000259DE" w:rsidRPr="000259DE">
          <w:rPr>
            <w:rStyle w:val="Hipercze"/>
            <w:rFonts w:ascii="Open Sans" w:hAnsi="Open Sans" w:cs="Open Sans"/>
          </w:rPr>
          <w:t>Zespół Szkół w Horodle, ul. Piłsudskiego 58, 22 - 523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Horodło</w:t>
        </w:r>
      </w:hyperlink>
    </w:p>
    <w:p w14:paraId="739EA96E" w14:textId="18C2A3A5" w:rsidR="000259DE" w:rsidRPr="000259DE" w:rsidRDefault="00F27C92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3" w:history="1">
        <w:r w:rsidR="000259DE" w:rsidRPr="000259DE">
          <w:rPr>
            <w:rStyle w:val="Hipercze"/>
            <w:rFonts w:ascii="Open Sans" w:hAnsi="Open Sans" w:cs="Open Sans"/>
          </w:rPr>
          <w:t>Szkoła Podstawowa w Lubyczy Królewskiej (zaplecze hali sportowej), ul. Jana III Sobieskiego 5, 22 - 680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 Lubycza Królewska</w:t>
        </w:r>
      </w:hyperlink>
    </w:p>
    <w:p w14:paraId="549A703F" w14:textId="1EF42E6B" w:rsidR="000259DE" w:rsidRPr="000259DE" w:rsidRDefault="00F27C92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4" w:history="1">
        <w:r w:rsidR="000259DE" w:rsidRPr="000259DE">
          <w:rPr>
            <w:rStyle w:val="Hipercze"/>
            <w:rFonts w:ascii="Open Sans" w:hAnsi="Open Sans" w:cs="Open Sans"/>
          </w:rPr>
          <w:t>Świetlica, Korczowa 155 37-552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Korczowa</w:t>
        </w:r>
      </w:hyperlink>
    </w:p>
    <w:p w14:paraId="2E15AA97" w14:textId="2375A8B9" w:rsidR="00B2695E" w:rsidRPr="000259DE" w:rsidRDefault="00F27C92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5" w:history="1">
        <w:r w:rsidR="000259DE" w:rsidRPr="000259DE">
          <w:rPr>
            <w:rStyle w:val="Hipercze"/>
            <w:rFonts w:ascii="Open Sans" w:hAnsi="Open Sans" w:cs="Open Sans"/>
          </w:rPr>
          <w:t>Hala sportowa - Medyka 285, 37-732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Medyka</w:t>
        </w:r>
      </w:hyperlink>
    </w:p>
    <w:p w14:paraId="101D245A" w14:textId="6510EEB9" w:rsidR="000259DE" w:rsidRPr="000259DE" w:rsidRDefault="00F27C92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6" w:history="1">
        <w:r w:rsidR="000259DE" w:rsidRPr="000259DE">
          <w:rPr>
            <w:rStyle w:val="Hipercze"/>
            <w:rFonts w:ascii="Open Sans" w:hAnsi="Open Sans" w:cs="Open Sans"/>
          </w:rPr>
          <w:t>Szkoła Podstawowa w m. Krowica Sama 183, 37-625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Krowica Sama</w:t>
        </w:r>
      </w:hyperlink>
    </w:p>
    <w:p w14:paraId="49084DB0" w14:textId="77777777" w:rsidR="000259DE" w:rsidRPr="000259DE" w:rsidRDefault="00F27C92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color w:val="000000" w:themeColor="text1"/>
        </w:rPr>
      </w:pPr>
      <w:hyperlink r:id="rId17" w:history="1">
        <w:r w:rsidR="000259DE" w:rsidRPr="000259DE">
          <w:rPr>
            <w:rStyle w:val="Hipercze"/>
            <w:rFonts w:ascii="Open Sans" w:hAnsi="Open Sans" w:cs="Open Sans"/>
          </w:rPr>
          <w:t xml:space="preserve">Była Szkoła Podstawowa w </w:t>
        </w:r>
        <w:proofErr w:type="gramStart"/>
        <w:r w:rsidR="000259DE" w:rsidRPr="000259DE">
          <w:rPr>
            <w:rStyle w:val="Hipercze"/>
            <w:rFonts w:ascii="Open Sans" w:hAnsi="Open Sans" w:cs="Open Sans"/>
          </w:rPr>
          <w:t>Łodynie,  Łodyna</w:t>
        </w:r>
        <w:proofErr w:type="gramEnd"/>
        <w:r w:rsidR="000259DE" w:rsidRPr="000259DE">
          <w:rPr>
            <w:rStyle w:val="Hipercze"/>
            <w:rFonts w:ascii="Open Sans" w:hAnsi="Open Sans" w:cs="Open Sans"/>
          </w:rPr>
          <w:t xml:space="preserve"> 41, 38-700 </w:t>
        </w:r>
        <w:r w:rsidR="000259DE" w:rsidRPr="000259DE">
          <w:rPr>
            <w:rStyle w:val="Hipercze"/>
            <w:rFonts w:ascii="Open Sans" w:hAnsi="Open Sans" w:cs="Open Sans"/>
            <w:b/>
            <w:bCs/>
          </w:rPr>
          <w:t>Ustrzyki Dolne</w:t>
        </w:r>
      </w:hyperlink>
    </w:p>
    <w:p w14:paraId="1CEE915B" w14:textId="7ADCC71B" w:rsidR="00674C37" w:rsidRDefault="00674C37" w:rsidP="00674C3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68C26EF8" w14:textId="77777777" w:rsidR="00674C37" w:rsidRPr="00B2695E" w:rsidRDefault="00674C37" w:rsidP="00674C37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INFOLINIE MEDYCZNE</w:t>
      </w:r>
    </w:p>
    <w:p w14:paraId="062804A7" w14:textId="77777777" w:rsidR="00674C37" w:rsidRPr="00CE44E3" w:rsidRDefault="00674C37" w:rsidP="00674C3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CE44E3">
        <w:rPr>
          <w:rFonts w:ascii="Open Sans" w:hAnsi="Open Sans" w:cs="Open Sans"/>
          <w:color w:val="000000" w:themeColor="text1"/>
        </w:rPr>
        <w:t>Bezpłatną pomoc medyczną dla osób przyjeżdżających z Ukrainy oferują m.in. </w:t>
      </w:r>
      <w:r w:rsidRPr="00CE44E3">
        <w:rPr>
          <w:rFonts w:ascii="Open Sans" w:hAnsi="Open Sans" w:cs="Open Sans"/>
          <w:b/>
          <w:bCs/>
          <w:color w:val="000000" w:themeColor="text1"/>
        </w:rPr>
        <w:t>placówki Grupy LUX MED</w:t>
      </w:r>
      <w:r w:rsidRPr="00CE44E3">
        <w:rPr>
          <w:rFonts w:ascii="Open Sans" w:hAnsi="Open Sans" w:cs="Open Sans"/>
          <w:color w:val="000000" w:themeColor="text1"/>
        </w:rPr>
        <w:t> w całej Polsce. W pilnych przypadkach można kontaktować się pod numerem polsko - ukraińskiej infolinii pod nr tel. </w:t>
      </w:r>
      <w:r w:rsidRPr="00CE44E3">
        <w:rPr>
          <w:rFonts w:ascii="Open Sans" w:hAnsi="Open Sans" w:cs="Open Sans"/>
          <w:b/>
          <w:bCs/>
          <w:color w:val="000000" w:themeColor="text1"/>
        </w:rPr>
        <w:t>22 45 87 007</w:t>
      </w:r>
      <w:r w:rsidRPr="00CE44E3">
        <w:rPr>
          <w:rFonts w:ascii="Open Sans" w:hAnsi="Open Sans" w:cs="Open Sans"/>
          <w:color w:val="000000" w:themeColor="text1"/>
        </w:rPr>
        <w:t> oraz wysyłając maila na: ua.kontakt@luxmed.pl.</w:t>
      </w:r>
    </w:p>
    <w:p w14:paraId="48473C01" w14:textId="77777777" w:rsidR="00674C37" w:rsidRPr="00CE44E3" w:rsidRDefault="00674C37" w:rsidP="00674C3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CE44E3">
        <w:rPr>
          <w:rFonts w:ascii="Open Sans" w:hAnsi="Open Sans" w:cs="Open Sans"/>
          <w:color w:val="000000" w:themeColor="text1"/>
        </w:rPr>
        <w:t>Z kolei </w:t>
      </w:r>
      <w:r w:rsidRPr="00CE44E3">
        <w:rPr>
          <w:rFonts w:ascii="Open Sans" w:hAnsi="Open Sans" w:cs="Open Sans"/>
          <w:b/>
          <w:bCs/>
          <w:color w:val="000000" w:themeColor="text1"/>
        </w:rPr>
        <w:t>Ośrodek Interwencji Kryzysowej w Krakowie</w:t>
      </w:r>
      <w:r w:rsidRPr="00CE44E3">
        <w:rPr>
          <w:rFonts w:ascii="Open Sans" w:hAnsi="Open Sans" w:cs="Open Sans"/>
          <w:color w:val="000000" w:themeColor="text1"/>
        </w:rPr>
        <w:t> zapewnia pomoc psychologiczną dla obywateli Ukrainy przebywających w stolicy Małopolski pod całodobowym numerem telefonu </w:t>
      </w:r>
      <w:r w:rsidRPr="00CE44E3">
        <w:rPr>
          <w:rFonts w:ascii="Open Sans" w:hAnsi="Open Sans" w:cs="Open Sans"/>
          <w:b/>
          <w:bCs/>
          <w:color w:val="000000" w:themeColor="text1"/>
        </w:rPr>
        <w:t>12 421 92 82</w:t>
      </w:r>
      <w:r w:rsidRPr="00CE44E3">
        <w:rPr>
          <w:rFonts w:ascii="Open Sans" w:hAnsi="Open Sans" w:cs="Open Sans"/>
          <w:color w:val="000000" w:themeColor="text1"/>
        </w:rPr>
        <w:t>. </w:t>
      </w:r>
    </w:p>
    <w:p w14:paraId="6FD5DB2F" w14:textId="77777777" w:rsidR="00674C37" w:rsidRDefault="00674C37" w:rsidP="00674C3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CE44E3">
        <w:rPr>
          <w:rFonts w:ascii="Open Sans" w:hAnsi="Open Sans" w:cs="Open Sans"/>
          <w:color w:val="000000" w:themeColor="text1"/>
        </w:rPr>
        <w:t>Również </w:t>
      </w:r>
      <w:r w:rsidRPr="00CE44E3">
        <w:rPr>
          <w:rFonts w:ascii="Open Sans" w:hAnsi="Open Sans" w:cs="Open Sans"/>
          <w:b/>
          <w:bCs/>
          <w:color w:val="000000" w:themeColor="text1"/>
        </w:rPr>
        <w:t>Centrum Medyczne Damiana w Warszawie</w:t>
      </w:r>
      <w:r w:rsidRPr="00CE44E3">
        <w:rPr>
          <w:rFonts w:ascii="Open Sans" w:hAnsi="Open Sans" w:cs="Open Sans"/>
          <w:color w:val="000000" w:themeColor="text1"/>
        </w:rPr>
        <w:t> przygotowało dla obywateli Ukrainy pakiet pomocy, oferując m.in. telefoniczne wsparcie psychologiczne. Od 28 lutego pod numerem </w:t>
      </w:r>
      <w:r w:rsidRPr="00CE44E3">
        <w:rPr>
          <w:rFonts w:ascii="Open Sans" w:hAnsi="Open Sans" w:cs="Open Sans"/>
          <w:b/>
          <w:bCs/>
          <w:color w:val="000000" w:themeColor="text1"/>
        </w:rPr>
        <w:t>22 566 22 20</w:t>
      </w:r>
      <w:r w:rsidRPr="00CE44E3">
        <w:rPr>
          <w:rFonts w:ascii="Open Sans" w:hAnsi="Open Sans" w:cs="Open Sans"/>
          <w:color w:val="000000" w:themeColor="text1"/>
        </w:rPr>
        <w:t> będzie dyżurował psycholog. Porady będą udzielane w języku ukraińskim.</w:t>
      </w:r>
    </w:p>
    <w:p w14:paraId="02CF60D5" w14:textId="7A469EB2" w:rsidR="00674C37" w:rsidRDefault="00674C37" w:rsidP="00674C3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0242FFFD" w14:textId="77777777" w:rsidR="00674C37" w:rsidRPr="00674C37" w:rsidRDefault="00674C37" w:rsidP="00674C37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</w:p>
    <w:p w14:paraId="7DCEC782" w14:textId="48C65F2C" w:rsidR="00CE44E3" w:rsidRDefault="00CE44E3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lastRenderedPageBreak/>
        <w:t>POMOC PSYCHOL</w:t>
      </w:r>
      <w:r w:rsidR="00DE5A0A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O</w:t>
      </w: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GICZNA</w:t>
      </w:r>
    </w:p>
    <w:p w14:paraId="60ACE549" w14:textId="77777777" w:rsidR="006B040A" w:rsidRPr="006B040A" w:rsidRDefault="006B040A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b/>
          <w:bCs/>
          <w:color w:val="000000" w:themeColor="text1"/>
        </w:rPr>
      </w:pPr>
      <w:r w:rsidRPr="006B040A">
        <w:rPr>
          <w:rFonts w:ascii="Open Sans" w:hAnsi="Open Sans" w:cs="Open Sans"/>
          <w:b/>
          <w:bCs/>
          <w:color w:val="000000" w:themeColor="text1"/>
        </w:rPr>
        <w:t>Pochodzisz z Ukrainy? Tu znajdziesz bezpłatną pomoc psychologiczną</w:t>
      </w:r>
    </w:p>
    <w:p w14:paraId="63E50420" w14:textId="77777777" w:rsidR="006B040A" w:rsidRPr="006B040A" w:rsidRDefault="006B040A" w:rsidP="00E0013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6B040A">
        <w:rPr>
          <w:rFonts w:ascii="Open Sans" w:hAnsi="Open Sans" w:cs="Open Sans"/>
          <w:b/>
          <w:bCs/>
          <w:color w:val="000000" w:themeColor="text1"/>
        </w:rPr>
        <w:t>669 981 038</w:t>
      </w:r>
      <w:r w:rsidRPr="006B040A">
        <w:rPr>
          <w:rFonts w:ascii="Open Sans" w:hAnsi="Open Sans" w:cs="Open Sans"/>
          <w:color w:val="000000" w:themeColor="text1"/>
        </w:rPr>
        <w:t> - bezpłatny telefon kryzysowy Polskiego Forum Migracyjnego w języku ukraińskim i rosyjskim (telefon działa w poniedziałki od 16 do 20, w środy od 10 do 14 i w piątki od 14 do 18)</w:t>
      </w:r>
    </w:p>
    <w:p w14:paraId="63DC1AF6" w14:textId="77777777" w:rsidR="006B040A" w:rsidRPr="006B040A" w:rsidRDefault="006B040A" w:rsidP="00E0013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6B040A">
        <w:rPr>
          <w:rFonts w:ascii="Open Sans" w:hAnsi="Open Sans" w:cs="Open Sans"/>
          <w:b/>
          <w:bCs/>
          <w:color w:val="000000" w:themeColor="text1"/>
        </w:rPr>
        <w:t>22 566 22 27</w:t>
      </w:r>
      <w:r w:rsidRPr="006B040A">
        <w:rPr>
          <w:rFonts w:ascii="Open Sans" w:hAnsi="Open Sans" w:cs="Open Sans"/>
          <w:color w:val="000000" w:themeColor="text1"/>
        </w:rPr>
        <w:t> - bezpłatny telefon wsparcia Centrum Medycznego Damiana w języku polskim i rosyjskim (czynny we wtorki od 8 do 13, w środy od 17 do 20 i w piątki od 8 do 13)</w:t>
      </w:r>
    </w:p>
    <w:p w14:paraId="0E033952" w14:textId="77777777" w:rsidR="006B040A" w:rsidRPr="006B040A" w:rsidRDefault="006B040A" w:rsidP="00E0013A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6B040A">
        <w:rPr>
          <w:rFonts w:ascii="Open Sans" w:hAnsi="Open Sans" w:cs="Open Sans"/>
          <w:b/>
          <w:bCs/>
          <w:color w:val="000000" w:themeColor="text1"/>
        </w:rPr>
        <w:t>12 421 92 82</w:t>
      </w:r>
      <w:r w:rsidRPr="006B040A">
        <w:rPr>
          <w:rFonts w:ascii="Open Sans" w:hAnsi="Open Sans" w:cs="Open Sans"/>
          <w:color w:val="000000" w:themeColor="text1"/>
        </w:rPr>
        <w:t> - bezpłatny całodobowy numer Ośrodka Interwencji Kryzysowej w Krakowie. Możliwa jest też pomoc na miejscu, na ul. Radziwiłłowskiej 8b. Po wcześniejszym kontakcie telefonicznym w grę wchodzi też pomoc online</w:t>
      </w:r>
    </w:p>
    <w:p w14:paraId="2CBAAC1F" w14:textId="77777777" w:rsidR="006B040A" w:rsidRPr="006B040A" w:rsidRDefault="006B040A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6B040A">
        <w:rPr>
          <w:rFonts w:ascii="Open Sans" w:hAnsi="Open Sans" w:cs="Open Sans"/>
          <w:b/>
          <w:bCs/>
          <w:color w:val="000000" w:themeColor="text1"/>
        </w:rPr>
        <w:t xml:space="preserve">Możliwe jest też skorzystanie z Telefonicznej Linii Wsparcia platformy </w:t>
      </w:r>
      <w:proofErr w:type="spellStart"/>
      <w:r w:rsidRPr="006B040A">
        <w:rPr>
          <w:rFonts w:ascii="Open Sans" w:hAnsi="Open Sans" w:cs="Open Sans"/>
          <w:b/>
          <w:bCs/>
          <w:color w:val="000000" w:themeColor="text1"/>
        </w:rPr>
        <w:t>Mindgram</w:t>
      </w:r>
      <w:proofErr w:type="spellEnd"/>
    </w:p>
    <w:p w14:paraId="1069F6FC" w14:textId="77777777" w:rsidR="006B040A" w:rsidRPr="006B040A" w:rsidRDefault="006B040A" w:rsidP="00E0013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6B040A">
        <w:rPr>
          <w:rFonts w:ascii="Open Sans" w:hAnsi="Open Sans" w:cs="Open Sans"/>
          <w:color w:val="000000" w:themeColor="text1"/>
        </w:rPr>
        <w:t>25 lutego od 9.00 do 12.00: </w:t>
      </w:r>
      <w:r w:rsidRPr="006B040A">
        <w:rPr>
          <w:rFonts w:ascii="Open Sans" w:hAnsi="Open Sans" w:cs="Open Sans"/>
          <w:b/>
          <w:bCs/>
          <w:color w:val="000000" w:themeColor="text1"/>
        </w:rPr>
        <w:t>+48 789 367 193</w:t>
      </w:r>
      <w:r w:rsidRPr="006B040A">
        <w:rPr>
          <w:rFonts w:ascii="Open Sans" w:hAnsi="Open Sans" w:cs="Open Sans"/>
          <w:color w:val="000000" w:themeColor="text1"/>
        </w:rPr>
        <w:t> (języki: ukraiński, rosyjski, polski, angielski)</w:t>
      </w:r>
    </w:p>
    <w:p w14:paraId="4C34CD3B" w14:textId="77777777" w:rsidR="006B040A" w:rsidRPr="006B040A" w:rsidRDefault="006B040A" w:rsidP="00E0013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6B040A">
        <w:rPr>
          <w:rFonts w:ascii="Open Sans" w:hAnsi="Open Sans" w:cs="Open Sans"/>
          <w:color w:val="000000" w:themeColor="text1"/>
        </w:rPr>
        <w:t>25 lutego od 9.00 do 12.00: </w:t>
      </w:r>
      <w:r w:rsidRPr="006B040A">
        <w:rPr>
          <w:rFonts w:ascii="Open Sans" w:hAnsi="Open Sans" w:cs="Open Sans"/>
          <w:b/>
          <w:bCs/>
          <w:color w:val="000000" w:themeColor="text1"/>
        </w:rPr>
        <w:t>+48 797 418 615</w:t>
      </w:r>
      <w:r w:rsidRPr="006B040A">
        <w:rPr>
          <w:rFonts w:ascii="Open Sans" w:hAnsi="Open Sans" w:cs="Open Sans"/>
          <w:color w:val="000000" w:themeColor="text1"/>
        </w:rPr>
        <w:t> (język polski)</w:t>
      </w:r>
    </w:p>
    <w:p w14:paraId="20B2264E" w14:textId="77777777" w:rsidR="006B040A" w:rsidRPr="006B040A" w:rsidRDefault="006B040A" w:rsidP="00E0013A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6B040A">
        <w:rPr>
          <w:rFonts w:ascii="Open Sans" w:hAnsi="Open Sans" w:cs="Open Sans"/>
          <w:color w:val="000000" w:themeColor="text1"/>
        </w:rPr>
        <w:t>od 28 lutego od 9.00 do 12.00: </w:t>
      </w:r>
      <w:r w:rsidRPr="006B040A">
        <w:rPr>
          <w:rFonts w:ascii="Open Sans" w:hAnsi="Open Sans" w:cs="Open Sans"/>
          <w:b/>
          <w:bCs/>
          <w:color w:val="000000" w:themeColor="text1"/>
        </w:rPr>
        <w:t>+48 797 418 615</w:t>
      </w:r>
      <w:r w:rsidRPr="006B040A">
        <w:rPr>
          <w:rFonts w:ascii="Open Sans" w:hAnsi="Open Sans" w:cs="Open Sans"/>
          <w:color w:val="000000" w:themeColor="text1"/>
        </w:rPr>
        <w:t> (język polski)</w:t>
      </w:r>
    </w:p>
    <w:p w14:paraId="1DD03D20" w14:textId="0068FA46" w:rsidR="00B2695E" w:rsidRDefault="00CE44E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CE44E3">
        <w:rPr>
          <w:rFonts w:ascii="Open Sans" w:hAnsi="Open Sans" w:cs="Open Sans"/>
          <w:color w:val="000000" w:themeColor="text1"/>
        </w:rPr>
        <w:t>Bezpłatną pomoc medyczną dla osób przyjeżdżających z Ukrainy oferują m.in. </w:t>
      </w:r>
      <w:r w:rsidRPr="00CE44E3">
        <w:rPr>
          <w:rFonts w:ascii="Open Sans" w:hAnsi="Open Sans" w:cs="Open Sans"/>
          <w:b/>
          <w:bCs/>
          <w:color w:val="000000" w:themeColor="text1"/>
        </w:rPr>
        <w:t>placówki Grupy LUX MED</w:t>
      </w:r>
      <w:r w:rsidRPr="00CE44E3">
        <w:rPr>
          <w:rFonts w:ascii="Open Sans" w:hAnsi="Open Sans" w:cs="Open Sans"/>
          <w:color w:val="000000" w:themeColor="text1"/>
        </w:rPr>
        <w:t> w całej Polsce. W pilnych przypadkach można kontaktować się pod numerem polsko - ukraińskiej infolinii pod nr tel. </w:t>
      </w:r>
      <w:r w:rsidRPr="00CE44E3">
        <w:rPr>
          <w:rFonts w:ascii="Open Sans" w:hAnsi="Open Sans" w:cs="Open Sans"/>
          <w:b/>
          <w:bCs/>
          <w:color w:val="000000" w:themeColor="text1"/>
        </w:rPr>
        <w:t>22 45 87 007</w:t>
      </w:r>
      <w:r w:rsidRPr="00CE44E3">
        <w:rPr>
          <w:rFonts w:ascii="Open Sans" w:hAnsi="Open Sans" w:cs="Open Sans"/>
          <w:color w:val="000000" w:themeColor="text1"/>
        </w:rPr>
        <w:t> oraz wysyłając maila na: ua.kontakt@luxmed.pl.</w:t>
      </w:r>
    </w:p>
    <w:p w14:paraId="57DB8443" w14:textId="3DCBDC1C" w:rsidR="000F0531" w:rsidRDefault="000F0531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SZCZEPIENIE PRZECIWKO COVID-19</w:t>
      </w:r>
    </w:p>
    <w:p w14:paraId="3E7B45E6" w14:textId="2F967D94" w:rsidR="00E0013A" w:rsidRPr="00E0013A" w:rsidRDefault="00E0013A" w:rsidP="00E0013A">
      <w:pPr>
        <w:shd w:val="clear" w:color="auto" w:fill="FFFFFF"/>
        <w:spacing w:after="240"/>
        <w:textAlignment w:val="baseline"/>
        <w:rPr>
          <w:rFonts w:ascii="Open Sans" w:hAnsi="Open Sans" w:cs="Open Sans"/>
          <w:b/>
          <w:bCs/>
          <w:color w:val="1B1B1B"/>
        </w:rPr>
      </w:pPr>
      <w:r w:rsidRPr="00E0013A">
        <w:rPr>
          <w:rFonts w:ascii="Open Sans" w:hAnsi="Open Sans" w:cs="Open Sans"/>
          <w:b/>
          <w:bCs/>
          <w:color w:val="1B1B1B"/>
        </w:rPr>
        <w:t>W odpowiedzi na wzmożone przekraczanie granic przez osoby narodowości ukraińskiej, w związku z konfliktem zbrojnym trwającym na terytorium Ukrainy, od 25 lutego 2022 roku, Minister Zdrowia wprowadził możliwość szczepienia cudzoziemców narodowości ukraińskiej w ramach Narodowego Programu Szczepień przeciw Covid-19.</w:t>
      </w:r>
    </w:p>
    <w:p w14:paraId="1A35713B" w14:textId="77777777" w:rsidR="00E0013A" w:rsidRPr="00E0013A" w:rsidRDefault="00E0013A" w:rsidP="00E0013A">
      <w:pPr>
        <w:shd w:val="clear" w:color="auto" w:fill="FFFFFF"/>
        <w:spacing w:after="240"/>
        <w:textAlignment w:val="baseline"/>
        <w:rPr>
          <w:rFonts w:ascii="Open Sans" w:hAnsi="Open Sans" w:cs="Open Sans"/>
          <w:color w:val="1B1B1B"/>
        </w:rPr>
      </w:pPr>
      <w:r w:rsidRPr="00E0013A">
        <w:rPr>
          <w:rFonts w:ascii="Open Sans" w:hAnsi="Open Sans" w:cs="Open Sans"/>
          <w:color w:val="1B1B1B"/>
        </w:rPr>
        <w:t>Warunkiem nabycia prawa do szczepienia jest posiadanie dokumentu potwierdzającego tożsamość. Dokumentem tym może być: dowód osobisty albo paszport albo tymczasowe zaświadczenie tożsamości cudzoziemca – TZTC.</w:t>
      </w:r>
    </w:p>
    <w:p w14:paraId="0F45B4C3" w14:textId="77777777" w:rsidR="00E0013A" w:rsidRPr="00E0013A" w:rsidRDefault="00E0013A" w:rsidP="00E0013A">
      <w:pPr>
        <w:shd w:val="clear" w:color="auto" w:fill="FFFFFF"/>
        <w:spacing w:after="240"/>
        <w:textAlignment w:val="baseline"/>
        <w:rPr>
          <w:rFonts w:ascii="Open Sans" w:hAnsi="Open Sans" w:cs="Open Sans"/>
          <w:color w:val="1B1B1B"/>
        </w:rPr>
      </w:pPr>
      <w:r w:rsidRPr="00E0013A">
        <w:rPr>
          <w:rFonts w:ascii="Open Sans" w:hAnsi="Open Sans" w:cs="Open Sans"/>
          <w:color w:val="1B1B1B"/>
        </w:rPr>
        <w:lastRenderedPageBreak/>
        <w:t>Lekarz ma prawo i powinien wystawić skierowanie na szczepienie za pośrednictwem aplikacji gabinet.gov.pl. Wystawiając skierowanie, w polu „dane pacjenta” powinien wybrać „Inny identyfikator” (zamiast „Numer PESEL”) i wprowadzić numer dokumentu, jakim posługuje się uprawniony cudzoziemiec.</w:t>
      </w:r>
    </w:p>
    <w:p w14:paraId="7CD1670D" w14:textId="074B1D8A" w:rsidR="000F0531" w:rsidRPr="00674C37" w:rsidRDefault="00E0013A" w:rsidP="00674C37">
      <w:pPr>
        <w:shd w:val="clear" w:color="auto" w:fill="FFFFFF"/>
        <w:spacing w:after="240"/>
        <w:textAlignment w:val="baseline"/>
        <w:rPr>
          <w:rFonts w:ascii="Open Sans" w:hAnsi="Open Sans" w:cs="Open Sans"/>
          <w:color w:val="1B1B1B"/>
        </w:rPr>
      </w:pPr>
      <w:r w:rsidRPr="00E0013A">
        <w:rPr>
          <w:rFonts w:ascii="Open Sans" w:hAnsi="Open Sans" w:cs="Open Sans"/>
          <w:color w:val="1B1B1B"/>
        </w:rPr>
        <w:t>Ważne, aby na każdym etapie procesu realizacji szczepienia posługiwać się dokładnie tym samym dokumentem tożsamości, który posłużył do wystawienia e-skierowania.</w:t>
      </w:r>
    </w:p>
    <w:p w14:paraId="72696A3E" w14:textId="59D5134E" w:rsidR="000A7D5D" w:rsidRPr="00577CF3" w:rsidRDefault="000A7D5D" w:rsidP="00E0013A">
      <w:pPr>
        <w:shd w:val="clear" w:color="auto" w:fill="FFFFFF"/>
        <w:spacing w:before="100" w:beforeAutospacing="1" w:after="100" w:afterAutospacing="1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JAK PRZEKAZAĆ ŚRODKI PIENIĘŻNE?</w:t>
      </w:r>
    </w:p>
    <w:p w14:paraId="5FCA576F" w14:textId="77777777" w:rsidR="000A7D5D" w:rsidRPr="000A7D5D" w:rsidRDefault="000A7D5D" w:rsidP="00E0013A">
      <w:pPr>
        <w:shd w:val="clear" w:color="auto" w:fill="FFFFFF"/>
        <w:spacing w:before="100" w:beforeAutospacing="1" w:after="100" w:afterAutospacing="1"/>
        <w:ind w:left="360"/>
        <w:rPr>
          <w:rFonts w:ascii="Open Sans" w:hAnsi="Open Sans" w:cs="Open Sans"/>
          <w:color w:val="000000" w:themeColor="text1"/>
        </w:rPr>
      </w:pPr>
      <w:r w:rsidRPr="000A7D5D">
        <w:rPr>
          <w:rFonts w:ascii="Open Sans" w:hAnsi="Open Sans" w:cs="Open Sans"/>
          <w:color w:val="000000" w:themeColor="text1"/>
        </w:rPr>
        <w:t>Można przekazywać środki pieniężne, które będą przeznaczone na pomoc uchodźcom, wpłacając na jedno z trzech kont:</w:t>
      </w:r>
    </w:p>
    <w:p w14:paraId="70891703" w14:textId="77777777" w:rsidR="000A7D5D" w:rsidRPr="000A7D5D" w:rsidRDefault="000A7D5D" w:rsidP="00E0013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A7D5D">
        <w:rPr>
          <w:rFonts w:ascii="Open Sans" w:hAnsi="Open Sans" w:cs="Open Sans"/>
          <w:color w:val="000000" w:themeColor="text1"/>
        </w:rPr>
        <w:t>konto </w:t>
      </w:r>
      <w:r w:rsidRPr="000A7D5D">
        <w:rPr>
          <w:rFonts w:ascii="Open Sans" w:hAnsi="Open Sans" w:cs="Open Sans"/>
          <w:b/>
          <w:bCs/>
          <w:color w:val="000000" w:themeColor="text1"/>
          <w:u w:val="single"/>
        </w:rPr>
        <w:t>Zarządu Kościoła</w:t>
      </w:r>
      <w:r w:rsidRPr="000A7D5D">
        <w:rPr>
          <w:rFonts w:ascii="Open Sans" w:hAnsi="Open Sans" w:cs="Open Sans"/>
          <w:color w:val="000000" w:themeColor="text1"/>
        </w:rPr>
        <w:br/>
      </w:r>
      <w:r w:rsidRPr="000A7D5D">
        <w:rPr>
          <w:rFonts w:ascii="Open Sans" w:hAnsi="Open Sans" w:cs="Open Sans"/>
          <w:b/>
          <w:bCs/>
          <w:color w:val="000000" w:themeColor="text1"/>
        </w:rPr>
        <w:t>84 1240 1066 1111 0000 0005 9356 </w:t>
      </w:r>
      <w:r w:rsidRPr="000A7D5D">
        <w:rPr>
          <w:rFonts w:ascii="Open Sans" w:hAnsi="Open Sans" w:cs="Open Sans"/>
          <w:color w:val="000000" w:themeColor="text1"/>
        </w:rPr>
        <w:t>– dopiskiem „Ukraina” Środki zbierane na to konto będą przeznaczone na pomoc udzielaną przez zbory i wyznawców.</w:t>
      </w:r>
    </w:p>
    <w:p w14:paraId="5644B830" w14:textId="2B225820" w:rsidR="000A7D5D" w:rsidRPr="000A7D5D" w:rsidRDefault="000A7D5D" w:rsidP="00E0013A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A7D5D">
        <w:rPr>
          <w:rFonts w:ascii="Open Sans" w:hAnsi="Open Sans" w:cs="Open Sans"/>
          <w:color w:val="000000" w:themeColor="text1"/>
        </w:rPr>
        <w:t>konto </w:t>
      </w:r>
      <w:r w:rsidRPr="000A7D5D">
        <w:rPr>
          <w:rFonts w:ascii="Open Sans" w:hAnsi="Open Sans" w:cs="Open Sans"/>
          <w:b/>
          <w:bCs/>
          <w:color w:val="000000" w:themeColor="text1"/>
          <w:u w:val="single"/>
        </w:rPr>
        <w:t>Chrześcijańskiej Służby Charytatywnej</w:t>
      </w:r>
      <w:r w:rsidRPr="000A7D5D">
        <w:rPr>
          <w:rFonts w:ascii="Open Sans" w:hAnsi="Open Sans" w:cs="Open Sans"/>
          <w:color w:val="000000" w:themeColor="text1"/>
        </w:rPr>
        <w:br/>
      </w:r>
      <w:r w:rsidRPr="000A7D5D">
        <w:rPr>
          <w:rFonts w:ascii="Open Sans" w:hAnsi="Open Sans" w:cs="Open Sans"/>
          <w:b/>
          <w:bCs/>
          <w:color w:val="000000" w:themeColor="text1"/>
        </w:rPr>
        <w:t>26 1240 1994 1111 0010 3045 8599</w:t>
      </w:r>
      <w:r w:rsidRPr="000A7D5D">
        <w:rPr>
          <w:rFonts w:ascii="Open Sans" w:hAnsi="Open Sans" w:cs="Open Sans"/>
          <w:color w:val="000000" w:themeColor="text1"/>
        </w:rPr>
        <w:br/>
        <w:t>Środki wpływające na to konto będą przeznaczone na sfinansowanie</w:t>
      </w:r>
      <w:r w:rsidR="00FD4EAE">
        <w:rPr>
          <w:rFonts w:ascii="Open Sans" w:hAnsi="Open Sans" w:cs="Open Sans"/>
          <w:color w:val="000000" w:themeColor="text1"/>
        </w:rPr>
        <w:t xml:space="preserve"> </w:t>
      </w:r>
      <w:r w:rsidRPr="000A7D5D">
        <w:rPr>
          <w:rFonts w:ascii="Open Sans" w:hAnsi="Open Sans" w:cs="Open Sans"/>
          <w:color w:val="000000" w:themeColor="text1"/>
        </w:rPr>
        <w:t xml:space="preserve">pobytu uchodźców w ośrodkach </w:t>
      </w:r>
      <w:proofErr w:type="spellStart"/>
      <w:r w:rsidRPr="000A7D5D">
        <w:rPr>
          <w:rFonts w:ascii="Open Sans" w:hAnsi="Open Sans" w:cs="Open Sans"/>
          <w:color w:val="000000" w:themeColor="text1"/>
        </w:rPr>
        <w:t>ChSCh</w:t>
      </w:r>
      <w:proofErr w:type="spellEnd"/>
      <w:r w:rsidRPr="000A7D5D">
        <w:rPr>
          <w:rFonts w:ascii="Open Sans" w:hAnsi="Open Sans" w:cs="Open Sans"/>
          <w:color w:val="000000" w:themeColor="text1"/>
        </w:rPr>
        <w:t>.</w:t>
      </w:r>
    </w:p>
    <w:p w14:paraId="255AEB12" w14:textId="5A30B919" w:rsidR="000A7D5D" w:rsidRPr="00E61FFD" w:rsidRDefault="000A7D5D" w:rsidP="00E61FFD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0A7D5D">
        <w:rPr>
          <w:rFonts w:ascii="Open Sans" w:hAnsi="Open Sans" w:cs="Open Sans"/>
          <w:color w:val="000000" w:themeColor="text1"/>
        </w:rPr>
        <w:t>konto </w:t>
      </w:r>
      <w:r w:rsidRPr="000A7D5D">
        <w:rPr>
          <w:rFonts w:ascii="Open Sans" w:hAnsi="Open Sans" w:cs="Open Sans"/>
          <w:b/>
          <w:bCs/>
          <w:color w:val="000000" w:themeColor="text1"/>
        </w:rPr>
        <w:t>ADRA Polska</w:t>
      </w:r>
      <w:r w:rsidRPr="000A7D5D">
        <w:rPr>
          <w:rFonts w:ascii="Open Sans" w:hAnsi="Open Sans" w:cs="Open Sans"/>
          <w:color w:val="000000" w:themeColor="text1"/>
        </w:rPr>
        <w:br/>
      </w:r>
      <w:r w:rsidRPr="000A7D5D">
        <w:rPr>
          <w:rFonts w:ascii="Open Sans" w:hAnsi="Open Sans" w:cs="Open Sans"/>
          <w:b/>
          <w:bCs/>
          <w:color w:val="000000" w:themeColor="text1"/>
        </w:rPr>
        <w:t>49 1240 1994 1111 0010 3092 3882</w:t>
      </w:r>
      <w:r w:rsidRPr="000A7D5D">
        <w:rPr>
          <w:rFonts w:ascii="Open Sans" w:hAnsi="Open Sans" w:cs="Open Sans"/>
          <w:color w:val="000000" w:themeColor="text1"/>
        </w:rPr>
        <w:t> lub wpłaty poprzez https://www.adra.pl/pomoc-ukrainie/.  Środki wpłacane na ADRĘ będą przeznaczone przede wszystkim na pomoc udzielaną na terenie Ukrainy.</w:t>
      </w:r>
      <w:r w:rsidR="007522D3">
        <w:rPr>
          <w:rFonts w:ascii="Open Sans" w:hAnsi="Open Sans" w:cs="Open Sans"/>
          <w:color w:val="000000" w:themeColor="text1"/>
        </w:rPr>
        <w:t xml:space="preserve"> </w:t>
      </w:r>
      <w:hyperlink r:id="rId18" w:history="1">
        <w:r w:rsidR="00FD4EAE" w:rsidRPr="00FD4EAE">
          <w:rPr>
            <w:rStyle w:val="Hipercze"/>
            <w:rFonts w:ascii="Open Sans" w:hAnsi="Open Sans" w:cs="Open Sans"/>
            <w:b/>
            <w:bCs/>
          </w:rPr>
          <w:t xml:space="preserve">TUTAJ </w:t>
        </w:r>
      </w:hyperlink>
      <w:r w:rsidR="00FD4EAE" w:rsidRPr="00FD4EAE">
        <w:rPr>
          <w:rFonts w:ascii="Open Sans" w:hAnsi="Open Sans" w:cs="Open Sans"/>
          <w:b/>
          <w:bCs/>
          <w:color w:val="000000" w:themeColor="text1"/>
        </w:rPr>
        <w:t>znajdziesz więcej informacji o przelewach międzynarodowych.</w:t>
      </w:r>
    </w:p>
    <w:p w14:paraId="19FA5AB6" w14:textId="28CB8C46" w:rsidR="005C0CC3" w:rsidRPr="005C0CC3" w:rsidRDefault="005C0CC3" w:rsidP="00E0013A">
      <w:pPr>
        <w:shd w:val="clear" w:color="auto" w:fill="FFFFFF"/>
        <w:spacing w:before="100" w:beforeAutospacing="1" w:after="100" w:afterAutospacing="1"/>
        <w:ind w:left="360"/>
        <w:jc w:val="center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POMOC PRAWNA</w:t>
      </w:r>
      <w:r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br/>
      </w:r>
      <w:r w:rsidRPr="005C0CC3">
        <w:rPr>
          <w:rFonts w:ascii="Open Sans" w:hAnsi="Open Sans" w:cs="Open Sans"/>
          <w:color w:val="2F5496" w:themeColor="accent1" w:themeShade="BF"/>
          <w:sz w:val="28"/>
          <w:szCs w:val="28"/>
        </w:rPr>
        <w:t>www.adwokatura.pl</w:t>
      </w:r>
    </w:p>
    <w:p w14:paraId="3813F456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Białymstoku</w:t>
      </w:r>
      <w:r w:rsidRPr="005C0CC3">
        <w:rPr>
          <w:rFonts w:ascii="Open Sans" w:hAnsi="Open Sans" w:cs="Open Sans"/>
          <w:color w:val="000000" w:themeColor="text1"/>
        </w:rPr>
        <w:t xml:space="preserve">: koordynatorem została adw. Anna </w:t>
      </w:r>
      <w:proofErr w:type="spellStart"/>
      <w:r w:rsidRPr="005C0CC3">
        <w:rPr>
          <w:rFonts w:ascii="Open Sans" w:hAnsi="Open Sans" w:cs="Open Sans"/>
          <w:color w:val="000000" w:themeColor="text1"/>
        </w:rPr>
        <w:t>Jaczun</w:t>
      </w:r>
      <w:proofErr w:type="spellEnd"/>
      <w:r w:rsidRPr="005C0CC3">
        <w:rPr>
          <w:rFonts w:ascii="Open Sans" w:hAnsi="Open Sans" w:cs="Open Sans"/>
          <w:color w:val="000000" w:themeColor="text1"/>
        </w:rPr>
        <w:t>, tel. 602 662 551 e-mail: ajaczun@adwrp.pl  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 xml:space="preserve">Okręgowa Rada </w:t>
      </w:r>
      <w:proofErr w:type="gramStart"/>
      <w:r w:rsidRPr="005C0CC3">
        <w:rPr>
          <w:rFonts w:ascii="Open Sans" w:hAnsi="Open Sans" w:cs="Open Sans"/>
          <w:b/>
          <w:bCs/>
          <w:color w:val="000000" w:themeColor="text1"/>
        </w:rPr>
        <w:t>Adwokacka  w</w:t>
      </w:r>
      <w:proofErr w:type="gramEnd"/>
      <w:r w:rsidRPr="005C0CC3">
        <w:rPr>
          <w:rFonts w:ascii="Open Sans" w:hAnsi="Open Sans" w:cs="Open Sans"/>
          <w:b/>
          <w:bCs/>
          <w:color w:val="000000" w:themeColor="text1"/>
        </w:rPr>
        <w:t xml:space="preserve"> Bielsku-Białej</w:t>
      </w:r>
      <w:r w:rsidRPr="005C0CC3">
        <w:rPr>
          <w:rFonts w:ascii="Open Sans" w:hAnsi="Open Sans" w:cs="Open Sans"/>
          <w:color w:val="000000" w:themeColor="text1"/>
        </w:rPr>
        <w:t>: koordynator adw. Jan Talaga, tel. 512 459 487, mail jan.talaga@adwokatura.home.pl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Bydgoszczy</w:t>
      </w:r>
      <w:r w:rsidRPr="005C0CC3">
        <w:rPr>
          <w:rFonts w:ascii="Open Sans" w:hAnsi="Open Sans" w:cs="Open Sans"/>
          <w:color w:val="000000" w:themeColor="text1"/>
        </w:rPr>
        <w:t xml:space="preserve">: koordynatorem została adw. </w:t>
      </w:r>
      <w:r w:rsidRPr="005C0CC3">
        <w:rPr>
          <w:rFonts w:ascii="Open Sans" w:hAnsi="Open Sans" w:cs="Open Sans"/>
          <w:color w:val="000000" w:themeColor="text1"/>
        </w:rPr>
        <w:lastRenderedPageBreak/>
        <w:t>Karolina Wilamowska tel. 796-982-424, 607-774-755</w:t>
      </w:r>
      <w:r w:rsidRPr="005C0CC3">
        <w:rPr>
          <w:rFonts w:ascii="Open Sans" w:hAnsi="Open Sans" w:cs="Open Sans"/>
          <w:color w:val="000000" w:themeColor="text1"/>
        </w:rPr>
        <w:br/>
        <w:t>karolina@krokos-adwokat.pl</w:t>
      </w:r>
    </w:p>
    <w:p w14:paraId="11C81104" w14:textId="7DC0E69A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Częstochowie:</w:t>
      </w:r>
      <w:r w:rsidRPr="005C0CC3">
        <w:rPr>
          <w:rFonts w:ascii="Open Sans" w:hAnsi="Open Sans" w:cs="Open Sans"/>
          <w:color w:val="000000" w:themeColor="text1"/>
        </w:rPr>
        <w:t> koordynator adw. Adam Kasperkiewicz mail: </w:t>
      </w:r>
      <w:hyperlink r:id="rId19" w:history="1">
        <w:r w:rsidRPr="005C0CC3">
          <w:rPr>
            <w:rStyle w:val="Hipercze"/>
            <w:rFonts w:ascii="Open Sans" w:hAnsi="Open Sans" w:cs="Open Sans"/>
          </w:rPr>
          <w:t>adwokat.kasperkiewicz@gmail.com</w:t>
        </w:r>
      </w:hyperlink>
      <w:r w:rsidR="00674C37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Pomorska Izba Adwokacka w Gdańsku</w:t>
      </w:r>
      <w:r w:rsidRPr="005C0CC3">
        <w:rPr>
          <w:rFonts w:ascii="Open Sans" w:hAnsi="Open Sans" w:cs="Open Sans"/>
          <w:color w:val="000000" w:themeColor="text1"/>
        </w:rPr>
        <w:t xml:space="preserve">: koordynatorami zostali adw. Adriana </w:t>
      </w:r>
      <w:proofErr w:type="spellStart"/>
      <w:r w:rsidRPr="005C0CC3">
        <w:rPr>
          <w:rFonts w:ascii="Open Sans" w:hAnsi="Open Sans" w:cs="Open Sans"/>
          <w:color w:val="000000" w:themeColor="text1"/>
        </w:rPr>
        <w:t>Duks-Taniewska</w:t>
      </w:r>
      <w:proofErr w:type="spellEnd"/>
      <w:r w:rsidRPr="005C0CC3">
        <w:rPr>
          <w:rFonts w:ascii="Open Sans" w:hAnsi="Open Sans" w:cs="Open Sans"/>
          <w:color w:val="000000" w:themeColor="text1"/>
        </w:rPr>
        <w:t xml:space="preserve"> nr tel. 602 711 486, adres email kancelaria@duks.pl oraz adw. Antoni Koprowski nr tel. 502 031 149 Antoni.koprowski@kancelaria-kgg.pl</w:t>
      </w:r>
      <w:r w:rsidRPr="005C0CC3">
        <w:rPr>
          <w:rFonts w:ascii="Open Sans" w:hAnsi="Open Sans" w:cs="Open Sans"/>
          <w:color w:val="000000" w:themeColor="text1"/>
        </w:rPr>
        <w:br/>
        <w:t>Zgłoszenia adwokatów mówiących komunikatywnie (nie musi to być biegła znajomość) w języku rosyjskim lub ukraińskim, w celu stworzenia listy należy przesyłać na adres: zagranica@adwokatura.gdansk.pl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Katowicach</w:t>
      </w:r>
      <w:r w:rsidRPr="005C0CC3">
        <w:rPr>
          <w:rFonts w:ascii="Open Sans" w:hAnsi="Open Sans" w:cs="Open Sans"/>
          <w:color w:val="000000" w:themeColor="text1"/>
        </w:rPr>
        <w:t xml:space="preserve">: koordynatorami są adw. Karolina Kubista (tel.508 155 717, e-mail: </w:t>
      </w:r>
      <w:proofErr w:type="spellStart"/>
      <w:r w:rsidRPr="005C0CC3">
        <w:rPr>
          <w:rFonts w:ascii="Open Sans" w:hAnsi="Open Sans" w:cs="Open Sans"/>
          <w:color w:val="000000" w:themeColor="text1"/>
        </w:rPr>
        <w:t>kkubista@jkp.legal</w:t>
      </w:r>
      <w:proofErr w:type="spellEnd"/>
      <w:r w:rsidRPr="005C0CC3">
        <w:rPr>
          <w:rFonts w:ascii="Open Sans" w:hAnsi="Open Sans" w:cs="Open Sans"/>
          <w:color w:val="000000" w:themeColor="text1"/>
        </w:rPr>
        <w:t>) - Ośrodek Pomocy Prawnej Cudzoziemcom przy ORA Katowice oraz adw. Oleg Marcinowski, tel. 504 025 962.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Kielcach</w:t>
      </w:r>
      <w:r w:rsidRPr="005C0CC3">
        <w:rPr>
          <w:rFonts w:ascii="Open Sans" w:hAnsi="Open Sans" w:cs="Open Sans"/>
          <w:color w:val="000000" w:themeColor="text1"/>
        </w:rPr>
        <w:t xml:space="preserve">: koordynatorzy adw. Jerzy Zięba, dziekan Okręgowej Rady Adwokackiej w Kielcach, oraz adw. Anna </w:t>
      </w:r>
      <w:proofErr w:type="spellStart"/>
      <w:r w:rsidRPr="005C0CC3">
        <w:rPr>
          <w:rFonts w:ascii="Open Sans" w:hAnsi="Open Sans" w:cs="Open Sans"/>
          <w:color w:val="000000" w:themeColor="text1"/>
        </w:rPr>
        <w:t>Sacharz</w:t>
      </w:r>
      <w:proofErr w:type="spellEnd"/>
      <w:r w:rsidRPr="005C0CC3">
        <w:rPr>
          <w:rFonts w:ascii="Open Sans" w:hAnsi="Open Sans" w:cs="Open Sans"/>
          <w:color w:val="000000" w:themeColor="text1"/>
        </w:rPr>
        <w:t>-Czarnocka, przewodnicząca Komisji Praw Człowieka, Edukacji Prawnej i działalności pro bono Okręgowej Rady Adwokackiej w Kielcach asacharz@poczta.onet.pl, zgłoszenia pocztą mailową na adres ora.kielce@adwokatura.pl lub telefonicznie w Biurze ORA.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Koszalinie</w:t>
      </w:r>
      <w:r w:rsidRPr="005C0CC3">
        <w:rPr>
          <w:rFonts w:ascii="Open Sans" w:hAnsi="Open Sans" w:cs="Open Sans"/>
          <w:color w:val="000000" w:themeColor="text1"/>
        </w:rPr>
        <w:t xml:space="preserve">: koordynatorem został adw. Bartłomiej </w:t>
      </w:r>
      <w:proofErr w:type="spellStart"/>
      <w:r w:rsidRPr="005C0CC3">
        <w:rPr>
          <w:rFonts w:ascii="Open Sans" w:hAnsi="Open Sans" w:cs="Open Sans"/>
          <w:color w:val="000000" w:themeColor="text1"/>
        </w:rPr>
        <w:t>Bubacz</w:t>
      </w:r>
      <w:proofErr w:type="spellEnd"/>
      <w:r w:rsidRPr="005C0CC3">
        <w:rPr>
          <w:rFonts w:ascii="Open Sans" w:hAnsi="Open Sans" w:cs="Open Sans"/>
          <w:color w:val="000000" w:themeColor="text1"/>
        </w:rPr>
        <w:br/>
        <w:t>tel. 606-536-096</w:t>
      </w:r>
      <w:r w:rsidRPr="005C0CC3">
        <w:rPr>
          <w:rFonts w:ascii="Open Sans" w:hAnsi="Open Sans" w:cs="Open Sans"/>
          <w:color w:val="000000" w:themeColor="text1"/>
        </w:rPr>
        <w:br/>
        <w:t>e-mail: adwokat.bubacz@gmail.com</w:t>
      </w:r>
    </w:p>
    <w:p w14:paraId="434173A3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Krakowie</w:t>
      </w:r>
      <w:r w:rsidRPr="005C0CC3">
        <w:rPr>
          <w:rFonts w:ascii="Open Sans" w:hAnsi="Open Sans" w:cs="Open Sans"/>
          <w:color w:val="000000" w:themeColor="text1"/>
        </w:rPr>
        <w:t xml:space="preserve">: sztab kryzysowy przy ul. Batorego 17 w Krakowie. Akcję koordynuje adw. Joanna </w:t>
      </w:r>
      <w:proofErr w:type="spellStart"/>
      <w:r w:rsidRPr="005C0CC3">
        <w:rPr>
          <w:rFonts w:ascii="Open Sans" w:hAnsi="Open Sans" w:cs="Open Sans"/>
          <w:color w:val="000000" w:themeColor="text1"/>
        </w:rPr>
        <w:t>Wsołek</w:t>
      </w:r>
      <w:proofErr w:type="spellEnd"/>
      <w:r w:rsidRPr="005C0CC3">
        <w:rPr>
          <w:rFonts w:ascii="Open Sans" w:hAnsi="Open Sans" w:cs="Open Sans"/>
          <w:color w:val="000000" w:themeColor="text1"/>
        </w:rPr>
        <w:t>, adres mailowy sztabkryzysowy@adwokatura.krakow.pl</w:t>
      </w:r>
    </w:p>
    <w:p w14:paraId="40FDFBFF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Lublinie:</w:t>
      </w:r>
      <w:r w:rsidRPr="005C0CC3">
        <w:rPr>
          <w:rFonts w:ascii="Open Sans" w:hAnsi="Open Sans" w:cs="Open Sans"/>
          <w:color w:val="000000" w:themeColor="text1"/>
        </w:rPr>
        <w:t> koordynator adw. Monika Sokołowska, tel. 600-993-240 mail monika.sokolowska@ora.lublin.pl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Łodzi:</w:t>
      </w:r>
      <w:r w:rsidRPr="005C0CC3">
        <w:rPr>
          <w:rFonts w:ascii="Open Sans" w:hAnsi="Open Sans" w:cs="Open Sans"/>
          <w:color w:val="000000" w:themeColor="text1"/>
        </w:rPr>
        <w:t xml:space="preserve"> koordynator akcji adw. Julia Tarkowska-Sośnicka, </w:t>
      </w:r>
      <w:proofErr w:type="spellStart"/>
      <w:r w:rsidRPr="005C0CC3">
        <w:rPr>
          <w:rFonts w:ascii="Open Sans" w:hAnsi="Open Sans" w:cs="Open Sans"/>
          <w:color w:val="000000" w:themeColor="text1"/>
        </w:rPr>
        <w:t>tel</w:t>
      </w:r>
      <w:proofErr w:type="spellEnd"/>
      <w:r w:rsidRPr="005C0CC3">
        <w:rPr>
          <w:rFonts w:ascii="Open Sans" w:hAnsi="Open Sans" w:cs="Open Sans"/>
          <w:color w:val="000000" w:themeColor="text1"/>
        </w:rPr>
        <w:t xml:space="preserve">: 606 112 </w:t>
      </w:r>
      <w:proofErr w:type="gramStart"/>
      <w:r w:rsidRPr="005C0CC3">
        <w:rPr>
          <w:rFonts w:ascii="Open Sans" w:hAnsi="Open Sans" w:cs="Open Sans"/>
          <w:color w:val="000000" w:themeColor="text1"/>
        </w:rPr>
        <w:t>107  Zgłoszenia</w:t>
      </w:r>
      <w:proofErr w:type="gramEnd"/>
      <w:r w:rsidRPr="005C0CC3">
        <w:rPr>
          <w:rFonts w:ascii="Open Sans" w:hAnsi="Open Sans" w:cs="Open Sans"/>
          <w:color w:val="000000" w:themeColor="text1"/>
        </w:rPr>
        <w:t xml:space="preserve"> prosimy przesyłać mailowo na adres: ukraina@lodz.adwokatura.pl</w:t>
      </w:r>
    </w:p>
    <w:p w14:paraId="6AB93FEC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  <w:lang w:val="en-US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lastRenderedPageBreak/>
        <w:t>Okręgowa Rada Adwokacka w Olsztynie</w:t>
      </w:r>
      <w:r w:rsidRPr="005C0CC3">
        <w:rPr>
          <w:rFonts w:ascii="Open Sans" w:hAnsi="Open Sans" w:cs="Open Sans"/>
          <w:color w:val="000000" w:themeColor="text1"/>
        </w:rPr>
        <w:t xml:space="preserve">: koordynator adw. </w:t>
      </w:r>
      <w:r w:rsidRPr="005C0CC3">
        <w:rPr>
          <w:rFonts w:ascii="Open Sans" w:hAnsi="Open Sans" w:cs="Open Sans"/>
          <w:color w:val="000000" w:themeColor="text1"/>
          <w:lang w:val="en-US"/>
        </w:rPr>
        <w:t xml:space="preserve">Marcin </w:t>
      </w:r>
      <w:proofErr w:type="spellStart"/>
      <w:r w:rsidRPr="005C0CC3">
        <w:rPr>
          <w:rFonts w:ascii="Open Sans" w:hAnsi="Open Sans" w:cs="Open Sans"/>
          <w:color w:val="000000" w:themeColor="text1"/>
          <w:lang w:val="en-US"/>
        </w:rPr>
        <w:t>Kaczyński</w:t>
      </w:r>
      <w:proofErr w:type="spellEnd"/>
      <w:r w:rsidRPr="005C0CC3">
        <w:rPr>
          <w:rFonts w:ascii="Open Sans" w:hAnsi="Open Sans" w:cs="Open Sans"/>
          <w:color w:val="000000" w:themeColor="text1"/>
          <w:lang w:val="en-US"/>
        </w:rPr>
        <w:t> </w:t>
      </w:r>
      <w:hyperlink r:id="rId20" w:history="1">
        <w:r w:rsidRPr="005C0CC3">
          <w:rPr>
            <w:rStyle w:val="Hipercze"/>
            <w:rFonts w:ascii="Open Sans" w:hAnsi="Open Sans" w:cs="Open Sans"/>
            <w:lang w:val="en-US"/>
          </w:rPr>
          <w:t>kaczynski@kancelariacelsus.pl</w:t>
        </w:r>
      </w:hyperlink>
      <w:r w:rsidRPr="005C0CC3">
        <w:rPr>
          <w:rFonts w:ascii="Open Sans" w:hAnsi="Open Sans" w:cs="Open Sans"/>
          <w:color w:val="000000" w:themeColor="text1"/>
          <w:lang w:val="en-US"/>
        </w:rPr>
        <w:t> tel. 691522506</w:t>
      </w:r>
    </w:p>
    <w:p w14:paraId="5FD63C37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Opolu: </w:t>
      </w:r>
      <w:r w:rsidRPr="005C0CC3">
        <w:rPr>
          <w:rFonts w:ascii="Open Sans" w:hAnsi="Open Sans" w:cs="Open Sans"/>
          <w:color w:val="000000" w:themeColor="text1"/>
        </w:rPr>
        <w:t>koordynator adw. Agnieszka Staszków-Bularz tel. 698661931 kancelaria@ssnadwokaci.pl</w:t>
      </w:r>
    </w:p>
    <w:p w14:paraId="38D0F102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Płocku </w:t>
      </w:r>
      <w:r w:rsidRPr="005C0CC3">
        <w:rPr>
          <w:rFonts w:ascii="Open Sans" w:hAnsi="Open Sans" w:cs="Open Sans"/>
          <w:color w:val="000000" w:themeColor="text1"/>
        </w:rPr>
        <w:t>koordynator adw. Wojciech Skorupski tel. 501-359-023 e-mail wojciech_skorupski@wp.pl</w:t>
      </w:r>
    </w:p>
    <w:p w14:paraId="42BAAA33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Poznaniu</w:t>
      </w:r>
      <w:r w:rsidRPr="005C0CC3">
        <w:rPr>
          <w:rFonts w:ascii="Open Sans" w:hAnsi="Open Sans" w:cs="Open Sans"/>
          <w:color w:val="000000" w:themeColor="text1"/>
        </w:rPr>
        <w:t>: koordynator adw. Piotr Ruszkiewicz tel. 502 65 33 22, mail: ruszkiewicz@mrip.com.pl</w:t>
      </w:r>
    </w:p>
    <w:p w14:paraId="0E204384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Radomiu - </w:t>
      </w:r>
      <w:r w:rsidRPr="005C0CC3">
        <w:rPr>
          <w:rFonts w:ascii="Open Sans" w:hAnsi="Open Sans" w:cs="Open Sans"/>
          <w:color w:val="000000" w:themeColor="text1"/>
        </w:rPr>
        <w:t>koordynator adw. Żaneta Zacharska - Mendyka, e-mail: zaneta.zacharska@adwokatmendyka.pl, tel. 695-982-001</w:t>
      </w:r>
    </w:p>
    <w:p w14:paraId="06CAE264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Rzeszowie:</w:t>
      </w:r>
      <w:r w:rsidRPr="005C0CC3">
        <w:rPr>
          <w:rFonts w:ascii="Open Sans" w:hAnsi="Open Sans" w:cs="Open Sans"/>
          <w:color w:val="000000" w:themeColor="text1"/>
        </w:rPr>
        <w:t> koordynator adw. Łukasz Bochenek e - mail: - lukasz.bochenek@bkps.com.pl</w:t>
      </w:r>
      <w:r w:rsidRPr="005C0CC3">
        <w:rPr>
          <w:rFonts w:ascii="Open Sans" w:hAnsi="Open Sans" w:cs="Open Sans"/>
          <w:color w:val="000000" w:themeColor="text1"/>
        </w:rPr>
        <w:br/>
        <w:t>tel. - 604 913 773</w:t>
      </w:r>
    </w:p>
    <w:p w14:paraId="305BDC16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Siedlcach:</w:t>
      </w:r>
      <w:r w:rsidRPr="005C0CC3">
        <w:rPr>
          <w:rFonts w:ascii="Open Sans" w:hAnsi="Open Sans" w:cs="Open Sans"/>
          <w:color w:val="000000" w:themeColor="text1"/>
        </w:rPr>
        <w:t xml:space="preserve"> koordynator adw. Katarzyna Bednarczyk, tel. 531 420 401 </w:t>
      </w:r>
      <w:proofErr w:type="gramStart"/>
      <w:r w:rsidRPr="005C0CC3">
        <w:rPr>
          <w:rFonts w:ascii="Open Sans" w:hAnsi="Open Sans" w:cs="Open Sans"/>
          <w:color w:val="000000" w:themeColor="text1"/>
        </w:rPr>
        <w:t>email :</w:t>
      </w:r>
      <w:proofErr w:type="gramEnd"/>
      <w:r w:rsidRPr="005C0CC3">
        <w:rPr>
          <w:rFonts w:ascii="Open Sans" w:hAnsi="Open Sans" w:cs="Open Sans"/>
          <w:color w:val="000000" w:themeColor="text1"/>
        </w:rPr>
        <w:t xml:space="preserve"> adw.katarzynabednarczyk@gmail.com</w:t>
      </w:r>
      <w:r w:rsidRPr="005C0CC3">
        <w:rPr>
          <w:rFonts w:ascii="Open Sans" w:hAnsi="Open Sans" w:cs="Open Sans"/>
          <w:color w:val="000000" w:themeColor="text1"/>
        </w:rPr>
        <w:br/>
      </w:r>
    </w:p>
    <w:p w14:paraId="4F1715F4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Szczecinie:</w:t>
      </w:r>
      <w:r w:rsidRPr="005C0CC3">
        <w:rPr>
          <w:rFonts w:ascii="Open Sans" w:hAnsi="Open Sans" w:cs="Open Sans"/>
          <w:color w:val="000000" w:themeColor="text1"/>
        </w:rPr>
        <w:t> koordynator adw. Tomasz Milewski, tel. 501 788 178</w:t>
      </w:r>
      <w:r w:rsidRPr="005C0CC3">
        <w:rPr>
          <w:rFonts w:ascii="Open Sans" w:hAnsi="Open Sans" w:cs="Open Sans"/>
          <w:color w:val="000000" w:themeColor="text1"/>
        </w:rPr>
        <w:br/>
        <w:t>e-mail: t.milewski@kancelarie.szczecin.pl</w:t>
      </w:r>
    </w:p>
    <w:p w14:paraId="43B202F0" w14:textId="77777777" w:rsidR="005C0CC3" w:rsidRPr="005C0CC3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Wałbrzychu:</w:t>
      </w:r>
      <w:r w:rsidRPr="005C0CC3">
        <w:rPr>
          <w:rFonts w:ascii="Open Sans" w:hAnsi="Open Sans" w:cs="Open Sans"/>
          <w:color w:val="000000" w:themeColor="text1"/>
        </w:rPr>
        <w:t> koordynator adw. Alicja Dydo Warchoł, tel.  602 754 894, alicja.dydo@gmail.com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Warszawie</w:t>
      </w:r>
      <w:r w:rsidRPr="005C0CC3">
        <w:rPr>
          <w:rFonts w:ascii="Open Sans" w:hAnsi="Open Sans" w:cs="Open Sans"/>
          <w:color w:val="000000" w:themeColor="text1"/>
        </w:rPr>
        <w:t>: koordynatorem jest adw. dr Łukasz Chojniak lukasz.chojniak@ora-warszawa.com.pl.</w:t>
      </w:r>
    </w:p>
    <w:p w14:paraId="7BC8B568" w14:textId="3B43B2DE" w:rsidR="000A7D5D" w:rsidRPr="00157C44" w:rsidRDefault="005C0CC3" w:rsidP="00E0013A">
      <w:pPr>
        <w:shd w:val="clear" w:color="auto" w:fill="FFFFFF"/>
        <w:spacing w:before="100" w:beforeAutospacing="1" w:after="100" w:afterAutospacing="1"/>
        <w:rPr>
          <w:rFonts w:ascii="Open Sans" w:hAnsi="Open Sans" w:cs="Open Sans"/>
          <w:color w:val="000000" w:themeColor="text1"/>
        </w:rPr>
      </w:pPr>
      <w:r w:rsidRPr="005C0CC3">
        <w:rPr>
          <w:rFonts w:ascii="Open Sans" w:hAnsi="Open Sans" w:cs="Open Sans"/>
          <w:color w:val="000000" w:themeColor="text1"/>
        </w:rPr>
        <w:t>Adres mailowy, na który należy zgłaszać chęć udziału w udzielaniu pomocy prawnej: ukraina@ora-warszawa.com.pl ze wskazaniem imienia i nazwiska, numeru telefonu, adresu mailowego, statusu (adwokat/aplikant/prawnik zagraniczny).</w:t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color w:val="000000" w:themeColor="text1"/>
        </w:rPr>
        <w:br/>
      </w:r>
      <w:r w:rsidRPr="005C0CC3">
        <w:rPr>
          <w:rFonts w:ascii="Open Sans" w:hAnsi="Open Sans" w:cs="Open Sans"/>
          <w:b/>
          <w:bCs/>
          <w:color w:val="000000" w:themeColor="text1"/>
        </w:rPr>
        <w:t>Okręgowa Rada Adwokacka w Zielonej Górze</w:t>
      </w:r>
      <w:r w:rsidRPr="005C0CC3">
        <w:rPr>
          <w:rFonts w:ascii="Open Sans" w:hAnsi="Open Sans" w:cs="Open Sans"/>
          <w:color w:val="000000" w:themeColor="text1"/>
        </w:rPr>
        <w:t xml:space="preserve">: koordynator adw. Anna </w:t>
      </w:r>
      <w:proofErr w:type="spellStart"/>
      <w:r w:rsidRPr="005C0CC3">
        <w:rPr>
          <w:rFonts w:ascii="Open Sans" w:hAnsi="Open Sans" w:cs="Open Sans"/>
          <w:color w:val="000000" w:themeColor="text1"/>
        </w:rPr>
        <w:t>Wojniusz</w:t>
      </w:r>
      <w:proofErr w:type="spellEnd"/>
      <w:proofErr w:type="gramStart"/>
      <w:r w:rsidRPr="005C0CC3">
        <w:rPr>
          <w:rFonts w:ascii="Open Sans" w:hAnsi="Open Sans" w:cs="Open Sans"/>
          <w:color w:val="000000" w:themeColor="text1"/>
        </w:rPr>
        <w:t>. :</w:t>
      </w:r>
      <w:proofErr w:type="gramEnd"/>
      <w:r w:rsidRPr="005C0CC3">
        <w:rPr>
          <w:rFonts w:ascii="Open Sans" w:hAnsi="Open Sans" w:cs="Open Sans"/>
          <w:color w:val="000000" w:themeColor="text1"/>
        </w:rPr>
        <w:t> </w:t>
      </w:r>
      <w:hyperlink r:id="rId21" w:history="1">
        <w:r w:rsidRPr="005C0CC3">
          <w:rPr>
            <w:rStyle w:val="Hipercze"/>
            <w:rFonts w:ascii="Open Sans" w:hAnsi="Open Sans" w:cs="Open Sans"/>
          </w:rPr>
          <w:t>sekretariat@kancelariawojniusz.pl</w:t>
        </w:r>
      </w:hyperlink>
      <w:r w:rsidRPr="005C0CC3">
        <w:rPr>
          <w:rFonts w:ascii="Open Sans" w:hAnsi="Open Sans" w:cs="Open Sans"/>
          <w:color w:val="000000" w:themeColor="text1"/>
        </w:rPr>
        <w:t>, tel. 690-393-087.</w:t>
      </w:r>
    </w:p>
    <w:sectPr w:rsidR="000A7D5D" w:rsidRPr="00157C44" w:rsidSect="0048129B">
      <w:headerReference w:type="default" r:id="rId22"/>
      <w:footerReference w:type="even" r:id="rId23"/>
      <w:footerReference w:type="default" r:id="rId24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43C9" w14:textId="77777777" w:rsidR="00F27C92" w:rsidRDefault="00F27C92" w:rsidP="002D1F71">
      <w:r>
        <w:separator/>
      </w:r>
    </w:p>
  </w:endnote>
  <w:endnote w:type="continuationSeparator" w:id="0">
    <w:p w14:paraId="2489B38B" w14:textId="77777777" w:rsidR="00F27C92" w:rsidRDefault="00F27C92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17D0D65A" w:rsidR="0048129B" w:rsidRDefault="00EB499E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5B6CAB">
      <w:rPr>
        <w:rFonts w:ascii="Advent Sans Logo" w:hAnsi="Advent Sans Logo" w:cs="Advent Sans Logo"/>
        <w:noProof/>
        <w:color w:val="2E557F"/>
        <w:sz w:val="18"/>
        <w:lang w:eastAsia="pl-PL"/>
      </w:rPr>
      <w:drawing>
        <wp:anchor distT="0" distB="0" distL="114300" distR="114300" simplePos="0" relativeHeight="251669504" behindDoc="0" locked="0" layoutInCell="1" allowOverlap="1" wp14:anchorId="45A7A8F7" wp14:editId="7EC95339">
          <wp:simplePos x="0" y="0"/>
          <wp:positionH relativeFrom="margin">
            <wp:posOffset>-99799</wp:posOffset>
          </wp:positionH>
          <wp:positionV relativeFrom="margin">
            <wp:posOffset>8625205</wp:posOffset>
          </wp:positionV>
          <wp:extent cx="1303176" cy="418777"/>
          <wp:effectExtent l="0" t="0" r="5080" b="63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01-15-ZJAZD-LOGO_07_OST_COLOUR-e15302643797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176" cy="418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4624" behindDoc="0" locked="0" layoutInCell="1" allowOverlap="1" wp14:anchorId="7006803A" wp14:editId="1D0CE765">
          <wp:simplePos x="0" y="0"/>
          <wp:positionH relativeFrom="column">
            <wp:posOffset>3655695</wp:posOffset>
          </wp:positionH>
          <wp:positionV relativeFrom="paragraph">
            <wp:posOffset>-1364727</wp:posOffset>
          </wp:positionV>
          <wp:extent cx="2174875" cy="2174875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875" cy="217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27A902DD" w14:textId="50C65DB8" w:rsidR="009E0C39" w:rsidRPr="00EB499E" w:rsidRDefault="0048129B" w:rsidP="00EB499E">
    <w:pPr>
      <w:pStyle w:val="Stopka"/>
      <w:ind w:left="2124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  <w:r w:rsidR="00EB499E">
      <w:rPr>
        <w:rFonts w:ascii="Advent Sans Logo" w:hAnsi="Advent Sans Logo" w:cs="Advent Sans Logo"/>
        <w:color w:val="2E557F"/>
        <w:sz w:val="18"/>
      </w:rPr>
      <w:br/>
    </w:r>
    <w:r w:rsidR="009E0C39" w:rsidRPr="00EB499E">
      <w:rPr>
        <w:rFonts w:ascii="Advent Sans Logo" w:hAnsi="Advent Sans Logo" w:cs="Advent Sans Logo"/>
        <w:color w:val="2E557F"/>
        <w:sz w:val="18"/>
      </w:rPr>
      <w:t>EMAIL: KANCELARIA@ADWENT.PL •   NIP: 525-15-76-527</w:t>
    </w:r>
  </w:p>
  <w:p w14:paraId="19DF9069" w14:textId="77777777" w:rsidR="003F1825" w:rsidRPr="00EB499E" w:rsidRDefault="003F1825" w:rsidP="003F1825">
    <w:pPr>
      <w:pStyle w:val="Stopka"/>
      <w:framePr w:wrap="none" w:vAnchor="text" w:hAnchor="page" w:x="5600" w:y="147"/>
      <w:rPr>
        <w:rStyle w:val="Numerstrony"/>
      </w:rPr>
    </w:pPr>
  </w:p>
  <w:p w14:paraId="30B3C17F" w14:textId="4C11EBCF" w:rsidR="009E0C39" w:rsidRPr="00EB499E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EB499E">
      <w:rPr>
        <w:rFonts w:ascii="Advent Sans Logo" w:hAnsi="Advent Sans Logo" w:cs="Advent Sans Logo"/>
        <w:sz w:val="18"/>
      </w:rPr>
      <w:tab/>
    </w:r>
  </w:p>
  <w:p w14:paraId="7B12E532" w14:textId="3B48BED0" w:rsidR="002D1F71" w:rsidRPr="00EB499E" w:rsidRDefault="0048129B" w:rsidP="0048129B">
    <w:pPr>
      <w:pStyle w:val="Stopka"/>
      <w:tabs>
        <w:tab w:val="clear" w:pos="4536"/>
        <w:tab w:val="clear" w:pos="9072"/>
        <w:tab w:val="left" w:pos="6041"/>
      </w:tabs>
    </w:pPr>
    <w:r w:rsidRPr="00EB499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C0626" w14:textId="77777777" w:rsidR="00F27C92" w:rsidRDefault="00F27C92" w:rsidP="002D1F71">
      <w:r>
        <w:separator/>
      </w:r>
    </w:p>
  </w:footnote>
  <w:footnote w:type="continuationSeparator" w:id="0">
    <w:p w14:paraId="59FC950C" w14:textId="77777777" w:rsidR="00F27C92" w:rsidRDefault="00F27C92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40755A3" w:rsidR="00CE54B7" w:rsidRPr="004F7EEE" w:rsidRDefault="002A3CD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A321172">
              <wp:simplePos x="0" y="0"/>
              <wp:positionH relativeFrom="column">
                <wp:posOffset>5560540</wp:posOffset>
              </wp:positionH>
              <wp:positionV relativeFrom="paragraph">
                <wp:posOffset>63276</wp:posOffset>
              </wp:positionV>
              <wp:extent cx="1905" cy="9332595"/>
              <wp:effectExtent l="0" t="0" r="23495" b="14605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D30681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5pt" to="438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" strokecolor="gray [1629]" strokeweight="0">
              <v:stroke joinstyle="miter"/>
            </v:line>
          </w:pict>
        </mc:Fallback>
      </mc:AlternateContent>
    </w:r>
    <w:r w:rsidR="00745F40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719A0E9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527E9635" w:rsidR="00CE54B7" w:rsidRPr="004F7EEE" w:rsidRDefault="000259DE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>
      <w:rPr>
        <w:noProof/>
        <w:color w:val="055B8A"/>
        <w:sz w:val="24"/>
        <w:szCs w:val="24"/>
        <w:lang w:val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D554C17" wp14:editId="55700525">
              <wp:simplePos x="0" y="0"/>
              <wp:positionH relativeFrom="column">
                <wp:posOffset>2677139</wp:posOffset>
              </wp:positionH>
              <wp:positionV relativeFrom="paragraph">
                <wp:posOffset>158219</wp:posOffset>
              </wp:positionV>
              <wp:extent cx="2763296" cy="472272"/>
              <wp:effectExtent l="0" t="0" r="5715" b="0"/>
              <wp:wrapNone/>
              <wp:docPr id="21" name="Pole tekstow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3296" cy="4722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A6F12E" w14:textId="53E82B4F" w:rsidR="000259DE" w:rsidRPr="00EB499E" w:rsidRDefault="00F27C92" w:rsidP="000259DE">
                          <w:pPr>
                            <w:pStyle w:val="Tekstpodstawowy"/>
                            <w:ind w:right="-44"/>
                            <w:jc w:val="right"/>
                            <w:rPr>
                              <w:color w:val="2F5496" w:themeColor="accent1" w:themeShade="BF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2" w:history="1">
                            <w:r w:rsidR="000259DE" w:rsidRPr="00EB499E">
                              <w:rPr>
                                <w:rStyle w:val="Hipercze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  <w:lang w:val="pl-PL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www.adwent.pl/ukraina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554C17" id="Pole tekstowe 21" o:spid="_x0000_s1027" type="#_x0000_t202" style="position:absolute;margin-left:210.8pt;margin-top:12.45pt;width:217.6pt;height:37.2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" fillcolor="white [3201]" stroked="f" strokeweight=".5pt">
              <v:textbox>
                <w:txbxContent>
                  <w:p w14:paraId="2CA6F12E" w14:textId="53E82B4F" w:rsidR="000259DE" w:rsidRPr="00EB499E" w:rsidRDefault="00C43370" w:rsidP="000259DE">
                    <w:pPr>
                      <w:pStyle w:val="Tekstpodstawowy"/>
                      <w:ind w:right="-44"/>
                      <w:jc w:val="right"/>
                      <w:rPr>
                        <w:color w:val="2F5496" w:themeColor="accent1" w:themeShade="BF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r:id="rId3" w:history="1">
                      <w:r w:rsidR="000259DE" w:rsidRPr="00EB499E">
                        <w:rPr>
                          <w:rStyle w:val="Hipercze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  <w:lang w:val="pl-PL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www.adwent.pl/ukraina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CE54B7" w:rsidRPr="004F7EEE">
      <w:rPr>
        <w:color w:val="055B8A"/>
        <w:sz w:val="24"/>
        <w:szCs w:val="24"/>
        <w:lang w:val="pl-PL"/>
      </w:rPr>
      <w:t>Dnia Siódmego</w:t>
    </w:r>
  </w:p>
  <w:p w14:paraId="17DAB128" w14:textId="5DC130C3" w:rsidR="002D1F71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577897F5" w14:textId="77777777" w:rsidR="000259DE" w:rsidRPr="004F7EEE" w:rsidRDefault="000259DE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12163"/>
    <w:multiLevelType w:val="multilevel"/>
    <w:tmpl w:val="FDDA4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77533"/>
    <w:multiLevelType w:val="hybridMultilevel"/>
    <w:tmpl w:val="0C186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F7A59"/>
    <w:multiLevelType w:val="multilevel"/>
    <w:tmpl w:val="070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367CC"/>
    <w:multiLevelType w:val="multilevel"/>
    <w:tmpl w:val="AC5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D15DF"/>
    <w:multiLevelType w:val="multilevel"/>
    <w:tmpl w:val="9686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259DE"/>
    <w:rsid w:val="000340A4"/>
    <w:rsid w:val="00080D7B"/>
    <w:rsid w:val="000820E2"/>
    <w:rsid w:val="000844C0"/>
    <w:rsid w:val="00085245"/>
    <w:rsid w:val="00094E17"/>
    <w:rsid w:val="000966E3"/>
    <w:rsid w:val="000A3BD4"/>
    <w:rsid w:val="000A7D5D"/>
    <w:rsid w:val="000C5AEA"/>
    <w:rsid w:val="000D14CA"/>
    <w:rsid w:val="000E74E4"/>
    <w:rsid w:val="000F0531"/>
    <w:rsid w:val="00110266"/>
    <w:rsid w:val="00124743"/>
    <w:rsid w:val="0012485B"/>
    <w:rsid w:val="00124D30"/>
    <w:rsid w:val="0013020F"/>
    <w:rsid w:val="001379EC"/>
    <w:rsid w:val="0014291F"/>
    <w:rsid w:val="001523A2"/>
    <w:rsid w:val="00157C44"/>
    <w:rsid w:val="00160CCD"/>
    <w:rsid w:val="00171C9D"/>
    <w:rsid w:val="00187E87"/>
    <w:rsid w:val="001A7DDD"/>
    <w:rsid w:val="001C7768"/>
    <w:rsid w:val="001E47C0"/>
    <w:rsid w:val="001F2547"/>
    <w:rsid w:val="00212D4B"/>
    <w:rsid w:val="00217777"/>
    <w:rsid w:val="00251357"/>
    <w:rsid w:val="002625DA"/>
    <w:rsid w:val="00264B69"/>
    <w:rsid w:val="00277A20"/>
    <w:rsid w:val="0028115A"/>
    <w:rsid w:val="00295B6A"/>
    <w:rsid w:val="002A3CDB"/>
    <w:rsid w:val="002D076A"/>
    <w:rsid w:val="002D1F71"/>
    <w:rsid w:val="002E171C"/>
    <w:rsid w:val="00311B79"/>
    <w:rsid w:val="00316FBE"/>
    <w:rsid w:val="00341A61"/>
    <w:rsid w:val="00355BA7"/>
    <w:rsid w:val="0036037B"/>
    <w:rsid w:val="00386EBE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474B9"/>
    <w:rsid w:val="00464AEC"/>
    <w:rsid w:val="004765B4"/>
    <w:rsid w:val="0048129B"/>
    <w:rsid w:val="004829CD"/>
    <w:rsid w:val="00492790"/>
    <w:rsid w:val="004B579D"/>
    <w:rsid w:val="004C5215"/>
    <w:rsid w:val="004D778B"/>
    <w:rsid w:val="004E14ED"/>
    <w:rsid w:val="004F1743"/>
    <w:rsid w:val="004F50A8"/>
    <w:rsid w:val="004F7EEE"/>
    <w:rsid w:val="004F7FD5"/>
    <w:rsid w:val="00512A37"/>
    <w:rsid w:val="00540588"/>
    <w:rsid w:val="0054320E"/>
    <w:rsid w:val="00545220"/>
    <w:rsid w:val="00545439"/>
    <w:rsid w:val="00551CFF"/>
    <w:rsid w:val="00555901"/>
    <w:rsid w:val="00564AFA"/>
    <w:rsid w:val="0057044C"/>
    <w:rsid w:val="00570714"/>
    <w:rsid w:val="005736D2"/>
    <w:rsid w:val="00577CF3"/>
    <w:rsid w:val="00586F08"/>
    <w:rsid w:val="005A0B46"/>
    <w:rsid w:val="005C0CC3"/>
    <w:rsid w:val="005F112E"/>
    <w:rsid w:val="005F3E27"/>
    <w:rsid w:val="00600037"/>
    <w:rsid w:val="006010E2"/>
    <w:rsid w:val="00602A99"/>
    <w:rsid w:val="00621076"/>
    <w:rsid w:val="00635B38"/>
    <w:rsid w:val="006521C8"/>
    <w:rsid w:val="006704A1"/>
    <w:rsid w:val="00674C37"/>
    <w:rsid w:val="00675C9B"/>
    <w:rsid w:val="0069396B"/>
    <w:rsid w:val="006A4820"/>
    <w:rsid w:val="006A4F72"/>
    <w:rsid w:val="006B040A"/>
    <w:rsid w:val="006B0C41"/>
    <w:rsid w:val="006B64FE"/>
    <w:rsid w:val="006D1C28"/>
    <w:rsid w:val="006F2349"/>
    <w:rsid w:val="00706391"/>
    <w:rsid w:val="00713C6A"/>
    <w:rsid w:val="00727444"/>
    <w:rsid w:val="00727D05"/>
    <w:rsid w:val="00745F40"/>
    <w:rsid w:val="007522D3"/>
    <w:rsid w:val="007748AA"/>
    <w:rsid w:val="00774FE7"/>
    <w:rsid w:val="007A4134"/>
    <w:rsid w:val="007A5BD4"/>
    <w:rsid w:val="007B48D9"/>
    <w:rsid w:val="007F402E"/>
    <w:rsid w:val="00806875"/>
    <w:rsid w:val="00811FE3"/>
    <w:rsid w:val="00812B50"/>
    <w:rsid w:val="0082054A"/>
    <w:rsid w:val="0083460F"/>
    <w:rsid w:val="00834BFC"/>
    <w:rsid w:val="00841EF3"/>
    <w:rsid w:val="0084290B"/>
    <w:rsid w:val="00846FFB"/>
    <w:rsid w:val="00861C23"/>
    <w:rsid w:val="0087037A"/>
    <w:rsid w:val="00873A71"/>
    <w:rsid w:val="008766C1"/>
    <w:rsid w:val="008832C3"/>
    <w:rsid w:val="0088628F"/>
    <w:rsid w:val="008A29C7"/>
    <w:rsid w:val="008A71AC"/>
    <w:rsid w:val="008C38FC"/>
    <w:rsid w:val="008D122A"/>
    <w:rsid w:val="008E0534"/>
    <w:rsid w:val="008F0766"/>
    <w:rsid w:val="008F5FD2"/>
    <w:rsid w:val="0093042C"/>
    <w:rsid w:val="009309E5"/>
    <w:rsid w:val="009317BF"/>
    <w:rsid w:val="00941088"/>
    <w:rsid w:val="00946F57"/>
    <w:rsid w:val="0095111A"/>
    <w:rsid w:val="0096054C"/>
    <w:rsid w:val="00970ACE"/>
    <w:rsid w:val="0097298A"/>
    <w:rsid w:val="0097590C"/>
    <w:rsid w:val="00980B15"/>
    <w:rsid w:val="00992E96"/>
    <w:rsid w:val="00993D97"/>
    <w:rsid w:val="00995663"/>
    <w:rsid w:val="009A1171"/>
    <w:rsid w:val="009A231D"/>
    <w:rsid w:val="009B1B88"/>
    <w:rsid w:val="009B4EFA"/>
    <w:rsid w:val="009C61D2"/>
    <w:rsid w:val="009E0C39"/>
    <w:rsid w:val="00A008C2"/>
    <w:rsid w:val="00A01FDA"/>
    <w:rsid w:val="00A16D4E"/>
    <w:rsid w:val="00A224B3"/>
    <w:rsid w:val="00A264AA"/>
    <w:rsid w:val="00A319D7"/>
    <w:rsid w:val="00A63EEF"/>
    <w:rsid w:val="00A657C1"/>
    <w:rsid w:val="00A71D09"/>
    <w:rsid w:val="00A753D9"/>
    <w:rsid w:val="00A812FB"/>
    <w:rsid w:val="00AA09D7"/>
    <w:rsid w:val="00AA1E03"/>
    <w:rsid w:val="00AA66F8"/>
    <w:rsid w:val="00AC63BA"/>
    <w:rsid w:val="00AE3898"/>
    <w:rsid w:val="00B01ACD"/>
    <w:rsid w:val="00B2103E"/>
    <w:rsid w:val="00B214A1"/>
    <w:rsid w:val="00B2695E"/>
    <w:rsid w:val="00B36372"/>
    <w:rsid w:val="00B602A1"/>
    <w:rsid w:val="00B72946"/>
    <w:rsid w:val="00B85012"/>
    <w:rsid w:val="00B92907"/>
    <w:rsid w:val="00B929A3"/>
    <w:rsid w:val="00BA73C3"/>
    <w:rsid w:val="00BA7D68"/>
    <w:rsid w:val="00BC0F7F"/>
    <w:rsid w:val="00BD7C3F"/>
    <w:rsid w:val="00BF1343"/>
    <w:rsid w:val="00BF3CE8"/>
    <w:rsid w:val="00BF6766"/>
    <w:rsid w:val="00C075CD"/>
    <w:rsid w:val="00C12629"/>
    <w:rsid w:val="00C14974"/>
    <w:rsid w:val="00C34B13"/>
    <w:rsid w:val="00C43370"/>
    <w:rsid w:val="00C44BFD"/>
    <w:rsid w:val="00C507DB"/>
    <w:rsid w:val="00C81739"/>
    <w:rsid w:val="00C94107"/>
    <w:rsid w:val="00CA30A8"/>
    <w:rsid w:val="00CE44E3"/>
    <w:rsid w:val="00CE54B7"/>
    <w:rsid w:val="00CF1117"/>
    <w:rsid w:val="00CF45E0"/>
    <w:rsid w:val="00CF6119"/>
    <w:rsid w:val="00D32CA3"/>
    <w:rsid w:val="00D43181"/>
    <w:rsid w:val="00D623D8"/>
    <w:rsid w:val="00D65BE7"/>
    <w:rsid w:val="00D84BF1"/>
    <w:rsid w:val="00DA0B02"/>
    <w:rsid w:val="00DC52EA"/>
    <w:rsid w:val="00DD08F8"/>
    <w:rsid w:val="00DD654E"/>
    <w:rsid w:val="00DE5A0A"/>
    <w:rsid w:val="00E0013A"/>
    <w:rsid w:val="00E02094"/>
    <w:rsid w:val="00E15D35"/>
    <w:rsid w:val="00E26788"/>
    <w:rsid w:val="00E32CAF"/>
    <w:rsid w:val="00E33478"/>
    <w:rsid w:val="00E42596"/>
    <w:rsid w:val="00E61C98"/>
    <w:rsid w:val="00E61FFD"/>
    <w:rsid w:val="00E87C1B"/>
    <w:rsid w:val="00E932D9"/>
    <w:rsid w:val="00E94ABC"/>
    <w:rsid w:val="00EA3840"/>
    <w:rsid w:val="00EB499E"/>
    <w:rsid w:val="00ED5E47"/>
    <w:rsid w:val="00ED78F9"/>
    <w:rsid w:val="00EE018E"/>
    <w:rsid w:val="00EE2B47"/>
    <w:rsid w:val="00EF2E67"/>
    <w:rsid w:val="00F05A26"/>
    <w:rsid w:val="00F11D45"/>
    <w:rsid w:val="00F27C92"/>
    <w:rsid w:val="00F53395"/>
    <w:rsid w:val="00F624AE"/>
    <w:rsid w:val="00F72C21"/>
    <w:rsid w:val="00F82185"/>
    <w:rsid w:val="00FB3F01"/>
    <w:rsid w:val="00FB4C55"/>
    <w:rsid w:val="00FB63C4"/>
    <w:rsid w:val="00FD4EAE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13A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asciiTheme="minorHAnsi" w:eastAsiaTheme="minorEastAsia" w:hAnsiTheme="minorHAnsi" w:cs="AdventSans-Logo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40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after="16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semiHidden/>
    <w:unhideWhenUsed/>
    <w:rsid w:val="003B5F74"/>
    <w:pPr>
      <w:spacing w:before="100" w:beforeAutospacing="1" w:after="100" w:afterAutospacing="1" w:line="259" w:lineRule="auto"/>
    </w:pPr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rPr>
      <w:rFonts w:ascii="Calibri" w:eastAsiaTheme="minorHAns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4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intro">
    <w:name w:val="intro"/>
    <w:basedOn w:val="Normalny"/>
    <w:rsid w:val="00E0013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4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5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ogle.pl/maps/place/Jana+III+Sobieskiego+5,+22-680+Lubycza+Kr%C3%B3lewska/@50.3394224,23.5188553,17z/data=!3m1!4b1!4m5!3m4!1s0x4724b3bd755b9765:0x26f2a4990b2faa5e!8m2!3d50.339419!4d23.521044" TargetMode="External"/><Relationship Id="rId18" Type="http://schemas.openxmlformats.org/officeDocument/2006/relationships/hyperlink" Target="https://www.adra.pl/chce-pomoc/przekaz-darowizn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sekretariat@kancelariawojniusz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oogle.pl/maps/place/Pi%C5%82sudskiego+58,+22-523+Horod%C5%82o/@50.8926628,24.0368682,17z/data=!3m1!4b1!4m5!3m4!1s0x472462183af3e259:0xd69367888104506d!8m2!3d50.8926594!4d24.0390569" TargetMode="External"/><Relationship Id="rId17" Type="http://schemas.openxmlformats.org/officeDocument/2006/relationships/hyperlink" Target="https://www.google.pl/maps/place/%C5%81odyna+41,+38-700+%C5%81odyna/@49.4601555,22.5926813,17z/data=!3m1!4b1!4m5!3m4!1s0x473b8d201b3780cd:0xa2cdd669984b3272!8m2!3d49.460152!4d22.594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pl/maps/place/Krowica+Sama+183,+37-625+Krowica+Sama/@50.1010344,23.2304753,17z/data=!3m1!4b1!4m5!3m4!1s0x473b44b9036f5299:0x4dbc0df5ae661a69!8m2!3d50.101031!4d23.232664" TargetMode="External"/><Relationship Id="rId20" Type="http://schemas.openxmlformats.org/officeDocument/2006/relationships/hyperlink" Target="mailto:kaczynski@kancelariacelsus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pl/maps/place/Sp%C3%B3%C5%82dzielcza+8,+22-540+Do%C5%82hobycz%C3%B3w/@50.5879307,24.0283211,17z/data=!3m1!4b1!4m5!3m4!1s0x4724ebc1d634e40b:0xd5f90534ea38bc2!8m2!3d50.5879273!4d24.0305098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pl/maps/place/Medyka+285,+37-732+Medyka/@49.8051923,22.929263,17z/data=!3m1!4b1!4m5!3m4!1s0x473b7a1b8d10b8ef:0xfefb13192f90c961!8m2!3d49.8051889!4d22.931451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google.pl/maps/place/Gminny+O%C5%9Brodek+Kultury+i+Turystyki/@51.1653246,23.8026394,17z/data=!3m1!4b1!4m5!3m4!1s0x4723890b09b9cd4d:0x5747c0a6dfbbb992!8m2!3d51.1653213!4d23.8048281" TargetMode="External"/><Relationship Id="rId19" Type="http://schemas.openxmlformats.org/officeDocument/2006/relationships/hyperlink" Target="mailto:adwokat.kasperkiewic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udsc/ukraina" TargetMode="External"/><Relationship Id="rId14" Type="http://schemas.openxmlformats.org/officeDocument/2006/relationships/hyperlink" Target="https://www.google.pl/maps/place/Korczowa+155,+37-552+Korczowa/@49.9561414,23.0772052,17z/data=!3m1!4b1!4m5!3m4!1s0x473b661c37c1543d:0x53c763b3848f116f!8m2!3d49.956138!4d23.0793939" TargetMode="External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went.pl/ukraina" TargetMode="External"/><Relationship Id="rId2" Type="http://schemas.openxmlformats.org/officeDocument/2006/relationships/hyperlink" Target="http://www.adwent.pl/ukrain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1753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39</cp:revision>
  <cp:lastPrinted>2021-04-28T18:41:00Z</cp:lastPrinted>
  <dcterms:created xsi:type="dcterms:W3CDTF">2022-02-25T16:06:00Z</dcterms:created>
  <dcterms:modified xsi:type="dcterms:W3CDTF">2022-02-28T19:07:00Z</dcterms:modified>
</cp:coreProperties>
</file>